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DBC920" w14:textId="77777777" w:rsidR="00306639" w:rsidRDefault="00000000">
      <w:pPr>
        <w:pStyle w:val="BodyText"/>
        <w:ind w:left="100"/>
      </w:pPr>
      <w:r>
        <w:rPr>
          <w:noProof/>
        </w:rPr>
        <w:drawing>
          <wp:inline distT="0" distB="0" distL="0" distR="0" wp14:anchorId="676E47B1" wp14:editId="0CC13B2E">
            <wp:extent cx="822960" cy="167163"/>
            <wp:effectExtent l="0" t="0" r="0" b="0"/>
            <wp:docPr id="1" name="Image 1">
              <a:hlinkClick xmlns:a="http://schemas.openxmlformats.org/drawingml/2006/main" r:id="rId7"/>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a:hlinkClick r:id="rId7"/>
                    </pic:cNvPr>
                    <pic:cNvPicPr/>
                  </pic:nvPicPr>
                  <pic:blipFill>
                    <a:blip r:embed="rId8" cstate="print"/>
                    <a:stretch>
                      <a:fillRect/>
                    </a:stretch>
                  </pic:blipFill>
                  <pic:spPr>
                    <a:xfrm>
                      <a:off x="0" y="0"/>
                      <a:ext cx="822960" cy="167163"/>
                    </a:xfrm>
                    <a:prstGeom prst="rect">
                      <a:avLst/>
                    </a:prstGeom>
                  </pic:spPr>
                </pic:pic>
              </a:graphicData>
            </a:graphic>
          </wp:inline>
        </w:drawing>
      </w:r>
    </w:p>
    <w:p w14:paraId="5BBF7EDB" w14:textId="77777777" w:rsidR="00306639" w:rsidRDefault="00306639">
      <w:pPr>
        <w:pStyle w:val="BodyText"/>
      </w:pPr>
    </w:p>
    <w:p w14:paraId="5C72742B" w14:textId="77777777" w:rsidR="00306639" w:rsidRDefault="00306639">
      <w:pPr>
        <w:pStyle w:val="BodyText"/>
      </w:pPr>
    </w:p>
    <w:p w14:paraId="57F533F3" w14:textId="77777777" w:rsidR="00AF61E3" w:rsidRPr="006566DA" w:rsidRDefault="00AF61E3" w:rsidP="00AF61E3">
      <w:pPr>
        <w:pStyle w:val="author"/>
        <w:rPr>
          <w:b/>
          <w:i/>
          <w:iCs/>
          <w:sz w:val="28"/>
        </w:rPr>
      </w:pPr>
      <w:r w:rsidRPr="006566DA">
        <w:rPr>
          <w:b/>
          <w:i/>
          <w:iCs/>
          <w:sz w:val="28"/>
        </w:rPr>
        <w:t>This is a pre-published version of the following paper:</w:t>
      </w:r>
    </w:p>
    <w:p w14:paraId="6FA24D08" w14:textId="77777777" w:rsidR="00AF61E3" w:rsidRPr="004E6EAE" w:rsidRDefault="00AF61E3" w:rsidP="00AF61E3">
      <w:pPr>
        <w:pStyle w:val="ListEntry"/>
        <w:numPr>
          <w:ilvl w:val="0"/>
          <w:numId w:val="0"/>
        </w:numPr>
        <w:spacing w:line="276" w:lineRule="auto"/>
        <w:ind w:left="180"/>
        <w:jc w:val="center"/>
        <w:rPr>
          <w:rFonts w:ascii="Times New Roman" w:hAnsi="Times New Roman" w:cs="Times New Roman"/>
          <w:bCs/>
          <w:position w:val="-2"/>
          <w:sz w:val="24"/>
          <w:szCs w:val="24"/>
        </w:rPr>
      </w:pPr>
      <w:r w:rsidRPr="00AF61E3">
        <w:rPr>
          <w:rFonts w:ascii="Times New Roman" w:hAnsi="Times New Roman" w:cs="Times New Roman"/>
          <w:bCs/>
          <w:position w:val="-2"/>
          <w:sz w:val="24"/>
          <w:szCs w:val="24"/>
        </w:rPr>
        <w:t>Freeburg, D.</w:t>
      </w:r>
      <w:r w:rsidRPr="00153A2C">
        <w:rPr>
          <w:rFonts w:ascii="Times New Roman" w:hAnsi="Times New Roman" w:cs="Times New Roman"/>
          <w:bCs/>
          <w:position w:val="-2"/>
          <w:sz w:val="24"/>
          <w:szCs w:val="24"/>
        </w:rPr>
        <w:t xml:space="preserve"> &amp; Klein, K. (202</w:t>
      </w:r>
      <w:r>
        <w:rPr>
          <w:rFonts w:ascii="Times New Roman" w:hAnsi="Times New Roman" w:cs="Times New Roman"/>
          <w:bCs/>
          <w:position w:val="-2"/>
          <w:sz w:val="24"/>
          <w:szCs w:val="24"/>
        </w:rPr>
        <w:t>4</w:t>
      </w:r>
      <w:r w:rsidRPr="00153A2C">
        <w:rPr>
          <w:rFonts w:ascii="Times New Roman" w:hAnsi="Times New Roman" w:cs="Times New Roman"/>
          <w:bCs/>
          <w:position w:val="-2"/>
          <w:sz w:val="24"/>
          <w:szCs w:val="24"/>
        </w:rPr>
        <w:t xml:space="preserve">). Are library staff autonomous? The influence of routines and the development of workarounds. </w:t>
      </w:r>
      <w:r w:rsidRPr="00153A2C">
        <w:rPr>
          <w:rFonts w:ascii="Times New Roman" w:hAnsi="Times New Roman" w:cs="Times New Roman"/>
          <w:bCs/>
          <w:i/>
          <w:iCs/>
          <w:position w:val="-2"/>
          <w:sz w:val="24"/>
          <w:szCs w:val="24"/>
        </w:rPr>
        <w:t>Journal of Librarianship and Information Science</w:t>
      </w:r>
      <w:r>
        <w:rPr>
          <w:rFonts w:ascii="Times New Roman" w:hAnsi="Times New Roman" w:cs="Times New Roman"/>
          <w:bCs/>
          <w:position w:val="-2"/>
          <w:sz w:val="24"/>
          <w:szCs w:val="24"/>
        </w:rPr>
        <w:t xml:space="preserve">, </w:t>
      </w:r>
      <w:r w:rsidRPr="00D01EE8">
        <w:rPr>
          <w:rFonts w:ascii="Times New Roman" w:hAnsi="Times New Roman" w:cs="Times New Roman"/>
          <w:bCs/>
          <w:i/>
          <w:iCs/>
          <w:position w:val="-2"/>
          <w:sz w:val="24"/>
          <w:szCs w:val="24"/>
        </w:rPr>
        <w:t>56</w:t>
      </w:r>
      <w:r>
        <w:rPr>
          <w:rFonts w:ascii="Times New Roman" w:hAnsi="Times New Roman" w:cs="Times New Roman"/>
          <w:bCs/>
          <w:position w:val="-2"/>
          <w:sz w:val="24"/>
          <w:szCs w:val="24"/>
        </w:rPr>
        <w:t xml:space="preserve">(1), </w:t>
      </w:r>
      <w:r w:rsidRPr="004E6EAE">
        <w:rPr>
          <w:rFonts w:ascii="Times New Roman" w:hAnsi="Times New Roman" w:cs="Times New Roman"/>
          <w:bCs/>
          <w:position w:val="-2"/>
          <w:sz w:val="24"/>
          <w:szCs w:val="24"/>
        </w:rPr>
        <w:t xml:space="preserve">223-240. </w:t>
      </w:r>
      <w:hyperlink r:id="rId9" w:history="1">
        <w:r w:rsidRPr="004E6EAE">
          <w:rPr>
            <w:rStyle w:val="Hyperlink"/>
            <w:rFonts w:ascii="Times New Roman" w:hAnsi="Times New Roman" w:cs="Times New Roman"/>
            <w:bCs/>
            <w:position w:val="-2"/>
            <w:sz w:val="24"/>
            <w:szCs w:val="24"/>
          </w:rPr>
          <w:t>https://doi.org/10.1177/09610006221140902</w:t>
        </w:r>
      </w:hyperlink>
      <w:r w:rsidRPr="004E6EAE">
        <w:rPr>
          <w:rFonts w:ascii="Times New Roman" w:hAnsi="Times New Roman" w:cs="Times New Roman"/>
          <w:bCs/>
          <w:position w:val="-2"/>
          <w:sz w:val="24"/>
          <w:szCs w:val="24"/>
        </w:rPr>
        <w:t>.</w:t>
      </w:r>
    </w:p>
    <w:p w14:paraId="2DDF82F1" w14:textId="77777777" w:rsidR="00306639" w:rsidRDefault="00306639">
      <w:pPr>
        <w:pStyle w:val="BodyText"/>
      </w:pPr>
    </w:p>
    <w:p w14:paraId="44749C61" w14:textId="77777777" w:rsidR="00306639" w:rsidRDefault="00306639">
      <w:pPr>
        <w:pStyle w:val="BodyText"/>
        <w:spacing w:before="88"/>
        <w:rPr>
          <w:rFonts w:ascii="Arial"/>
        </w:rPr>
      </w:pPr>
    </w:p>
    <w:p w14:paraId="489FFC0C" w14:textId="77777777" w:rsidR="00306639" w:rsidRDefault="00000000">
      <w:pPr>
        <w:pStyle w:val="Heading3"/>
        <w:ind w:left="847"/>
      </w:pPr>
      <w:r>
        <w:rPr>
          <w:color w:val="231F20"/>
          <w:spacing w:val="-2"/>
        </w:rPr>
        <w:t>Abstract</w:t>
      </w:r>
    </w:p>
    <w:p w14:paraId="3C953BCA" w14:textId="77777777" w:rsidR="00306639" w:rsidRDefault="00000000">
      <w:pPr>
        <w:spacing w:before="28" w:line="278" w:lineRule="auto"/>
        <w:ind w:left="847" w:right="108"/>
        <w:jc w:val="both"/>
        <w:rPr>
          <w:rFonts w:ascii="Arial" w:hAnsi="Arial"/>
          <w:sz w:val="18"/>
        </w:rPr>
      </w:pPr>
      <w:r>
        <w:rPr>
          <w:rFonts w:ascii="Arial" w:hAnsi="Arial"/>
          <w:color w:val="231F20"/>
          <w:w w:val="90"/>
          <w:sz w:val="18"/>
        </w:rPr>
        <w:t xml:space="preserve">As knowledge workers, library staff are assumed to be highly autonomous, meaning that they are in control of how work is done. Yet, </w:t>
      </w:r>
      <w:r>
        <w:rPr>
          <w:rFonts w:ascii="Arial" w:hAnsi="Arial"/>
          <w:color w:val="231F20"/>
          <w:spacing w:val="-4"/>
          <w:sz w:val="18"/>
        </w:rPr>
        <w:t>this</w:t>
      </w:r>
      <w:r>
        <w:rPr>
          <w:rFonts w:ascii="Arial" w:hAnsi="Arial"/>
          <w:color w:val="231F20"/>
          <w:spacing w:val="-9"/>
          <w:sz w:val="18"/>
        </w:rPr>
        <w:t xml:space="preserve"> </w:t>
      </w:r>
      <w:r>
        <w:rPr>
          <w:rFonts w:ascii="Arial" w:hAnsi="Arial"/>
          <w:color w:val="231F20"/>
          <w:spacing w:val="-4"/>
          <w:sz w:val="18"/>
        </w:rPr>
        <w:t>work</w:t>
      </w:r>
      <w:r>
        <w:rPr>
          <w:rFonts w:ascii="Arial" w:hAnsi="Arial"/>
          <w:color w:val="231F20"/>
          <w:spacing w:val="-8"/>
          <w:sz w:val="18"/>
        </w:rPr>
        <w:t xml:space="preserve"> </w:t>
      </w:r>
      <w:r>
        <w:rPr>
          <w:rFonts w:ascii="Arial" w:hAnsi="Arial"/>
          <w:color w:val="231F20"/>
          <w:spacing w:val="-4"/>
          <w:sz w:val="18"/>
        </w:rPr>
        <w:t>is</w:t>
      </w:r>
      <w:r>
        <w:rPr>
          <w:rFonts w:ascii="Arial" w:hAnsi="Arial"/>
          <w:color w:val="231F20"/>
          <w:spacing w:val="-9"/>
          <w:sz w:val="18"/>
        </w:rPr>
        <w:t xml:space="preserve"> </w:t>
      </w:r>
      <w:r>
        <w:rPr>
          <w:rFonts w:ascii="Arial" w:hAnsi="Arial"/>
          <w:color w:val="231F20"/>
          <w:spacing w:val="-4"/>
          <w:sz w:val="18"/>
        </w:rPr>
        <w:t>heavily</w:t>
      </w:r>
      <w:r>
        <w:rPr>
          <w:rFonts w:ascii="Arial" w:hAnsi="Arial"/>
          <w:color w:val="231F20"/>
          <w:spacing w:val="-8"/>
          <w:sz w:val="18"/>
        </w:rPr>
        <w:t xml:space="preserve"> </w:t>
      </w:r>
      <w:r>
        <w:rPr>
          <w:rFonts w:ascii="Arial" w:hAnsi="Arial"/>
          <w:color w:val="231F20"/>
          <w:spacing w:val="-4"/>
          <w:sz w:val="18"/>
        </w:rPr>
        <w:t>influenced</w:t>
      </w:r>
      <w:r>
        <w:rPr>
          <w:rFonts w:ascii="Arial" w:hAnsi="Arial"/>
          <w:color w:val="231F20"/>
          <w:spacing w:val="-9"/>
          <w:sz w:val="18"/>
        </w:rPr>
        <w:t xml:space="preserve"> </w:t>
      </w:r>
      <w:r>
        <w:rPr>
          <w:rFonts w:ascii="Arial" w:hAnsi="Arial"/>
          <w:color w:val="231F20"/>
          <w:spacing w:val="-4"/>
          <w:sz w:val="18"/>
        </w:rPr>
        <w:t>by</w:t>
      </w:r>
      <w:r>
        <w:rPr>
          <w:rFonts w:ascii="Arial" w:hAnsi="Arial"/>
          <w:color w:val="231F20"/>
          <w:spacing w:val="-9"/>
          <w:sz w:val="18"/>
        </w:rPr>
        <w:t xml:space="preserve"> </w:t>
      </w:r>
      <w:r>
        <w:rPr>
          <w:rFonts w:ascii="Arial" w:hAnsi="Arial"/>
          <w:color w:val="231F20"/>
          <w:spacing w:val="-4"/>
          <w:sz w:val="18"/>
        </w:rPr>
        <w:t>the</w:t>
      </w:r>
      <w:r>
        <w:rPr>
          <w:rFonts w:ascii="Arial" w:hAnsi="Arial"/>
          <w:color w:val="231F20"/>
          <w:spacing w:val="-8"/>
          <w:sz w:val="18"/>
        </w:rPr>
        <w:t xml:space="preserve"> </w:t>
      </w:r>
      <w:r>
        <w:rPr>
          <w:rFonts w:ascii="Arial" w:hAnsi="Arial"/>
          <w:color w:val="231F20"/>
          <w:spacing w:val="-4"/>
          <w:sz w:val="18"/>
        </w:rPr>
        <w:t>expectations</w:t>
      </w:r>
      <w:r>
        <w:rPr>
          <w:rFonts w:ascii="Arial" w:hAnsi="Arial"/>
          <w:color w:val="231F20"/>
          <w:spacing w:val="-9"/>
          <w:sz w:val="18"/>
        </w:rPr>
        <w:t xml:space="preserve"> </w:t>
      </w:r>
      <w:r>
        <w:rPr>
          <w:rFonts w:ascii="Arial" w:hAnsi="Arial"/>
          <w:color w:val="231F20"/>
          <w:spacing w:val="-4"/>
          <w:sz w:val="18"/>
        </w:rPr>
        <w:t>of</w:t>
      </w:r>
      <w:r>
        <w:rPr>
          <w:rFonts w:ascii="Arial" w:hAnsi="Arial"/>
          <w:color w:val="231F20"/>
          <w:spacing w:val="-8"/>
          <w:sz w:val="18"/>
        </w:rPr>
        <w:t xml:space="preserve"> </w:t>
      </w:r>
      <w:r>
        <w:rPr>
          <w:rFonts w:ascii="Arial" w:hAnsi="Arial"/>
          <w:color w:val="231F20"/>
          <w:spacing w:val="-4"/>
          <w:sz w:val="18"/>
        </w:rPr>
        <w:t>others,</w:t>
      </w:r>
      <w:r>
        <w:rPr>
          <w:rFonts w:ascii="Arial" w:hAnsi="Arial"/>
          <w:color w:val="231F20"/>
          <w:spacing w:val="-9"/>
          <w:sz w:val="18"/>
        </w:rPr>
        <w:t xml:space="preserve"> </w:t>
      </w:r>
      <w:r>
        <w:rPr>
          <w:rFonts w:ascii="Arial" w:hAnsi="Arial"/>
          <w:color w:val="231F20"/>
          <w:spacing w:val="-4"/>
          <w:sz w:val="18"/>
        </w:rPr>
        <w:t>and</w:t>
      </w:r>
      <w:r>
        <w:rPr>
          <w:rFonts w:ascii="Arial" w:hAnsi="Arial"/>
          <w:color w:val="231F20"/>
          <w:spacing w:val="-8"/>
          <w:sz w:val="18"/>
        </w:rPr>
        <w:t xml:space="preserve"> </w:t>
      </w:r>
      <w:r>
        <w:rPr>
          <w:rFonts w:ascii="Arial" w:hAnsi="Arial"/>
          <w:color w:val="231F20"/>
          <w:spacing w:val="-4"/>
          <w:sz w:val="18"/>
        </w:rPr>
        <w:t>the</w:t>
      </w:r>
      <w:r>
        <w:rPr>
          <w:rFonts w:ascii="Arial" w:hAnsi="Arial"/>
          <w:color w:val="231F20"/>
          <w:spacing w:val="-9"/>
          <w:sz w:val="18"/>
        </w:rPr>
        <w:t xml:space="preserve"> </w:t>
      </w:r>
      <w:r>
        <w:rPr>
          <w:rFonts w:ascii="Arial" w:hAnsi="Arial"/>
          <w:color w:val="231F20"/>
          <w:spacing w:val="-4"/>
          <w:sz w:val="18"/>
        </w:rPr>
        <w:t>expectation</w:t>
      </w:r>
      <w:r>
        <w:rPr>
          <w:rFonts w:ascii="Arial" w:hAnsi="Arial"/>
          <w:color w:val="231F20"/>
          <w:spacing w:val="-8"/>
          <w:sz w:val="18"/>
        </w:rPr>
        <w:t xml:space="preserve"> </w:t>
      </w:r>
      <w:r>
        <w:rPr>
          <w:rFonts w:ascii="Arial" w:hAnsi="Arial"/>
          <w:color w:val="231F20"/>
          <w:spacing w:val="-4"/>
          <w:sz w:val="18"/>
        </w:rPr>
        <w:t>to</w:t>
      </w:r>
      <w:r>
        <w:rPr>
          <w:rFonts w:ascii="Arial" w:hAnsi="Arial"/>
          <w:color w:val="231F20"/>
          <w:spacing w:val="-9"/>
          <w:sz w:val="18"/>
        </w:rPr>
        <w:t xml:space="preserve"> </w:t>
      </w:r>
      <w:r>
        <w:rPr>
          <w:rFonts w:ascii="Arial" w:hAnsi="Arial"/>
          <w:color w:val="231F20"/>
          <w:spacing w:val="-4"/>
          <w:sz w:val="18"/>
        </w:rPr>
        <w:t>take</w:t>
      </w:r>
      <w:r>
        <w:rPr>
          <w:rFonts w:ascii="Arial" w:hAnsi="Arial"/>
          <w:color w:val="231F20"/>
          <w:spacing w:val="-8"/>
          <w:sz w:val="18"/>
        </w:rPr>
        <w:t xml:space="preserve"> </w:t>
      </w:r>
      <w:r>
        <w:rPr>
          <w:rFonts w:ascii="Arial" w:hAnsi="Arial"/>
          <w:color w:val="231F20"/>
          <w:spacing w:val="-4"/>
          <w:sz w:val="18"/>
        </w:rPr>
        <w:t>control</w:t>
      </w:r>
      <w:r>
        <w:rPr>
          <w:rFonts w:ascii="Arial" w:hAnsi="Arial"/>
          <w:color w:val="231F20"/>
          <w:spacing w:val="-9"/>
          <w:sz w:val="18"/>
        </w:rPr>
        <w:t xml:space="preserve"> </w:t>
      </w:r>
      <w:r>
        <w:rPr>
          <w:rFonts w:ascii="Arial" w:hAnsi="Arial"/>
          <w:color w:val="231F20"/>
          <w:spacing w:val="-4"/>
          <w:sz w:val="18"/>
        </w:rPr>
        <w:t>can</w:t>
      </w:r>
      <w:r>
        <w:rPr>
          <w:rFonts w:ascii="Arial" w:hAnsi="Arial"/>
          <w:color w:val="231F20"/>
          <w:spacing w:val="-8"/>
          <w:sz w:val="18"/>
        </w:rPr>
        <w:t xml:space="preserve"> </w:t>
      </w:r>
      <w:r>
        <w:rPr>
          <w:rFonts w:ascii="Arial" w:hAnsi="Arial"/>
          <w:color w:val="231F20"/>
          <w:spacing w:val="-4"/>
          <w:sz w:val="18"/>
        </w:rPr>
        <w:t>pressure</w:t>
      </w:r>
      <w:r>
        <w:rPr>
          <w:rFonts w:ascii="Arial" w:hAnsi="Arial"/>
          <w:color w:val="231F20"/>
          <w:spacing w:val="-9"/>
          <w:sz w:val="18"/>
        </w:rPr>
        <w:t xml:space="preserve"> </w:t>
      </w:r>
      <w:r>
        <w:rPr>
          <w:rFonts w:ascii="Arial" w:hAnsi="Arial"/>
          <w:color w:val="231F20"/>
          <w:spacing w:val="-4"/>
          <w:sz w:val="18"/>
        </w:rPr>
        <w:t>staff</w:t>
      </w:r>
      <w:r>
        <w:rPr>
          <w:rFonts w:ascii="Arial" w:hAnsi="Arial"/>
          <w:color w:val="231F20"/>
          <w:spacing w:val="-8"/>
          <w:sz w:val="18"/>
        </w:rPr>
        <w:t xml:space="preserve"> </w:t>
      </w:r>
      <w:r>
        <w:rPr>
          <w:rFonts w:ascii="Arial" w:hAnsi="Arial"/>
          <w:color w:val="231F20"/>
          <w:spacing w:val="-4"/>
          <w:sz w:val="18"/>
        </w:rPr>
        <w:t>to</w:t>
      </w:r>
      <w:r>
        <w:rPr>
          <w:rFonts w:ascii="Arial" w:hAnsi="Arial"/>
          <w:color w:val="231F20"/>
          <w:spacing w:val="-9"/>
          <w:sz w:val="18"/>
        </w:rPr>
        <w:t xml:space="preserve"> </w:t>
      </w:r>
      <w:r>
        <w:rPr>
          <w:rFonts w:ascii="Arial" w:hAnsi="Arial"/>
          <w:color w:val="231F20"/>
          <w:spacing w:val="-4"/>
          <w:sz w:val="18"/>
        </w:rPr>
        <w:t>overwork.</w:t>
      </w:r>
      <w:r>
        <w:rPr>
          <w:rFonts w:ascii="Arial" w:hAnsi="Arial"/>
          <w:color w:val="231F20"/>
          <w:spacing w:val="-8"/>
          <w:sz w:val="18"/>
        </w:rPr>
        <w:t xml:space="preserve"> </w:t>
      </w:r>
      <w:r>
        <w:rPr>
          <w:rFonts w:ascii="Arial" w:hAnsi="Arial"/>
          <w:color w:val="231F20"/>
          <w:spacing w:val="-4"/>
          <w:sz w:val="18"/>
        </w:rPr>
        <w:t xml:space="preserve">In </w:t>
      </w:r>
      <w:r>
        <w:rPr>
          <w:rFonts w:ascii="Arial" w:hAnsi="Arial"/>
          <w:color w:val="231F20"/>
          <w:w w:val="90"/>
          <w:sz w:val="18"/>
        </w:rPr>
        <w:t>this qualitative study, 13 public library staff members engaged in think-</w:t>
      </w:r>
      <w:proofErr w:type="spellStart"/>
      <w:r>
        <w:rPr>
          <w:rFonts w:ascii="Arial" w:hAnsi="Arial"/>
          <w:color w:val="231F20"/>
          <w:w w:val="90"/>
          <w:sz w:val="18"/>
        </w:rPr>
        <w:t>alouds</w:t>
      </w:r>
      <w:proofErr w:type="spellEnd"/>
      <w:r>
        <w:rPr>
          <w:rFonts w:ascii="Arial" w:hAnsi="Arial"/>
          <w:color w:val="231F20"/>
          <w:w w:val="90"/>
          <w:sz w:val="18"/>
        </w:rPr>
        <w:t xml:space="preserve"> (TAs</w:t>
      </w:r>
      <w:proofErr w:type="gramStart"/>
      <w:r>
        <w:rPr>
          <w:rFonts w:ascii="Arial" w:hAnsi="Arial"/>
          <w:color w:val="231F20"/>
          <w:w w:val="90"/>
          <w:sz w:val="18"/>
        </w:rPr>
        <w:t>)</w:t>
      </w:r>
      <w:proofErr w:type="gramEnd"/>
      <w:r>
        <w:rPr>
          <w:rFonts w:ascii="Arial" w:hAnsi="Arial"/>
          <w:color w:val="231F20"/>
          <w:w w:val="90"/>
          <w:sz w:val="18"/>
        </w:rPr>
        <w:t xml:space="preserve"> and semi-structured interviews (SSIs) aimed at </w:t>
      </w:r>
      <w:r>
        <w:rPr>
          <w:rFonts w:ascii="Arial" w:hAnsi="Arial"/>
          <w:color w:val="231F20"/>
          <w:spacing w:val="-6"/>
          <w:sz w:val="18"/>
        </w:rPr>
        <w:t>uncovering potential misalignments between a staff member’s own prescriptive expectations for library work and the expectations</w:t>
      </w:r>
      <w:r>
        <w:rPr>
          <w:rFonts w:ascii="Arial" w:hAnsi="Arial"/>
          <w:color w:val="231F20"/>
          <w:spacing w:val="40"/>
          <w:sz w:val="18"/>
        </w:rPr>
        <w:t xml:space="preserve"> </w:t>
      </w:r>
      <w:r>
        <w:rPr>
          <w:rFonts w:ascii="Arial" w:hAnsi="Arial"/>
          <w:color w:val="231F20"/>
          <w:w w:val="90"/>
          <w:sz w:val="18"/>
        </w:rPr>
        <w:t xml:space="preserve">of management, customers, colleagues, and technological and material artifacts. Findings suggest that public library staff have several expectations for how work will be done and, at times, want the freedom to control work in ways that match these expectations. They devise and implement defiance workarounds aimed at reinforcing their own expectations in the face of conflicting expectations from </w:t>
      </w:r>
      <w:r>
        <w:rPr>
          <w:rFonts w:ascii="Arial" w:hAnsi="Arial"/>
          <w:color w:val="231F20"/>
          <w:spacing w:val="-4"/>
          <w:sz w:val="18"/>
        </w:rPr>
        <w:t>other</w:t>
      </w:r>
      <w:r>
        <w:rPr>
          <w:rFonts w:ascii="Arial" w:hAnsi="Arial"/>
          <w:color w:val="231F20"/>
          <w:spacing w:val="-9"/>
          <w:sz w:val="18"/>
        </w:rPr>
        <w:t xml:space="preserve"> </w:t>
      </w:r>
      <w:r>
        <w:rPr>
          <w:rFonts w:ascii="Arial" w:hAnsi="Arial"/>
          <w:color w:val="231F20"/>
          <w:spacing w:val="-4"/>
          <w:sz w:val="18"/>
        </w:rPr>
        <w:t>system</w:t>
      </w:r>
      <w:r>
        <w:rPr>
          <w:rFonts w:ascii="Arial" w:hAnsi="Arial"/>
          <w:color w:val="231F20"/>
          <w:spacing w:val="-8"/>
          <w:sz w:val="18"/>
        </w:rPr>
        <w:t xml:space="preserve"> </w:t>
      </w:r>
      <w:r>
        <w:rPr>
          <w:rFonts w:ascii="Arial" w:hAnsi="Arial"/>
          <w:color w:val="231F20"/>
          <w:spacing w:val="-4"/>
          <w:sz w:val="18"/>
        </w:rPr>
        <w:t>actors.</w:t>
      </w:r>
      <w:r>
        <w:rPr>
          <w:rFonts w:ascii="Arial" w:hAnsi="Arial"/>
          <w:color w:val="231F20"/>
          <w:spacing w:val="-9"/>
          <w:sz w:val="18"/>
        </w:rPr>
        <w:t xml:space="preserve"> </w:t>
      </w:r>
      <w:r>
        <w:rPr>
          <w:rFonts w:ascii="Arial" w:hAnsi="Arial"/>
          <w:color w:val="231F20"/>
          <w:spacing w:val="-4"/>
          <w:sz w:val="18"/>
        </w:rPr>
        <w:t>Yet,</w:t>
      </w:r>
      <w:r>
        <w:rPr>
          <w:rFonts w:ascii="Arial" w:hAnsi="Arial"/>
          <w:color w:val="231F20"/>
          <w:spacing w:val="-8"/>
          <w:sz w:val="18"/>
        </w:rPr>
        <w:t xml:space="preserve"> </w:t>
      </w:r>
      <w:r>
        <w:rPr>
          <w:rFonts w:ascii="Arial" w:hAnsi="Arial"/>
          <w:color w:val="231F20"/>
          <w:spacing w:val="-4"/>
          <w:sz w:val="18"/>
        </w:rPr>
        <w:t>autonomy</w:t>
      </w:r>
      <w:r>
        <w:rPr>
          <w:rFonts w:ascii="Arial" w:hAnsi="Arial"/>
          <w:color w:val="231F20"/>
          <w:spacing w:val="-9"/>
          <w:sz w:val="18"/>
        </w:rPr>
        <w:t xml:space="preserve"> </w:t>
      </w:r>
      <w:r>
        <w:rPr>
          <w:rFonts w:ascii="Arial" w:hAnsi="Arial"/>
          <w:color w:val="231F20"/>
          <w:spacing w:val="-4"/>
          <w:sz w:val="18"/>
        </w:rPr>
        <w:t>is</w:t>
      </w:r>
      <w:r>
        <w:rPr>
          <w:rFonts w:ascii="Arial" w:hAnsi="Arial"/>
          <w:color w:val="231F20"/>
          <w:spacing w:val="-9"/>
          <w:sz w:val="18"/>
        </w:rPr>
        <w:t xml:space="preserve"> </w:t>
      </w:r>
      <w:r>
        <w:rPr>
          <w:rFonts w:ascii="Arial" w:hAnsi="Arial"/>
          <w:color w:val="231F20"/>
          <w:spacing w:val="-4"/>
          <w:sz w:val="18"/>
        </w:rPr>
        <w:t>a</w:t>
      </w:r>
      <w:r>
        <w:rPr>
          <w:rFonts w:ascii="Arial" w:hAnsi="Arial"/>
          <w:color w:val="231F20"/>
          <w:spacing w:val="-8"/>
          <w:sz w:val="18"/>
        </w:rPr>
        <w:t xml:space="preserve"> </w:t>
      </w:r>
      <w:r>
        <w:rPr>
          <w:rFonts w:ascii="Arial" w:hAnsi="Arial"/>
          <w:color w:val="231F20"/>
          <w:spacing w:val="-4"/>
          <w:sz w:val="18"/>
        </w:rPr>
        <w:t>multifaceted</w:t>
      </w:r>
      <w:r>
        <w:rPr>
          <w:rFonts w:ascii="Arial" w:hAnsi="Arial"/>
          <w:color w:val="231F20"/>
          <w:spacing w:val="-9"/>
          <w:sz w:val="18"/>
        </w:rPr>
        <w:t xml:space="preserve"> </w:t>
      </w:r>
      <w:r>
        <w:rPr>
          <w:rFonts w:ascii="Arial" w:hAnsi="Arial"/>
          <w:color w:val="231F20"/>
          <w:spacing w:val="-4"/>
          <w:sz w:val="18"/>
        </w:rPr>
        <w:t>concept</w:t>
      </w:r>
      <w:r>
        <w:rPr>
          <w:rFonts w:ascii="Arial" w:hAnsi="Arial"/>
          <w:color w:val="231F20"/>
          <w:spacing w:val="-8"/>
          <w:sz w:val="18"/>
        </w:rPr>
        <w:t xml:space="preserve"> </w:t>
      </w:r>
      <w:r>
        <w:rPr>
          <w:rFonts w:ascii="Arial" w:hAnsi="Arial"/>
          <w:color w:val="231F20"/>
          <w:spacing w:val="-4"/>
          <w:sz w:val="18"/>
        </w:rPr>
        <w:t>that</w:t>
      </w:r>
      <w:r>
        <w:rPr>
          <w:rFonts w:ascii="Arial" w:hAnsi="Arial"/>
          <w:color w:val="231F20"/>
          <w:spacing w:val="-9"/>
          <w:sz w:val="18"/>
        </w:rPr>
        <w:t xml:space="preserve"> </w:t>
      </w:r>
      <w:r>
        <w:rPr>
          <w:rFonts w:ascii="Arial" w:hAnsi="Arial"/>
          <w:color w:val="231F20"/>
          <w:spacing w:val="-4"/>
          <w:sz w:val="18"/>
        </w:rPr>
        <w:t>goes</w:t>
      </w:r>
      <w:r>
        <w:rPr>
          <w:rFonts w:ascii="Arial" w:hAnsi="Arial"/>
          <w:color w:val="231F20"/>
          <w:spacing w:val="-8"/>
          <w:sz w:val="18"/>
        </w:rPr>
        <w:t xml:space="preserve"> </w:t>
      </w:r>
      <w:r>
        <w:rPr>
          <w:rFonts w:ascii="Arial" w:hAnsi="Arial"/>
          <w:color w:val="231F20"/>
          <w:spacing w:val="-4"/>
          <w:sz w:val="18"/>
        </w:rPr>
        <w:t>beyond</w:t>
      </w:r>
      <w:r>
        <w:rPr>
          <w:rFonts w:ascii="Arial" w:hAnsi="Arial"/>
          <w:color w:val="231F20"/>
          <w:spacing w:val="-9"/>
          <w:sz w:val="18"/>
        </w:rPr>
        <w:t xml:space="preserve"> </w:t>
      </w:r>
      <w:r>
        <w:rPr>
          <w:rFonts w:ascii="Arial" w:hAnsi="Arial"/>
          <w:color w:val="231F20"/>
          <w:spacing w:val="-4"/>
          <w:sz w:val="18"/>
        </w:rPr>
        <w:t>the</w:t>
      </w:r>
      <w:r>
        <w:rPr>
          <w:rFonts w:ascii="Arial" w:hAnsi="Arial"/>
          <w:color w:val="231F20"/>
          <w:spacing w:val="-8"/>
          <w:sz w:val="18"/>
        </w:rPr>
        <w:t xml:space="preserve"> </w:t>
      </w:r>
      <w:r>
        <w:rPr>
          <w:rFonts w:ascii="Arial" w:hAnsi="Arial"/>
          <w:color w:val="231F20"/>
          <w:spacing w:val="-4"/>
          <w:sz w:val="18"/>
        </w:rPr>
        <w:t>mere</w:t>
      </w:r>
      <w:r>
        <w:rPr>
          <w:rFonts w:ascii="Arial" w:hAnsi="Arial"/>
          <w:color w:val="231F20"/>
          <w:spacing w:val="-9"/>
          <w:sz w:val="18"/>
        </w:rPr>
        <w:t xml:space="preserve"> </w:t>
      </w:r>
      <w:r>
        <w:rPr>
          <w:rFonts w:ascii="Arial" w:hAnsi="Arial"/>
          <w:color w:val="231F20"/>
          <w:spacing w:val="-4"/>
          <w:sz w:val="18"/>
        </w:rPr>
        <w:t>need</w:t>
      </w:r>
      <w:r>
        <w:rPr>
          <w:rFonts w:ascii="Arial" w:hAnsi="Arial"/>
          <w:color w:val="231F20"/>
          <w:spacing w:val="-8"/>
          <w:sz w:val="18"/>
        </w:rPr>
        <w:t xml:space="preserve"> </w:t>
      </w:r>
      <w:r>
        <w:rPr>
          <w:rFonts w:ascii="Arial" w:hAnsi="Arial"/>
          <w:color w:val="231F20"/>
          <w:spacing w:val="-4"/>
          <w:sz w:val="18"/>
        </w:rPr>
        <w:t>for</w:t>
      </w:r>
      <w:r>
        <w:rPr>
          <w:rFonts w:ascii="Arial" w:hAnsi="Arial"/>
          <w:color w:val="231F20"/>
          <w:spacing w:val="-9"/>
          <w:sz w:val="18"/>
        </w:rPr>
        <w:t xml:space="preserve"> </w:t>
      </w:r>
      <w:r>
        <w:rPr>
          <w:rFonts w:ascii="Arial" w:hAnsi="Arial"/>
          <w:color w:val="231F20"/>
          <w:spacing w:val="-4"/>
          <w:sz w:val="18"/>
        </w:rPr>
        <w:t>control</w:t>
      </w:r>
      <w:r>
        <w:rPr>
          <w:rFonts w:ascii="Arial" w:hAnsi="Arial"/>
          <w:color w:val="231F20"/>
          <w:spacing w:val="-8"/>
          <w:sz w:val="18"/>
        </w:rPr>
        <w:t xml:space="preserve"> </w:t>
      </w:r>
      <w:r>
        <w:rPr>
          <w:rFonts w:ascii="Arial" w:hAnsi="Arial"/>
          <w:color w:val="231F20"/>
          <w:spacing w:val="-4"/>
          <w:sz w:val="18"/>
        </w:rPr>
        <w:t>and,</w:t>
      </w:r>
      <w:r>
        <w:rPr>
          <w:rFonts w:ascii="Arial" w:hAnsi="Arial"/>
          <w:color w:val="231F20"/>
          <w:spacing w:val="-9"/>
          <w:sz w:val="18"/>
        </w:rPr>
        <w:t xml:space="preserve"> </w:t>
      </w:r>
      <w:r>
        <w:rPr>
          <w:rFonts w:ascii="Arial" w:hAnsi="Arial"/>
          <w:color w:val="231F20"/>
          <w:spacing w:val="-4"/>
          <w:sz w:val="18"/>
        </w:rPr>
        <w:t>sometimes,</w:t>
      </w:r>
      <w:r>
        <w:rPr>
          <w:rFonts w:ascii="Arial" w:hAnsi="Arial"/>
          <w:color w:val="231F20"/>
          <w:spacing w:val="-8"/>
          <w:sz w:val="18"/>
        </w:rPr>
        <w:t xml:space="preserve"> </w:t>
      </w:r>
      <w:r>
        <w:rPr>
          <w:rFonts w:ascii="Arial" w:hAnsi="Arial"/>
          <w:color w:val="231F20"/>
          <w:spacing w:val="-4"/>
          <w:sz w:val="18"/>
        </w:rPr>
        <w:t xml:space="preserve">giving </w:t>
      </w:r>
      <w:r>
        <w:rPr>
          <w:rFonts w:ascii="Arial" w:hAnsi="Arial"/>
          <w:color w:val="231F20"/>
          <w:w w:val="90"/>
          <w:sz w:val="18"/>
        </w:rPr>
        <w:t>up control meant that other needs were fulfilled. This study advances research on the nature of workplace autonomy and the active</w:t>
      </w:r>
      <w:r>
        <w:rPr>
          <w:rFonts w:ascii="Arial" w:hAnsi="Arial"/>
          <w:color w:val="231F20"/>
          <w:spacing w:val="40"/>
          <w:sz w:val="18"/>
        </w:rPr>
        <w:t xml:space="preserve"> </w:t>
      </w:r>
      <w:r>
        <w:rPr>
          <w:rFonts w:ascii="Arial" w:hAnsi="Arial"/>
          <w:color w:val="231F20"/>
          <w:w w:val="90"/>
          <w:sz w:val="18"/>
        </w:rPr>
        <w:t xml:space="preserve">role of workers in its expression. This study also has implications for library management, as it suggests important considerations for shared autonomy and workplace relationships, as well as the need to engage in efforts aimed at shifting problematic expectations in </w:t>
      </w:r>
      <w:r>
        <w:rPr>
          <w:rFonts w:ascii="Arial" w:hAnsi="Arial"/>
          <w:color w:val="231F20"/>
          <w:sz w:val="18"/>
        </w:rPr>
        <w:t>the library work system.</w:t>
      </w:r>
    </w:p>
    <w:p w14:paraId="44238FA5" w14:textId="77777777" w:rsidR="00306639" w:rsidRDefault="00306639">
      <w:pPr>
        <w:pStyle w:val="BodyText"/>
        <w:spacing w:before="113"/>
        <w:rPr>
          <w:rFonts w:ascii="Arial"/>
          <w:sz w:val="18"/>
        </w:rPr>
      </w:pPr>
    </w:p>
    <w:p w14:paraId="234A8FEC" w14:textId="77777777" w:rsidR="00306639" w:rsidRDefault="00000000">
      <w:pPr>
        <w:pStyle w:val="Heading3"/>
        <w:ind w:left="847"/>
      </w:pPr>
      <w:r>
        <w:rPr>
          <w:color w:val="231F20"/>
          <w:spacing w:val="-2"/>
        </w:rPr>
        <w:t>Keywords</w:t>
      </w:r>
    </w:p>
    <w:p w14:paraId="7E80288C" w14:textId="77777777" w:rsidR="00306639" w:rsidRDefault="00000000">
      <w:pPr>
        <w:spacing w:before="28"/>
        <w:ind w:left="847"/>
        <w:rPr>
          <w:rFonts w:ascii="Arial"/>
          <w:sz w:val="18"/>
        </w:rPr>
      </w:pPr>
      <w:r>
        <w:rPr>
          <w:rFonts w:ascii="Arial"/>
          <w:color w:val="231F20"/>
          <w:w w:val="90"/>
          <w:sz w:val="18"/>
        </w:rPr>
        <w:t>Autonomy</w:t>
      </w:r>
      <w:r>
        <w:rPr>
          <w:rFonts w:ascii="Arial"/>
          <w:color w:val="231F20"/>
          <w:spacing w:val="14"/>
          <w:sz w:val="18"/>
        </w:rPr>
        <w:t xml:space="preserve"> </w:t>
      </w:r>
      <w:r>
        <w:rPr>
          <w:rFonts w:ascii="Arial"/>
          <w:color w:val="231F20"/>
          <w:w w:val="90"/>
          <w:sz w:val="18"/>
        </w:rPr>
        <w:t>paradox,</w:t>
      </w:r>
      <w:r>
        <w:rPr>
          <w:rFonts w:ascii="Arial"/>
          <w:color w:val="231F20"/>
          <w:spacing w:val="14"/>
          <w:sz w:val="18"/>
        </w:rPr>
        <w:t xml:space="preserve"> </w:t>
      </w:r>
      <w:r>
        <w:rPr>
          <w:rFonts w:ascii="Arial"/>
          <w:color w:val="231F20"/>
          <w:w w:val="90"/>
          <w:sz w:val="18"/>
        </w:rPr>
        <w:t>knowledge</w:t>
      </w:r>
      <w:r>
        <w:rPr>
          <w:rFonts w:ascii="Arial"/>
          <w:color w:val="231F20"/>
          <w:spacing w:val="14"/>
          <w:sz w:val="18"/>
        </w:rPr>
        <w:t xml:space="preserve"> </w:t>
      </w:r>
      <w:r>
        <w:rPr>
          <w:rFonts w:ascii="Arial"/>
          <w:color w:val="231F20"/>
          <w:w w:val="90"/>
          <w:sz w:val="18"/>
        </w:rPr>
        <w:t>work,</w:t>
      </w:r>
      <w:r>
        <w:rPr>
          <w:rFonts w:ascii="Arial"/>
          <w:color w:val="231F20"/>
          <w:spacing w:val="14"/>
          <w:sz w:val="18"/>
        </w:rPr>
        <w:t xml:space="preserve"> </w:t>
      </w:r>
      <w:r>
        <w:rPr>
          <w:rFonts w:ascii="Arial"/>
          <w:color w:val="231F20"/>
          <w:w w:val="90"/>
          <w:sz w:val="18"/>
        </w:rPr>
        <w:t>library</w:t>
      </w:r>
      <w:r>
        <w:rPr>
          <w:rFonts w:ascii="Arial"/>
          <w:color w:val="231F20"/>
          <w:spacing w:val="15"/>
          <w:sz w:val="18"/>
        </w:rPr>
        <w:t xml:space="preserve"> </w:t>
      </w:r>
      <w:r>
        <w:rPr>
          <w:rFonts w:ascii="Arial"/>
          <w:color w:val="231F20"/>
          <w:w w:val="90"/>
          <w:sz w:val="18"/>
        </w:rPr>
        <w:t>staff,</w:t>
      </w:r>
      <w:r>
        <w:rPr>
          <w:rFonts w:ascii="Arial"/>
          <w:color w:val="231F20"/>
          <w:spacing w:val="14"/>
          <w:sz w:val="18"/>
        </w:rPr>
        <w:t xml:space="preserve"> </w:t>
      </w:r>
      <w:r>
        <w:rPr>
          <w:rFonts w:ascii="Arial"/>
          <w:color w:val="231F20"/>
          <w:w w:val="90"/>
          <w:sz w:val="18"/>
        </w:rPr>
        <w:t>public</w:t>
      </w:r>
      <w:r>
        <w:rPr>
          <w:rFonts w:ascii="Arial"/>
          <w:color w:val="231F20"/>
          <w:spacing w:val="14"/>
          <w:sz w:val="18"/>
        </w:rPr>
        <w:t xml:space="preserve"> </w:t>
      </w:r>
      <w:r>
        <w:rPr>
          <w:rFonts w:ascii="Arial"/>
          <w:color w:val="231F20"/>
          <w:spacing w:val="-2"/>
          <w:w w:val="90"/>
          <w:sz w:val="18"/>
        </w:rPr>
        <w:t>libraries</w:t>
      </w:r>
    </w:p>
    <w:p w14:paraId="15A07E92" w14:textId="77777777" w:rsidR="00306639" w:rsidRDefault="00306639">
      <w:pPr>
        <w:pStyle w:val="BodyText"/>
        <w:rPr>
          <w:rFonts w:ascii="Arial"/>
        </w:rPr>
      </w:pPr>
    </w:p>
    <w:p w14:paraId="49245652" w14:textId="77777777" w:rsidR="00306639" w:rsidRDefault="00306639">
      <w:pPr>
        <w:pStyle w:val="BodyText"/>
        <w:spacing w:before="185"/>
        <w:rPr>
          <w:rFonts w:ascii="Arial"/>
        </w:rPr>
      </w:pPr>
    </w:p>
    <w:p w14:paraId="121052DF" w14:textId="77777777" w:rsidR="00306639" w:rsidRDefault="00306639">
      <w:pPr>
        <w:rPr>
          <w:rFonts w:ascii="Arial"/>
        </w:rPr>
        <w:sectPr w:rsidR="00306639">
          <w:footerReference w:type="default" r:id="rId10"/>
          <w:type w:val="continuous"/>
          <w:pgSz w:w="11910" w:h="15880"/>
          <w:pgMar w:top="80" w:right="880" w:bottom="280" w:left="400" w:header="0" w:footer="0" w:gutter="0"/>
          <w:cols w:space="720"/>
        </w:sectPr>
      </w:pPr>
    </w:p>
    <w:p w14:paraId="1747E8A4" w14:textId="77777777" w:rsidR="00306639" w:rsidRDefault="00000000">
      <w:pPr>
        <w:pStyle w:val="Heading1"/>
        <w:spacing w:before="105"/>
      </w:pPr>
      <w:r>
        <w:rPr>
          <w:color w:val="231F20"/>
          <w:spacing w:val="-2"/>
        </w:rPr>
        <w:t>Introduction</w:t>
      </w:r>
    </w:p>
    <w:p w14:paraId="3CB494D3" w14:textId="77777777" w:rsidR="00306639" w:rsidRDefault="00000000">
      <w:pPr>
        <w:pStyle w:val="BodyText"/>
        <w:spacing w:before="122" w:line="249" w:lineRule="auto"/>
        <w:ind w:left="847"/>
        <w:jc w:val="both"/>
      </w:pPr>
      <w:r>
        <w:rPr>
          <w:color w:val="231F20"/>
        </w:rPr>
        <w:t xml:space="preserve">In a knowledge society, the primary raw material of work has shifted from iron and steel to information and </w:t>
      </w:r>
      <w:proofErr w:type="spellStart"/>
      <w:r>
        <w:rPr>
          <w:color w:val="231F20"/>
        </w:rPr>
        <w:t>knowl</w:t>
      </w:r>
      <w:proofErr w:type="spellEnd"/>
      <w:r>
        <w:rPr>
          <w:color w:val="231F20"/>
        </w:rPr>
        <w:t>- edge. Because workers own these means of production (Drucker,</w:t>
      </w:r>
      <w:r>
        <w:rPr>
          <w:color w:val="231F20"/>
          <w:spacing w:val="-7"/>
        </w:rPr>
        <w:t xml:space="preserve"> </w:t>
      </w:r>
      <w:r>
        <w:rPr>
          <w:color w:val="231F20"/>
        </w:rPr>
        <w:t>1993),</w:t>
      </w:r>
      <w:r>
        <w:rPr>
          <w:color w:val="231F20"/>
          <w:spacing w:val="-7"/>
        </w:rPr>
        <w:t xml:space="preserve"> </w:t>
      </w:r>
      <w:r>
        <w:rPr>
          <w:color w:val="231F20"/>
        </w:rPr>
        <w:t>they</w:t>
      </w:r>
      <w:r>
        <w:rPr>
          <w:color w:val="231F20"/>
          <w:spacing w:val="-7"/>
        </w:rPr>
        <w:t xml:space="preserve"> </w:t>
      </w:r>
      <w:r>
        <w:rPr>
          <w:color w:val="231F20"/>
        </w:rPr>
        <w:t>should</w:t>
      </w:r>
      <w:r>
        <w:rPr>
          <w:color w:val="231F20"/>
          <w:spacing w:val="-7"/>
        </w:rPr>
        <w:t xml:space="preserve"> </w:t>
      </w:r>
      <w:r>
        <w:rPr>
          <w:color w:val="231F20"/>
        </w:rPr>
        <w:t>have</w:t>
      </w:r>
      <w:r>
        <w:rPr>
          <w:color w:val="231F20"/>
          <w:spacing w:val="-7"/>
        </w:rPr>
        <w:t xml:space="preserve"> </w:t>
      </w:r>
      <w:r>
        <w:rPr>
          <w:color w:val="231F20"/>
        </w:rPr>
        <w:t>more</w:t>
      </w:r>
      <w:r>
        <w:rPr>
          <w:color w:val="231F20"/>
          <w:spacing w:val="-7"/>
        </w:rPr>
        <w:t xml:space="preserve"> </w:t>
      </w:r>
      <w:r>
        <w:rPr>
          <w:color w:val="231F20"/>
        </w:rPr>
        <w:t>control</w:t>
      </w:r>
      <w:r>
        <w:rPr>
          <w:color w:val="231F20"/>
          <w:spacing w:val="-7"/>
        </w:rPr>
        <w:t xml:space="preserve"> </w:t>
      </w:r>
      <w:r>
        <w:rPr>
          <w:color w:val="231F20"/>
        </w:rPr>
        <w:t>over</w:t>
      </w:r>
      <w:r>
        <w:rPr>
          <w:color w:val="231F20"/>
          <w:spacing w:val="-7"/>
        </w:rPr>
        <w:t xml:space="preserve"> </w:t>
      </w:r>
      <w:r>
        <w:rPr>
          <w:color w:val="231F20"/>
        </w:rPr>
        <w:t>what is</w:t>
      </w:r>
      <w:r>
        <w:rPr>
          <w:color w:val="231F20"/>
          <w:spacing w:val="-4"/>
        </w:rPr>
        <w:t xml:space="preserve"> </w:t>
      </w:r>
      <w:r>
        <w:rPr>
          <w:color w:val="231F20"/>
        </w:rPr>
        <w:t>done</w:t>
      </w:r>
      <w:r>
        <w:rPr>
          <w:color w:val="231F20"/>
          <w:spacing w:val="-4"/>
        </w:rPr>
        <w:t xml:space="preserve"> </w:t>
      </w:r>
      <w:r>
        <w:rPr>
          <w:color w:val="231F20"/>
        </w:rPr>
        <w:t>with</w:t>
      </w:r>
      <w:r>
        <w:rPr>
          <w:color w:val="231F20"/>
          <w:spacing w:val="-4"/>
        </w:rPr>
        <w:t xml:space="preserve"> </w:t>
      </w:r>
      <w:r>
        <w:rPr>
          <w:color w:val="231F20"/>
        </w:rPr>
        <w:t>them:</w:t>
      </w:r>
      <w:r>
        <w:rPr>
          <w:color w:val="231F20"/>
          <w:spacing w:val="-4"/>
        </w:rPr>
        <w:t xml:space="preserve"> </w:t>
      </w:r>
      <w:r>
        <w:rPr>
          <w:color w:val="231F20"/>
        </w:rPr>
        <w:t>“The</w:t>
      </w:r>
      <w:r>
        <w:rPr>
          <w:color w:val="231F20"/>
          <w:spacing w:val="-4"/>
        </w:rPr>
        <w:t xml:space="preserve"> </w:t>
      </w:r>
      <w:r>
        <w:rPr>
          <w:color w:val="231F20"/>
        </w:rPr>
        <w:t>individual</w:t>
      </w:r>
      <w:r>
        <w:rPr>
          <w:color w:val="231F20"/>
          <w:spacing w:val="-4"/>
        </w:rPr>
        <w:t xml:space="preserve"> </w:t>
      </w:r>
      <w:r>
        <w:rPr>
          <w:color w:val="231F20"/>
        </w:rPr>
        <w:t>must</w:t>
      </w:r>
      <w:r>
        <w:rPr>
          <w:color w:val="231F20"/>
          <w:spacing w:val="-4"/>
        </w:rPr>
        <w:t xml:space="preserve"> </w:t>
      </w:r>
      <w:r>
        <w:rPr>
          <w:color w:val="231F20"/>
        </w:rPr>
        <w:t>shoulder</w:t>
      </w:r>
      <w:r>
        <w:rPr>
          <w:color w:val="231F20"/>
          <w:spacing w:val="-4"/>
        </w:rPr>
        <w:t xml:space="preserve"> </w:t>
      </w:r>
      <w:r>
        <w:rPr>
          <w:color w:val="231F20"/>
        </w:rPr>
        <w:t>the</w:t>
      </w:r>
      <w:r>
        <w:rPr>
          <w:color w:val="231F20"/>
          <w:spacing w:val="-4"/>
        </w:rPr>
        <w:t xml:space="preserve"> </w:t>
      </w:r>
      <w:r>
        <w:rPr>
          <w:color w:val="231F20"/>
        </w:rPr>
        <w:t xml:space="preserve">bur- den of defining what his or her own contribution will be” (Harris, 1993). Individual autonomy and work control continues to be a defining feature of knowledge work (Jacobs, 2017; </w:t>
      </w:r>
      <w:proofErr w:type="spellStart"/>
      <w:r>
        <w:rPr>
          <w:color w:val="231F20"/>
        </w:rPr>
        <w:t>Palvalin</w:t>
      </w:r>
      <w:proofErr w:type="spellEnd"/>
      <w:r>
        <w:rPr>
          <w:color w:val="231F20"/>
        </w:rPr>
        <w:t xml:space="preserve">, 2019; </w:t>
      </w:r>
      <w:proofErr w:type="spellStart"/>
      <w:r>
        <w:rPr>
          <w:color w:val="231F20"/>
        </w:rPr>
        <w:t>Vuori</w:t>
      </w:r>
      <w:proofErr w:type="spellEnd"/>
      <w:r>
        <w:rPr>
          <w:color w:val="231F20"/>
        </w:rPr>
        <w:t xml:space="preserve"> et</w:t>
      </w:r>
      <w:r>
        <w:rPr>
          <w:color w:val="231F20"/>
          <w:spacing w:val="-5"/>
        </w:rPr>
        <w:t xml:space="preserve"> </w:t>
      </w:r>
      <w:r>
        <w:rPr>
          <w:color w:val="231F20"/>
        </w:rPr>
        <w:t>al., 2019). Given that library staff are knowledge workers (</w:t>
      </w:r>
      <w:proofErr w:type="spellStart"/>
      <w:r>
        <w:rPr>
          <w:color w:val="231F20"/>
        </w:rPr>
        <w:t>Asogwa</w:t>
      </w:r>
      <w:proofErr w:type="spellEnd"/>
      <w:r>
        <w:rPr>
          <w:color w:val="231F20"/>
        </w:rPr>
        <w:t xml:space="preserve">, 2012; </w:t>
      </w:r>
      <w:proofErr w:type="spellStart"/>
      <w:r>
        <w:rPr>
          <w:color w:val="231F20"/>
        </w:rPr>
        <w:t>Materska</w:t>
      </w:r>
      <w:proofErr w:type="spellEnd"/>
      <w:r>
        <w:rPr>
          <w:color w:val="231F20"/>
        </w:rPr>
        <w:t>, 2004), library work might be expected to be highly</w:t>
      </w:r>
      <w:r>
        <w:rPr>
          <w:color w:val="231F20"/>
          <w:spacing w:val="-4"/>
        </w:rPr>
        <w:t xml:space="preserve"> </w:t>
      </w:r>
      <w:r>
        <w:rPr>
          <w:color w:val="231F20"/>
        </w:rPr>
        <w:t>autonomous.</w:t>
      </w:r>
      <w:r>
        <w:rPr>
          <w:color w:val="231F20"/>
          <w:spacing w:val="-10"/>
        </w:rPr>
        <w:t xml:space="preserve"> </w:t>
      </w:r>
      <w:r>
        <w:rPr>
          <w:color w:val="231F20"/>
        </w:rPr>
        <w:t>Yet,</w:t>
      </w:r>
      <w:r>
        <w:rPr>
          <w:color w:val="231F20"/>
          <w:spacing w:val="-4"/>
        </w:rPr>
        <w:t xml:space="preserve"> </w:t>
      </w:r>
      <w:r>
        <w:rPr>
          <w:color w:val="231F20"/>
        </w:rPr>
        <w:t>public</w:t>
      </w:r>
      <w:r>
        <w:rPr>
          <w:color w:val="231F20"/>
          <w:spacing w:val="-4"/>
        </w:rPr>
        <w:t xml:space="preserve"> </w:t>
      </w:r>
      <w:r>
        <w:rPr>
          <w:color w:val="231F20"/>
        </w:rPr>
        <w:t>library</w:t>
      </w:r>
      <w:r>
        <w:rPr>
          <w:color w:val="231F20"/>
          <w:spacing w:val="-4"/>
        </w:rPr>
        <w:t xml:space="preserve"> </w:t>
      </w:r>
      <w:r>
        <w:rPr>
          <w:color w:val="231F20"/>
        </w:rPr>
        <w:t>staff—particularly those with information service responsibilities—report less control over their work than staff at other types of libraries</w:t>
      </w:r>
      <w:r>
        <w:rPr>
          <w:color w:val="231F20"/>
          <w:spacing w:val="10"/>
        </w:rPr>
        <w:t xml:space="preserve"> </w:t>
      </w:r>
      <w:r>
        <w:rPr>
          <w:color w:val="231F20"/>
        </w:rPr>
        <w:t>(</w:t>
      </w:r>
      <w:proofErr w:type="spellStart"/>
      <w:r>
        <w:rPr>
          <w:color w:val="231F20"/>
        </w:rPr>
        <w:t>Patillo</w:t>
      </w:r>
      <w:proofErr w:type="spellEnd"/>
      <w:r>
        <w:rPr>
          <w:color w:val="231F20"/>
          <w:spacing w:val="10"/>
        </w:rPr>
        <w:t xml:space="preserve"> </w:t>
      </w:r>
      <w:r>
        <w:rPr>
          <w:color w:val="231F20"/>
        </w:rPr>
        <w:t>et</w:t>
      </w:r>
      <w:r>
        <w:rPr>
          <w:color w:val="231F20"/>
          <w:spacing w:val="-1"/>
        </w:rPr>
        <w:t xml:space="preserve"> </w:t>
      </w:r>
      <w:r>
        <w:rPr>
          <w:color w:val="231F20"/>
        </w:rPr>
        <w:t>al.,</w:t>
      </w:r>
      <w:r>
        <w:rPr>
          <w:color w:val="231F20"/>
          <w:spacing w:val="10"/>
        </w:rPr>
        <w:t xml:space="preserve"> </w:t>
      </w:r>
      <w:r>
        <w:rPr>
          <w:color w:val="231F20"/>
        </w:rPr>
        <w:t>2009).</w:t>
      </w:r>
      <w:r>
        <w:rPr>
          <w:color w:val="231F20"/>
          <w:spacing w:val="11"/>
        </w:rPr>
        <w:t xml:space="preserve"> </w:t>
      </w:r>
      <w:r>
        <w:rPr>
          <w:color w:val="231F20"/>
        </w:rPr>
        <w:t>Public</w:t>
      </w:r>
      <w:r>
        <w:rPr>
          <w:color w:val="231F20"/>
          <w:spacing w:val="10"/>
        </w:rPr>
        <w:t xml:space="preserve"> </w:t>
      </w:r>
      <w:r>
        <w:rPr>
          <w:color w:val="231F20"/>
        </w:rPr>
        <w:t>library</w:t>
      </w:r>
      <w:r>
        <w:rPr>
          <w:color w:val="231F20"/>
          <w:spacing w:val="11"/>
        </w:rPr>
        <w:t xml:space="preserve"> </w:t>
      </w:r>
      <w:r>
        <w:rPr>
          <w:color w:val="231F20"/>
        </w:rPr>
        <w:t>staff</w:t>
      </w:r>
      <w:r>
        <w:rPr>
          <w:color w:val="231F20"/>
          <w:spacing w:val="10"/>
        </w:rPr>
        <w:t xml:space="preserve"> </w:t>
      </w:r>
      <w:r>
        <w:rPr>
          <w:color w:val="231F20"/>
        </w:rPr>
        <w:t>are</w:t>
      </w:r>
      <w:r>
        <w:rPr>
          <w:color w:val="231F20"/>
          <w:spacing w:val="10"/>
        </w:rPr>
        <w:t xml:space="preserve"> </w:t>
      </w:r>
      <w:r>
        <w:rPr>
          <w:color w:val="231F20"/>
          <w:spacing w:val="-4"/>
        </w:rPr>
        <w:t>also</w:t>
      </w:r>
    </w:p>
    <w:p w14:paraId="76BE33CC" w14:textId="77777777" w:rsidR="00306639" w:rsidRDefault="00000000">
      <w:pPr>
        <w:pStyle w:val="BodyText"/>
        <w:spacing w:before="103" w:line="249" w:lineRule="auto"/>
        <w:ind w:left="319" w:right="109"/>
        <w:jc w:val="both"/>
      </w:pPr>
      <w:r>
        <w:br w:type="column"/>
      </w:r>
      <w:r>
        <w:rPr>
          <w:color w:val="231F20"/>
        </w:rPr>
        <w:t xml:space="preserve">heavily influenced by the expectations of others, which may put limits on their autonomy. During the pandemic, for instance, the public demanded freedom from </w:t>
      </w:r>
      <w:proofErr w:type="spellStart"/>
      <w:r>
        <w:rPr>
          <w:color w:val="231F20"/>
        </w:rPr>
        <w:t>restric</w:t>
      </w:r>
      <w:proofErr w:type="spellEnd"/>
      <w:r>
        <w:rPr>
          <w:color w:val="231F20"/>
        </w:rPr>
        <w:t xml:space="preserve">- </w:t>
      </w:r>
      <w:proofErr w:type="spellStart"/>
      <w:r>
        <w:rPr>
          <w:color w:val="231F20"/>
        </w:rPr>
        <w:t>tions</w:t>
      </w:r>
      <w:proofErr w:type="spellEnd"/>
      <w:r>
        <w:rPr>
          <w:color w:val="231F20"/>
        </w:rPr>
        <w:t xml:space="preserve"> like masks, management demanded increases in workload,</w:t>
      </w:r>
      <w:r>
        <w:rPr>
          <w:color w:val="231F20"/>
          <w:spacing w:val="-5"/>
        </w:rPr>
        <w:t xml:space="preserve"> </w:t>
      </w:r>
      <w:r>
        <w:rPr>
          <w:color w:val="231F20"/>
        </w:rPr>
        <w:t>library</w:t>
      </w:r>
      <w:r>
        <w:rPr>
          <w:color w:val="231F20"/>
          <w:spacing w:val="-5"/>
        </w:rPr>
        <w:t xml:space="preserve"> </w:t>
      </w:r>
      <w:r>
        <w:rPr>
          <w:color w:val="231F20"/>
        </w:rPr>
        <w:t>staff</w:t>
      </w:r>
      <w:r>
        <w:rPr>
          <w:color w:val="231F20"/>
          <w:spacing w:val="-6"/>
        </w:rPr>
        <w:t xml:space="preserve"> </w:t>
      </w:r>
      <w:r>
        <w:rPr>
          <w:color w:val="231F20"/>
        </w:rPr>
        <w:t>expectations</w:t>
      </w:r>
      <w:r>
        <w:rPr>
          <w:color w:val="231F20"/>
          <w:spacing w:val="-5"/>
        </w:rPr>
        <w:t xml:space="preserve"> </w:t>
      </w:r>
      <w:r>
        <w:rPr>
          <w:color w:val="231F20"/>
        </w:rPr>
        <w:t>for</w:t>
      </w:r>
      <w:r>
        <w:rPr>
          <w:color w:val="231F20"/>
          <w:spacing w:val="-5"/>
        </w:rPr>
        <w:t xml:space="preserve"> </w:t>
      </w:r>
      <w:r>
        <w:rPr>
          <w:color w:val="231F20"/>
        </w:rPr>
        <w:t>mental</w:t>
      </w:r>
      <w:r>
        <w:rPr>
          <w:color w:val="231F20"/>
          <w:spacing w:val="-5"/>
        </w:rPr>
        <w:t xml:space="preserve"> </w:t>
      </w:r>
      <w:r>
        <w:rPr>
          <w:color w:val="231F20"/>
        </w:rPr>
        <w:t>health</w:t>
      </w:r>
      <w:r>
        <w:rPr>
          <w:color w:val="231F20"/>
          <w:spacing w:val="-5"/>
        </w:rPr>
        <w:t xml:space="preserve"> </w:t>
      </w:r>
      <w:r>
        <w:rPr>
          <w:color w:val="231F20"/>
        </w:rPr>
        <w:t>sup- port were not met, and the failure of technology to meet staff</w:t>
      </w:r>
      <w:r>
        <w:rPr>
          <w:color w:val="231F20"/>
          <w:spacing w:val="-13"/>
        </w:rPr>
        <w:t xml:space="preserve"> </w:t>
      </w:r>
      <w:r>
        <w:rPr>
          <w:color w:val="231F20"/>
        </w:rPr>
        <w:t>expectations</w:t>
      </w:r>
      <w:r>
        <w:rPr>
          <w:color w:val="231F20"/>
          <w:spacing w:val="-12"/>
        </w:rPr>
        <w:t xml:space="preserve"> </w:t>
      </w:r>
      <w:r>
        <w:rPr>
          <w:color w:val="231F20"/>
        </w:rPr>
        <w:t>resulted</w:t>
      </w:r>
      <w:r>
        <w:rPr>
          <w:color w:val="231F20"/>
          <w:spacing w:val="-13"/>
        </w:rPr>
        <w:t xml:space="preserve"> </w:t>
      </w:r>
      <w:r>
        <w:rPr>
          <w:color w:val="231F20"/>
        </w:rPr>
        <w:t>in</w:t>
      </w:r>
      <w:r>
        <w:rPr>
          <w:color w:val="231F20"/>
          <w:spacing w:val="-12"/>
        </w:rPr>
        <w:t xml:space="preserve"> </w:t>
      </w:r>
      <w:r>
        <w:rPr>
          <w:color w:val="231F20"/>
        </w:rPr>
        <w:t>work</w:t>
      </w:r>
      <w:r>
        <w:rPr>
          <w:color w:val="231F20"/>
          <w:spacing w:val="-13"/>
        </w:rPr>
        <w:t xml:space="preserve"> </w:t>
      </w:r>
      <w:r>
        <w:rPr>
          <w:color w:val="231F20"/>
        </w:rPr>
        <w:t>barriers</w:t>
      </w:r>
      <w:r>
        <w:rPr>
          <w:color w:val="231F20"/>
          <w:spacing w:val="-12"/>
        </w:rPr>
        <w:t xml:space="preserve"> </w:t>
      </w:r>
      <w:r>
        <w:rPr>
          <w:color w:val="231F20"/>
        </w:rPr>
        <w:t>and</w:t>
      </w:r>
      <w:r>
        <w:rPr>
          <w:color w:val="231F20"/>
          <w:spacing w:val="-13"/>
        </w:rPr>
        <w:t xml:space="preserve"> </w:t>
      </w:r>
      <w:r>
        <w:rPr>
          <w:color w:val="231F20"/>
        </w:rPr>
        <w:t>struggles</w:t>
      </w:r>
      <w:r>
        <w:rPr>
          <w:color w:val="231F20"/>
          <w:spacing w:val="-12"/>
        </w:rPr>
        <w:t xml:space="preserve"> </w:t>
      </w:r>
      <w:r>
        <w:rPr>
          <w:color w:val="231F20"/>
        </w:rPr>
        <w:t>to meet</w:t>
      </w:r>
      <w:r>
        <w:rPr>
          <w:color w:val="231F20"/>
          <w:spacing w:val="-13"/>
        </w:rPr>
        <w:t xml:space="preserve"> </w:t>
      </w:r>
      <w:r>
        <w:rPr>
          <w:color w:val="231F20"/>
        </w:rPr>
        <w:t>demand</w:t>
      </w:r>
      <w:r>
        <w:rPr>
          <w:color w:val="231F20"/>
          <w:spacing w:val="-12"/>
        </w:rPr>
        <w:t xml:space="preserve"> </w:t>
      </w:r>
      <w:r>
        <w:rPr>
          <w:color w:val="231F20"/>
        </w:rPr>
        <w:t>(Robinson</w:t>
      </w:r>
      <w:r>
        <w:rPr>
          <w:color w:val="231F20"/>
          <w:spacing w:val="-13"/>
        </w:rPr>
        <w:t xml:space="preserve"> </w:t>
      </w:r>
      <w:r>
        <w:rPr>
          <w:color w:val="231F20"/>
        </w:rPr>
        <w:t>et</w:t>
      </w:r>
      <w:r>
        <w:rPr>
          <w:color w:val="231F20"/>
          <w:spacing w:val="-8"/>
        </w:rPr>
        <w:t xml:space="preserve"> </w:t>
      </w:r>
      <w:r>
        <w:rPr>
          <w:color w:val="231F20"/>
        </w:rPr>
        <w:t>al.,</w:t>
      </w:r>
      <w:r>
        <w:rPr>
          <w:color w:val="231F20"/>
          <w:spacing w:val="-10"/>
        </w:rPr>
        <w:t xml:space="preserve"> </w:t>
      </w:r>
      <w:r>
        <w:rPr>
          <w:color w:val="231F20"/>
        </w:rPr>
        <w:t>2022;</w:t>
      </w:r>
      <w:r>
        <w:rPr>
          <w:color w:val="231F20"/>
          <w:spacing w:val="-11"/>
        </w:rPr>
        <w:t xml:space="preserve"> </w:t>
      </w:r>
      <w:r>
        <w:rPr>
          <w:color w:val="231F20"/>
        </w:rPr>
        <w:t>Stevenson,</w:t>
      </w:r>
      <w:r>
        <w:rPr>
          <w:color w:val="231F20"/>
          <w:spacing w:val="-11"/>
        </w:rPr>
        <w:t xml:space="preserve"> </w:t>
      </w:r>
      <w:r>
        <w:rPr>
          <w:color w:val="231F20"/>
        </w:rPr>
        <w:t>2022).</w:t>
      </w:r>
      <w:r>
        <w:rPr>
          <w:color w:val="231F20"/>
          <w:spacing w:val="-13"/>
        </w:rPr>
        <w:t xml:space="preserve"> </w:t>
      </w:r>
      <w:r>
        <w:rPr>
          <w:color w:val="231F20"/>
        </w:rPr>
        <w:t>As a homogenous profession, an expectation for Whiteness also pervades public library work. These expectations stand</w:t>
      </w:r>
      <w:r>
        <w:rPr>
          <w:color w:val="231F20"/>
          <w:spacing w:val="-5"/>
        </w:rPr>
        <w:t xml:space="preserve"> </w:t>
      </w:r>
      <w:r>
        <w:rPr>
          <w:color w:val="231F20"/>
        </w:rPr>
        <w:t>as</w:t>
      </w:r>
      <w:r>
        <w:rPr>
          <w:color w:val="231F20"/>
          <w:spacing w:val="-5"/>
        </w:rPr>
        <w:t xml:space="preserve"> </w:t>
      </w:r>
      <w:r>
        <w:rPr>
          <w:color w:val="231F20"/>
        </w:rPr>
        <w:t>“marker(s)</w:t>
      </w:r>
      <w:r>
        <w:rPr>
          <w:color w:val="231F20"/>
          <w:spacing w:val="-5"/>
        </w:rPr>
        <w:t xml:space="preserve"> </w:t>
      </w:r>
      <w:r>
        <w:rPr>
          <w:color w:val="231F20"/>
        </w:rPr>
        <w:t>for</w:t>
      </w:r>
      <w:r>
        <w:rPr>
          <w:color w:val="231F20"/>
          <w:spacing w:val="-5"/>
        </w:rPr>
        <w:t xml:space="preserve"> </w:t>
      </w:r>
      <w:r>
        <w:rPr>
          <w:color w:val="231F20"/>
        </w:rPr>
        <w:t>the</w:t>
      </w:r>
      <w:r>
        <w:rPr>
          <w:color w:val="231F20"/>
          <w:spacing w:val="-5"/>
        </w:rPr>
        <w:t xml:space="preserve"> </w:t>
      </w:r>
      <w:r>
        <w:rPr>
          <w:color w:val="231F20"/>
        </w:rPr>
        <w:t>privilege</w:t>
      </w:r>
      <w:r>
        <w:rPr>
          <w:color w:val="231F20"/>
          <w:spacing w:val="-5"/>
        </w:rPr>
        <w:t xml:space="preserve"> </w:t>
      </w:r>
      <w:r>
        <w:rPr>
          <w:color w:val="231F20"/>
        </w:rPr>
        <w:t>and</w:t>
      </w:r>
      <w:r>
        <w:rPr>
          <w:color w:val="231F20"/>
          <w:spacing w:val="-5"/>
        </w:rPr>
        <w:t xml:space="preserve"> </w:t>
      </w:r>
      <w:r>
        <w:rPr>
          <w:color w:val="231F20"/>
        </w:rPr>
        <w:t>power</w:t>
      </w:r>
      <w:r>
        <w:rPr>
          <w:color w:val="231F20"/>
          <w:spacing w:val="-5"/>
        </w:rPr>
        <w:t xml:space="preserve"> </w:t>
      </w:r>
      <w:r>
        <w:rPr>
          <w:color w:val="231F20"/>
        </w:rPr>
        <w:t>that</w:t>
      </w:r>
      <w:r>
        <w:rPr>
          <w:color w:val="231F20"/>
          <w:spacing w:val="-5"/>
        </w:rPr>
        <w:t xml:space="preserve"> </w:t>
      </w:r>
      <w:r>
        <w:rPr>
          <w:color w:val="231F20"/>
        </w:rPr>
        <w:t>acts</w:t>
      </w:r>
      <w:r>
        <w:rPr>
          <w:color w:val="231F20"/>
          <w:spacing w:val="-5"/>
        </w:rPr>
        <w:t xml:space="preserve"> to</w:t>
      </w:r>
    </w:p>
    <w:p w14:paraId="79D60E72" w14:textId="77777777" w:rsidR="00306639" w:rsidRDefault="00000000">
      <w:pPr>
        <w:pStyle w:val="BodyText"/>
        <w:spacing w:before="174"/>
      </w:pPr>
      <w:r>
        <w:rPr>
          <w:noProof/>
        </w:rPr>
        <mc:AlternateContent>
          <mc:Choice Requires="wps">
            <w:drawing>
              <wp:anchor distT="0" distB="0" distL="0" distR="0" simplePos="0" relativeHeight="487588352" behindDoc="1" locked="0" layoutInCell="1" allowOverlap="1" wp14:anchorId="41A79A14" wp14:editId="55CEC3B0">
                <wp:simplePos x="0" y="0"/>
                <wp:positionH relativeFrom="page">
                  <wp:posOffset>3975299</wp:posOffset>
                </wp:positionH>
                <wp:positionV relativeFrom="paragraph">
                  <wp:posOffset>272210</wp:posOffset>
                </wp:positionV>
                <wp:extent cx="2955290" cy="1270"/>
                <wp:effectExtent l="0" t="0" r="0" b="0"/>
                <wp:wrapTopAndBottom/>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5290" cy="1270"/>
                        </a:xfrm>
                        <a:custGeom>
                          <a:avLst/>
                          <a:gdLst/>
                          <a:ahLst/>
                          <a:cxnLst/>
                          <a:rect l="l" t="t" r="r" b="b"/>
                          <a:pathLst>
                            <a:path w="2955290">
                              <a:moveTo>
                                <a:pt x="0" y="0"/>
                              </a:moveTo>
                              <a:lnTo>
                                <a:pt x="2954705" y="0"/>
                              </a:lnTo>
                            </a:path>
                          </a:pathLst>
                        </a:custGeom>
                        <a:ln w="3175">
                          <a:solidFill>
                            <a:srgbClr val="231F20"/>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313.015686pt;margin-top:21.433886pt;width:232.7pt;height:.1pt;mso-position-horizontal-relative:page;mso-position-vertical-relative:paragraph;z-index:-15728128;mso-wrap-distance-left:0;mso-wrap-distance-right:0" id="docshape2" coordorigin="6260,429" coordsize="4654,0" path="m6260,429l10913,429e" filled="false" stroked="true" strokeweight=".25pt" strokecolor="#231f20">
                <v:path arrowok="t"/>
                <v:stroke dashstyle="solid"/>
                <w10:wrap type="topAndBottom"/>
              </v:shape>
            </w:pict>
          </mc:Fallback>
        </mc:AlternateContent>
      </w:r>
    </w:p>
    <w:p w14:paraId="23F516A3" w14:textId="77777777" w:rsidR="00306639" w:rsidRDefault="00000000">
      <w:pPr>
        <w:spacing w:before="133"/>
        <w:ind w:left="319"/>
        <w:rPr>
          <w:rFonts w:ascii="Arial"/>
          <w:b/>
          <w:sz w:val="16"/>
        </w:rPr>
      </w:pPr>
      <w:r>
        <w:rPr>
          <w:rFonts w:ascii="Arial"/>
          <w:b/>
          <w:color w:val="231F20"/>
          <w:spacing w:val="-2"/>
          <w:sz w:val="16"/>
        </w:rPr>
        <w:t>Corresponding</w:t>
      </w:r>
      <w:r>
        <w:rPr>
          <w:rFonts w:ascii="Arial"/>
          <w:b/>
          <w:color w:val="231F20"/>
          <w:spacing w:val="-9"/>
          <w:sz w:val="16"/>
        </w:rPr>
        <w:t xml:space="preserve"> </w:t>
      </w:r>
      <w:r>
        <w:rPr>
          <w:rFonts w:ascii="Arial"/>
          <w:b/>
          <w:color w:val="231F20"/>
          <w:spacing w:val="-2"/>
          <w:sz w:val="16"/>
        </w:rPr>
        <w:t>author:</w:t>
      </w:r>
    </w:p>
    <w:p w14:paraId="0C72425C" w14:textId="77777777" w:rsidR="00306639" w:rsidRDefault="00000000">
      <w:pPr>
        <w:spacing w:before="16" w:line="261" w:lineRule="auto"/>
        <w:ind w:left="319"/>
        <w:rPr>
          <w:rFonts w:ascii="Arial"/>
          <w:sz w:val="16"/>
        </w:rPr>
      </w:pPr>
      <w:r>
        <w:rPr>
          <w:rFonts w:ascii="Arial"/>
          <w:color w:val="231F20"/>
          <w:w w:val="90"/>
          <w:sz w:val="16"/>
        </w:rPr>
        <w:t>Darin Freeburg, University of South Carolina, 1501 Greene Street,</w:t>
      </w:r>
      <w:r>
        <w:rPr>
          <w:rFonts w:ascii="Arial"/>
          <w:color w:val="231F20"/>
          <w:sz w:val="16"/>
        </w:rPr>
        <w:t xml:space="preserve"> Columbia,</w:t>
      </w:r>
      <w:r>
        <w:rPr>
          <w:rFonts w:ascii="Arial"/>
          <w:color w:val="231F20"/>
          <w:spacing w:val="-12"/>
          <w:sz w:val="16"/>
        </w:rPr>
        <w:t xml:space="preserve"> </w:t>
      </w:r>
      <w:r>
        <w:rPr>
          <w:rFonts w:ascii="Arial"/>
          <w:color w:val="231F20"/>
          <w:sz w:val="16"/>
        </w:rPr>
        <w:t>SC</w:t>
      </w:r>
      <w:r>
        <w:rPr>
          <w:rFonts w:ascii="Arial"/>
          <w:color w:val="231F20"/>
          <w:spacing w:val="-11"/>
          <w:sz w:val="16"/>
        </w:rPr>
        <w:t xml:space="preserve"> </w:t>
      </w:r>
      <w:r>
        <w:rPr>
          <w:rFonts w:ascii="Arial"/>
          <w:color w:val="231F20"/>
          <w:sz w:val="16"/>
        </w:rPr>
        <w:t>29208,</w:t>
      </w:r>
      <w:r>
        <w:rPr>
          <w:rFonts w:ascii="Arial"/>
          <w:color w:val="231F20"/>
          <w:spacing w:val="-11"/>
          <w:sz w:val="16"/>
        </w:rPr>
        <w:t xml:space="preserve"> </w:t>
      </w:r>
      <w:r>
        <w:rPr>
          <w:rFonts w:ascii="Arial"/>
          <w:color w:val="231F20"/>
          <w:sz w:val="16"/>
        </w:rPr>
        <w:t>USA.</w:t>
      </w:r>
    </w:p>
    <w:p w14:paraId="1668806B" w14:textId="77777777" w:rsidR="00306639" w:rsidRDefault="00000000">
      <w:pPr>
        <w:spacing w:line="183" w:lineRule="exact"/>
        <w:ind w:left="319"/>
        <w:rPr>
          <w:rFonts w:ascii="Arial"/>
          <w:sz w:val="16"/>
        </w:rPr>
      </w:pPr>
      <w:r>
        <w:rPr>
          <w:rFonts w:ascii="Arial"/>
          <w:color w:val="231F20"/>
          <w:w w:val="85"/>
          <w:sz w:val="16"/>
        </w:rPr>
        <w:t>Email:</w:t>
      </w:r>
      <w:r>
        <w:rPr>
          <w:rFonts w:ascii="Arial"/>
          <w:color w:val="231F20"/>
          <w:sz w:val="16"/>
        </w:rPr>
        <w:t xml:space="preserve"> </w:t>
      </w:r>
      <w:hyperlink r:id="rId11">
        <w:r>
          <w:rPr>
            <w:rFonts w:ascii="Arial"/>
            <w:color w:val="231F20"/>
            <w:spacing w:val="-2"/>
            <w:sz w:val="16"/>
          </w:rPr>
          <w:t>darinf@mailbox.sc.edu</w:t>
        </w:r>
      </w:hyperlink>
    </w:p>
    <w:p w14:paraId="421336CD" w14:textId="77777777" w:rsidR="00306639" w:rsidRDefault="00306639">
      <w:pPr>
        <w:spacing w:line="183" w:lineRule="exact"/>
        <w:rPr>
          <w:rFonts w:ascii="Arial"/>
          <w:sz w:val="16"/>
        </w:rPr>
        <w:sectPr w:rsidR="00306639">
          <w:type w:val="continuous"/>
          <w:pgSz w:w="11910" w:h="15880"/>
          <w:pgMar w:top="80" w:right="880" w:bottom="280" w:left="400" w:header="0" w:footer="0" w:gutter="0"/>
          <w:cols w:num="2" w:space="720" w:equalWidth="0">
            <w:col w:w="5501" w:space="40"/>
            <w:col w:w="5089"/>
          </w:cols>
        </w:sectPr>
      </w:pPr>
    </w:p>
    <w:p w14:paraId="762A3D92" w14:textId="77777777" w:rsidR="00306639" w:rsidRDefault="00306639">
      <w:pPr>
        <w:pStyle w:val="BodyText"/>
        <w:spacing w:before="5"/>
        <w:rPr>
          <w:rFonts w:ascii="Arial"/>
          <w:sz w:val="17"/>
        </w:rPr>
      </w:pPr>
    </w:p>
    <w:p w14:paraId="4D8907D8" w14:textId="77777777" w:rsidR="00306639" w:rsidRDefault="00306639">
      <w:pPr>
        <w:rPr>
          <w:rFonts w:ascii="Arial"/>
          <w:sz w:val="17"/>
        </w:rPr>
        <w:sectPr w:rsidR="00306639">
          <w:headerReference w:type="even" r:id="rId12"/>
          <w:headerReference w:type="default" r:id="rId13"/>
          <w:pgSz w:w="11910" w:h="15880"/>
          <w:pgMar w:top="1060" w:right="880" w:bottom="280" w:left="400" w:header="801" w:footer="0" w:gutter="0"/>
          <w:pgNumType w:start="224"/>
          <w:cols w:space="720"/>
        </w:sectPr>
      </w:pPr>
    </w:p>
    <w:p w14:paraId="1CFEC269" w14:textId="77777777" w:rsidR="00306639" w:rsidRDefault="00000000">
      <w:pPr>
        <w:pStyle w:val="BodyText"/>
        <w:spacing w:before="92" w:line="249" w:lineRule="auto"/>
        <w:ind w:left="592"/>
        <w:jc w:val="both"/>
      </w:pPr>
      <w:r>
        <w:rPr>
          <w:color w:val="231F20"/>
        </w:rPr>
        <w:t>reinforce itself through hegemonic cultural practice that excludes all who are different” (Hathcock, 2015). BIPOC staff are often expected to look past abusive customer behavior to continue providing “excellent customer ser- vice” (ULU, 2022) or follow rigid work procedures and restrict their pursuit of career goals (</w:t>
      </w:r>
      <w:proofErr w:type="spellStart"/>
      <w:r>
        <w:rPr>
          <w:color w:val="231F20"/>
        </w:rPr>
        <w:t>Ossom</w:t>
      </w:r>
      <w:proofErr w:type="spellEnd"/>
      <w:r>
        <w:rPr>
          <w:color w:val="231F20"/>
        </w:rPr>
        <w:t>-Williamson</w:t>
      </w:r>
      <w:r>
        <w:rPr>
          <w:color w:val="231F20"/>
          <w:spacing w:val="40"/>
        </w:rPr>
        <w:t xml:space="preserve"> </w:t>
      </w:r>
      <w:r>
        <w:rPr>
          <w:color w:val="231F20"/>
        </w:rPr>
        <w:t>et</w:t>
      </w:r>
      <w:r>
        <w:rPr>
          <w:color w:val="231F20"/>
          <w:spacing w:val="-5"/>
        </w:rPr>
        <w:t xml:space="preserve"> </w:t>
      </w:r>
      <w:r>
        <w:rPr>
          <w:color w:val="231F20"/>
        </w:rPr>
        <w:t>al., 2021). Yet, because these expectations are rarely stated explicitly, they are often allowed to operate unchecked in the background.</w:t>
      </w:r>
    </w:p>
    <w:p w14:paraId="747500EC" w14:textId="77777777" w:rsidR="00306639" w:rsidRDefault="00000000">
      <w:pPr>
        <w:pStyle w:val="BodyText"/>
        <w:spacing w:before="7" w:line="249" w:lineRule="auto"/>
        <w:ind w:left="592" w:firstLine="240"/>
        <w:jc w:val="both"/>
      </w:pPr>
      <w:r>
        <w:rPr>
          <w:color w:val="231F20"/>
        </w:rPr>
        <w:t>While some, like Bell (1973)—focused on the post- industrial</w:t>
      </w:r>
      <w:r>
        <w:rPr>
          <w:color w:val="231F20"/>
          <w:spacing w:val="-13"/>
        </w:rPr>
        <w:t xml:space="preserve"> </w:t>
      </w:r>
      <w:r>
        <w:rPr>
          <w:color w:val="231F20"/>
        </w:rPr>
        <w:t>and</w:t>
      </w:r>
      <w:r>
        <w:rPr>
          <w:color w:val="231F20"/>
          <w:spacing w:val="-12"/>
        </w:rPr>
        <w:t xml:space="preserve"> </w:t>
      </w:r>
      <w:r>
        <w:rPr>
          <w:color w:val="231F20"/>
        </w:rPr>
        <w:t>revolutionary</w:t>
      </w:r>
      <w:r>
        <w:rPr>
          <w:color w:val="231F20"/>
          <w:spacing w:val="-13"/>
        </w:rPr>
        <w:t xml:space="preserve"> </w:t>
      </w:r>
      <w:r>
        <w:rPr>
          <w:color w:val="231F20"/>
        </w:rPr>
        <w:t>nature</w:t>
      </w:r>
      <w:r>
        <w:rPr>
          <w:color w:val="231F20"/>
          <w:spacing w:val="-12"/>
        </w:rPr>
        <w:t xml:space="preserve"> </w:t>
      </w:r>
      <w:r>
        <w:rPr>
          <w:color w:val="231F20"/>
        </w:rPr>
        <w:t>of</w:t>
      </w:r>
      <w:r>
        <w:rPr>
          <w:color w:val="231F20"/>
          <w:spacing w:val="-13"/>
        </w:rPr>
        <w:t xml:space="preserve"> </w:t>
      </w:r>
      <w:r>
        <w:rPr>
          <w:color w:val="231F20"/>
        </w:rPr>
        <w:t>knowledge</w:t>
      </w:r>
      <w:r>
        <w:rPr>
          <w:color w:val="231F20"/>
          <w:spacing w:val="-12"/>
        </w:rPr>
        <w:t xml:space="preserve"> </w:t>
      </w:r>
      <w:r>
        <w:rPr>
          <w:color w:val="231F20"/>
        </w:rPr>
        <w:t>societies, others</w:t>
      </w:r>
      <w:r>
        <w:rPr>
          <w:color w:val="231F20"/>
          <w:spacing w:val="-4"/>
        </w:rPr>
        <w:t xml:space="preserve"> </w:t>
      </w:r>
      <w:r>
        <w:rPr>
          <w:color w:val="231F20"/>
        </w:rPr>
        <w:t>have</w:t>
      </w:r>
      <w:r>
        <w:rPr>
          <w:color w:val="231F20"/>
          <w:spacing w:val="-4"/>
        </w:rPr>
        <w:t xml:space="preserve"> </w:t>
      </w:r>
      <w:r>
        <w:rPr>
          <w:color w:val="231F20"/>
        </w:rPr>
        <w:t>suggested</w:t>
      </w:r>
      <w:r>
        <w:rPr>
          <w:color w:val="231F20"/>
          <w:spacing w:val="-4"/>
        </w:rPr>
        <w:t xml:space="preserve"> </w:t>
      </w:r>
      <w:r>
        <w:rPr>
          <w:color w:val="231F20"/>
        </w:rPr>
        <w:t>that</w:t>
      </w:r>
      <w:r>
        <w:rPr>
          <w:color w:val="231F20"/>
          <w:spacing w:val="-4"/>
        </w:rPr>
        <w:t xml:space="preserve"> </w:t>
      </w:r>
      <w:r>
        <w:rPr>
          <w:color w:val="231F20"/>
        </w:rPr>
        <w:t>this</w:t>
      </w:r>
      <w:r>
        <w:rPr>
          <w:color w:val="231F20"/>
          <w:spacing w:val="-4"/>
        </w:rPr>
        <w:t xml:space="preserve"> </w:t>
      </w:r>
      <w:r>
        <w:rPr>
          <w:color w:val="231F20"/>
        </w:rPr>
        <w:t>shift</w:t>
      </w:r>
      <w:r>
        <w:rPr>
          <w:color w:val="231F20"/>
          <w:spacing w:val="-4"/>
        </w:rPr>
        <w:t xml:space="preserve"> </w:t>
      </w:r>
      <w:r>
        <w:rPr>
          <w:color w:val="231F20"/>
        </w:rPr>
        <w:t>continues</w:t>
      </w:r>
      <w:r>
        <w:rPr>
          <w:color w:val="231F20"/>
          <w:spacing w:val="-4"/>
        </w:rPr>
        <w:t xml:space="preserve"> </w:t>
      </w:r>
      <w:r>
        <w:rPr>
          <w:color w:val="231F20"/>
        </w:rPr>
        <w:t>to</w:t>
      </w:r>
      <w:r>
        <w:rPr>
          <w:color w:val="231F20"/>
          <w:spacing w:val="-4"/>
        </w:rPr>
        <w:t xml:space="preserve"> </w:t>
      </w:r>
      <w:r>
        <w:rPr>
          <w:color w:val="231F20"/>
        </w:rPr>
        <w:t>reinforce the beliefs and practices that came before it (Webster, 2014). This suggests that the supposed autonomy of knowledge work is more illusion than reality (</w:t>
      </w:r>
      <w:proofErr w:type="spellStart"/>
      <w:r>
        <w:rPr>
          <w:color w:val="231F20"/>
        </w:rPr>
        <w:t>Väänänen</w:t>
      </w:r>
      <w:proofErr w:type="spellEnd"/>
      <w:r>
        <w:rPr>
          <w:color w:val="231F20"/>
        </w:rPr>
        <w:t xml:space="preserve"> </w:t>
      </w:r>
      <w:r>
        <w:rPr>
          <w:color w:val="231F20"/>
          <w:spacing w:val="-2"/>
        </w:rPr>
        <w:t>and</w:t>
      </w:r>
      <w:r>
        <w:rPr>
          <w:color w:val="231F20"/>
          <w:spacing w:val="-11"/>
        </w:rPr>
        <w:t xml:space="preserve"> </w:t>
      </w:r>
      <w:r>
        <w:rPr>
          <w:color w:val="231F20"/>
          <w:spacing w:val="-2"/>
        </w:rPr>
        <w:t>Toivanen,</w:t>
      </w:r>
      <w:r>
        <w:rPr>
          <w:color w:val="231F20"/>
          <w:spacing w:val="-9"/>
        </w:rPr>
        <w:t xml:space="preserve"> </w:t>
      </w:r>
      <w:r>
        <w:rPr>
          <w:color w:val="231F20"/>
          <w:spacing w:val="-2"/>
        </w:rPr>
        <w:t>2018).</w:t>
      </w:r>
      <w:r>
        <w:rPr>
          <w:color w:val="231F20"/>
          <w:spacing w:val="-11"/>
        </w:rPr>
        <w:t xml:space="preserve"> </w:t>
      </w:r>
      <w:r>
        <w:rPr>
          <w:color w:val="231F20"/>
          <w:spacing w:val="-2"/>
        </w:rPr>
        <w:t>This</w:t>
      </w:r>
      <w:r>
        <w:rPr>
          <w:color w:val="231F20"/>
          <w:spacing w:val="-7"/>
        </w:rPr>
        <w:t xml:space="preserve"> </w:t>
      </w:r>
      <w:r>
        <w:rPr>
          <w:color w:val="231F20"/>
          <w:spacing w:val="-2"/>
        </w:rPr>
        <w:t>may</w:t>
      </w:r>
      <w:r>
        <w:rPr>
          <w:color w:val="231F20"/>
          <w:spacing w:val="-7"/>
        </w:rPr>
        <w:t xml:space="preserve"> </w:t>
      </w:r>
      <w:r>
        <w:rPr>
          <w:color w:val="231F20"/>
          <w:spacing w:val="-2"/>
        </w:rPr>
        <w:t>help</w:t>
      </w:r>
      <w:r>
        <w:rPr>
          <w:color w:val="231F20"/>
          <w:spacing w:val="-8"/>
        </w:rPr>
        <w:t xml:space="preserve"> </w:t>
      </w:r>
      <w:r>
        <w:rPr>
          <w:color w:val="231F20"/>
          <w:spacing w:val="-2"/>
        </w:rPr>
        <w:t>explain</w:t>
      </w:r>
      <w:r>
        <w:rPr>
          <w:color w:val="231F20"/>
          <w:spacing w:val="-7"/>
        </w:rPr>
        <w:t xml:space="preserve"> </w:t>
      </w:r>
      <w:r>
        <w:rPr>
          <w:color w:val="231F20"/>
          <w:spacing w:val="-2"/>
        </w:rPr>
        <w:t>a</w:t>
      </w:r>
      <w:r>
        <w:rPr>
          <w:color w:val="231F20"/>
          <w:spacing w:val="-8"/>
        </w:rPr>
        <w:t xml:space="preserve"> </w:t>
      </w:r>
      <w:r>
        <w:rPr>
          <w:color w:val="231F20"/>
          <w:spacing w:val="-2"/>
        </w:rPr>
        <w:t>large</w:t>
      </w:r>
      <w:r>
        <w:rPr>
          <w:color w:val="231F20"/>
          <w:spacing w:val="-7"/>
        </w:rPr>
        <w:t xml:space="preserve"> </w:t>
      </w:r>
      <w:r>
        <w:rPr>
          <w:color w:val="231F20"/>
          <w:spacing w:val="-2"/>
        </w:rPr>
        <w:t xml:space="preserve">amount </w:t>
      </w:r>
      <w:r>
        <w:rPr>
          <w:color w:val="231F20"/>
        </w:rPr>
        <w:t>of</w:t>
      </w:r>
      <w:r>
        <w:rPr>
          <w:color w:val="231F20"/>
          <w:spacing w:val="-13"/>
        </w:rPr>
        <w:t xml:space="preserve"> </w:t>
      </w:r>
      <w:r>
        <w:rPr>
          <w:color w:val="231F20"/>
        </w:rPr>
        <w:t>evidence</w:t>
      </w:r>
      <w:r>
        <w:rPr>
          <w:color w:val="231F20"/>
          <w:spacing w:val="-12"/>
        </w:rPr>
        <w:t xml:space="preserve"> </w:t>
      </w:r>
      <w:r>
        <w:rPr>
          <w:color w:val="231F20"/>
        </w:rPr>
        <w:t>that</w:t>
      </w:r>
      <w:r>
        <w:rPr>
          <w:color w:val="231F20"/>
          <w:spacing w:val="-13"/>
        </w:rPr>
        <w:t xml:space="preserve"> </w:t>
      </w:r>
      <w:r>
        <w:rPr>
          <w:color w:val="231F20"/>
        </w:rPr>
        <w:t>suggests</w:t>
      </w:r>
      <w:r>
        <w:rPr>
          <w:color w:val="231F20"/>
          <w:spacing w:val="-12"/>
        </w:rPr>
        <w:t xml:space="preserve"> </w:t>
      </w:r>
      <w:r>
        <w:rPr>
          <w:color w:val="231F20"/>
        </w:rPr>
        <w:t>considerable</w:t>
      </w:r>
      <w:r>
        <w:rPr>
          <w:color w:val="231F20"/>
          <w:spacing w:val="-13"/>
        </w:rPr>
        <w:t xml:space="preserve"> </w:t>
      </w:r>
      <w:r>
        <w:rPr>
          <w:color w:val="231F20"/>
        </w:rPr>
        <w:t>restraints</w:t>
      </w:r>
      <w:r>
        <w:rPr>
          <w:color w:val="231F20"/>
          <w:spacing w:val="-12"/>
        </w:rPr>
        <w:t xml:space="preserve"> </w:t>
      </w:r>
      <w:r>
        <w:rPr>
          <w:color w:val="231F20"/>
        </w:rPr>
        <w:t>on</w:t>
      </w:r>
      <w:r>
        <w:rPr>
          <w:color w:val="231F20"/>
          <w:spacing w:val="-13"/>
        </w:rPr>
        <w:t xml:space="preserve"> </w:t>
      </w:r>
      <w:proofErr w:type="spellStart"/>
      <w:r>
        <w:rPr>
          <w:color w:val="231F20"/>
        </w:rPr>
        <w:t>knowl</w:t>
      </w:r>
      <w:proofErr w:type="spellEnd"/>
      <w:r>
        <w:rPr>
          <w:color w:val="231F20"/>
        </w:rPr>
        <w:t xml:space="preserve">- edge worker autonomy: “One of our </w:t>
      </w:r>
      <w:proofErr w:type="gramStart"/>
      <w:r>
        <w:rPr>
          <w:color w:val="231F20"/>
        </w:rPr>
        <w:t>knowledge</w:t>
      </w:r>
      <w:proofErr w:type="gramEnd"/>
      <w:r>
        <w:rPr>
          <w:color w:val="231F20"/>
        </w:rPr>
        <w:t xml:space="preserve"> </w:t>
      </w:r>
      <w:proofErr w:type="spellStart"/>
      <w:r>
        <w:rPr>
          <w:color w:val="231F20"/>
        </w:rPr>
        <w:t>econo</w:t>
      </w:r>
      <w:proofErr w:type="spellEnd"/>
      <w:r>
        <w:rPr>
          <w:color w:val="231F20"/>
        </w:rPr>
        <w:t xml:space="preserve">- </w:t>
      </w:r>
      <w:proofErr w:type="spellStart"/>
      <w:r>
        <w:rPr>
          <w:color w:val="231F20"/>
        </w:rPr>
        <w:t>mies</w:t>
      </w:r>
      <w:proofErr w:type="spellEnd"/>
      <w:r>
        <w:rPr>
          <w:color w:val="231F20"/>
        </w:rPr>
        <w:t>’ greatest paradoxes is that knowledge workers perceive</w:t>
      </w:r>
      <w:r>
        <w:rPr>
          <w:color w:val="231F20"/>
          <w:spacing w:val="-4"/>
        </w:rPr>
        <w:t xml:space="preserve"> </w:t>
      </w:r>
      <w:r>
        <w:rPr>
          <w:color w:val="231F20"/>
        </w:rPr>
        <w:t>their</w:t>
      </w:r>
      <w:r>
        <w:rPr>
          <w:color w:val="231F20"/>
          <w:spacing w:val="-4"/>
        </w:rPr>
        <w:t xml:space="preserve"> </w:t>
      </w:r>
      <w:r>
        <w:rPr>
          <w:color w:val="231F20"/>
        </w:rPr>
        <w:t>efforts</w:t>
      </w:r>
      <w:r>
        <w:rPr>
          <w:color w:val="231F20"/>
          <w:spacing w:val="-4"/>
        </w:rPr>
        <w:t xml:space="preserve"> </w:t>
      </w:r>
      <w:r>
        <w:rPr>
          <w:color w:val="231F20"/>
        </w:rPr>
        <w:t>as</w:t>
      </w:r>
      <w:r>
        <w:rPr>
          <w:color w:val="231F20"/>
          <w:spacing w:val="-4"/>
        </w:rPr>
        <w:t xml:space="preserve"> </w:t>
      </w:r>
      <w:r>
        <w:rPr>
          <w:color w:val="231F20"/>
        </w:rPr>
        <w:t>autonomous</w:t>
      </w:r>
      <w:r>
        <w:rPr>
          <w:color w:val="231F20"/>
          <w:spacing w:val="-4"/>
        </w:rPr>
        <w:t xml:space="preserve"> </w:t>
      </w:r>
      <w:r>
        <w:rPr>
          <w:color w:val="231F20"/>
        </w:rPr>
        <w:t>despite</w:t>
      </w:r>
      <w:r>
        <w:rPr>
          <w:color w:val="231F20"/>
          <w:spacing w:val="-4"/>
        </w:rPr>
        <w:t xml:space="preserve"> </w:t>
      </w:r>
      <w:r>
        <w:rPr>
          <w:color w:val="231F20"/>
        </w:rPr>
        <w:t>evidence</w:t>
      </w:r>
      <w:r>
        <w:rPr>
          <w:color w:val="231F20"/>
          <w:spacing w:val="-4"/>
        </w:rPr>
        <w:t xml:space="preserve"> </w:t>
      </w:r>
      <w:r>
        <w:rPr>
          <w:color w:val="231F20"/>
        </w:rPr>
        <w:t>that it</w:t>
      </w:r>
      <w:r>
        <w:rPr>
          <w:color w:val="231F20"/>
          <w:spacing w:val="-13"/>
        </w:rPr>
        <w:t xml:space="preserve"> </w:t>
      </w:r>
      <w:r>
        <w:rPr>
          <w:color w:val="231F20"/>
        </w:rPr>
        <w:t>is</w:t>
      </w:r>
      <w:r>
        <w:rPr>
          <w:color w:val="231F20"/>
          <w:spacing w:val="-12"/>
        </w:rPr>
        <w:t xml:space="preserve"> </w:t>
      </w:r>
      <w:r>
        <w:rPr>
          <w:color w:val="231F20"/>
        </w:rPr>
        <w:t>under</w:t>
      </w:r>
      <w:r>
        <w:rPr>
          <w:color w:val="231F20"/>
          <w:spacing w:val="-13"/>
        </w:rPr>
        <w:t xml:space="preserve"> </w:t>
      </w:r>
      <w:r>
        <w:rPr>
          <w:color w:val="231F20"/>
        </w:rPr>
        <w:t>organizational</w:t>
      </w:r>
      <w:r>
        <w:rPr>
          <w:color w:val="231F20"/>
          <w:spacing w:val="-12"/>
        </w:rPr>
        <w:t xml:space="preserve"> </w:t>
      </w:r>
      <w:r>
        <w:rPr>
          <w:color w:val="231F20"/>
        </w:rPr>
        <w:t>control”</w:t>
      </w:r>
      <w:r>
        <w:rPr>
          <w:color w:val="231F20"/>
          <w:spacing w:val="-13"/>
        </w:rPr>
        <w:t xml:space="preserve"> </w:t>
      </w:r>
      <w:r>
        <w:rPr>
          <w:color w:val="231F20"/>
        </w:rPr>
        <w:t>(Michel,</w:t>
      </w:r>
      <w:r>
        <w:rPr>
          <w:color w:val="231F20"/>
          <w:spacing w:val="-12"/>
        </w:rPr>
        <w:t xml:space="preserve"> </w:t>
      </w:r>
      <w:r>
        <w:rPr>
          <w:color w:val="231F20"/>
        </w:rPr>
        <w:t>2011:</w:t>
      </w:r>
      <w:r>
        <w:rPr>
          <w:color w:val="231F20"/>
          <w:spacing w:val="-13"/>
        </w:rPr>
        <w:t xml:space="preserve"> </w:t>
      </w:r>
      <w:r>
        <w:rPr>
          <w:color w:val="231F20"/>
        </w:rPr>
        <w:t>325).</w:t>
      </w:r>
      <w:r>
        <w:rPr>
          <w:color w:val="231F20"/>
          <w:spacing w:val="-12"/>
        </w:rPr>
        <w:t xml:space="preserve"> </w:t>
      </w:r>
      <w:r>
        <w:rPr>
          <w:color w:val="231F20"/>
        </w:rPr>
        <w:t>For instance,</w:t>
      </w:r>
      <w:r>
        <w:rPr>
          <w:color w:val="231F20"/>
          <w:spacing w:val="-2"/>
        </w:rPr>
        <w:t xml:space="preserve"> </w:t>
      </w:r>
      <w:proofErr w:type="spellStart"/>
      <w:r>
        <w:rPr>
          <w:color w:val="231F20"/>
        </w:rPr>
        <w:t>Lupu</w:t>
      </w:r>
      <w:proofErr w:type="spellEnd"/>
      <w:r>
        <w:rPr>
          <w:color w:val="231F20"/>
          <w:spacing w:val="-2"/>
        </w:rPr>
        <w:t xml:space="preserve"> </w:t>
      </w:r>
      <w:r>
        <w:rPr>
          <w:color w:val="231F20"/>
        </w:rPr>
        <w:t>and</w:t>
      </w:r>
      <w:r>
        <w:rPr>
          <w:color w:val="231F20"/>
          <w:spacing w:val="-2"/>
        </w:rPr>
        <w:t xml:space="preserve"> </w:t>
      </w:r>
      <w:r>
        <w:rPr>
          <w:color w:val="231F20"/>
        </w:rPr>
        <w:t>Empson</w:t>
      </w:r>
      <w:r>
        <w:rPr>
          <w:color w:val="231F20"/>
          <w:spacing w:val="-2"/>
        </w:rPr>
        <w:t xml:space="preserve"> </w:t>
      </w:r>
      <w:r>
        <w:rPr>
          <w:color w:val="231F20"/>
        </w:rPr>
        <w:t>(2015)</w:t>
      </w:r>
      <w:r>
        <w:rPr>
          <w:color w:val="231F20"/>
          <w:spacing w:val="-2"/>
        </w:rPr>
        <w:t xml:space="preserve"> </w:t>
      </w:r>
      <w:r>
        <w:rPr>
          <w:color w:val="231F20"/>
        </w:rPr>
        <w:t>found</w:t>
      </w:r>
      <w:r>
        <w:rPr>
          <w:color w:val="231F20"/>
          <w:spacing w:val="-2"/>
        </w:rPr>
        <w:t xml:space="preserve"> </w:t>
      </w:r>
      <w:r>
        <w:rPr>
          <w:color w:val="231F20"/>
        </w:rPr>
        <w:t>that</w:t>
      </w:r>
      <w:r>
        <w:rPr>
          <w:color w:val="231F20"/>
          <w:spacing w:val="-2"/>
        </w:rPr>
        <w:t xml:space="preserve"> </w:t>
      </w:r>
      <w:r>
        <w:rPr>
          <w:color w:val="231F20"/>
        </w:rPr>
        <w:t>supposedly autonomous workers in accounting are susceptible to organizational</w:t>
      </w:r>
      <w:r>
        <w:rPr>
          <w:color w:val="231F20"/>
          <w:spacing w:val="-13"/>
        </w:rPr>
        <w:t xml:space="preserve"> </w:t>
      </w:r>
      <w:r>
        <w:rPr>
          <w:color w:val="231F20"/>
        </w:rPr>
        <w:t>pressures</w:t>
      </w:r>
      <w:r>
        <w:rPr>
          <w:color w:val="231F20"/>
          <w:spacing w:val="-11"/>
        </w:rPr>
        <w:t xml:space="preserve"> </w:t>
      </w:r>
      <w:r>
        <w:rPr>
          <w:color w:val="231F20"/>
        </w:rPr>
        <w:t>to</w:t>
      </w:r>
      <w:r>
        <w:rPr>
          <w:color w:val="231F20"/>
          <w:spacing w:val="-11"/>
        </w:rPr>
        <w:t xml:space="preserve"> </w:t>
      </w:r>
      <w:r>
        <w:rPr>
          <w:color w:val="231F20"/>
        </w:rPr>
        <w:t>overwork.</w:t>
      </w:r>
      <w:r>
        <w:rPr>
          <w:color w:val="231F20"/>
          <w:spacing w:val="-13"/>
        </w:rPr>
        <w:t xml:space="preserve"> </w:t>
      </w:r>
      <w:r>
        <w:rPr>
          <w:color w:val="231F20"/>
        </w:rPr>
        <w:t>This</w:t>
      </w:r>
      <w:r>
        <w:rPr>
          <w:color w:val="231F20"/>
          <w:spacing w:val="-11"/>
        </w:rPr>
        <w:t xml:space="preserve"> </w:t>
      </w:r>
      <w:r>
        <w:rPr>
          <w:color w:val="231F20"/>
        </w:rPr>
        <w:t>is</w:t>
      </w:r>
      <w:r>
        <w:rPr>
          <w:color w:val="231F20"/>
          <w:spacing w:val="-11"/>
        </w:rPr>
        <w:t xml:space="preserve"> </w:t>
      </w:r>
      <w:r>
        <w:rPr>
          <w:color w:val="231F20"/>
        </w:rPr>
        <w:t>known</w:t>
      </w:r>
      <w:r>
        <w:rPr>
          <w:color w:val="231F20"/>
          <w:spacing w:val="-11"/>
        </w:rPr>
        <w:t xml:space="preserve"> </w:t>
      </w:r>
      <w:r>
        <w:rPr>
          <w:color w:val="231F20"/>
        </w:rPr>
        <w:t>as</w:t>
      </w:r>
      <w:r>
        <w:rPr>
          <w:color w:val="231F20"/>
          <w:spacing w:val="-11"/>
        </w:rPr>
        <w:t xml:space="preserve"> </w:t>
      </w:r>
      <w:r>
        <w:rPr>
          <w:color w:val="231F20"/>
        </w:rPr>
        <w:t xml:space="preserve">the </w:t>
      </w:r>
      <w:r>
        <w:rPr>
          <w:i/>
          <w:color w:val="231F20"/>
        </w:rPr>
        <w:t xml:space="preserve">autonomy paradox </w:t>
      </w:r>
      <w:r>
        <w:rPr>
          <w:color w:val="231F20"/>
        </w:rPr>
        <w:t>of knowledge work, which suggests how the expression of autonomy can limit autonomy. For instance, Mazmanian et</w:t>
      </w:r>
      <w:r>
        <w:rPr>
          <w:color w:val="231F20"/>
          <w:spacing w:val="-3"/>
        </w:rPr>
        <w:t xml:space="preserve"> </w:t>
      </w:r>
      <w:r>
        <w:rPr>
          <w:color w:val="231F20"/>
        </w:rPr>
        <w:t>al. (2013) found that, while the use</w:t>
      </w:r>
      <w:r>
        <w:rPr>
          <w:color w:val="231F20"/>
          <w:spacing w:val="-13"/>
        </w:rPr>
        <w:t xml:space="preserve"> </w:t>
      </w:r>
      <w:r>
        <w:rPr>
          <w:color w:val="231F20"/>
        </w:rPr>
        <w:t>of</w:t>
      </w:r>
      <w:r>
        <w:rPr>
          <w:color w:val="231F20"/>
          <w:spacing w:val="-12"/>
        </w:rPr>
        <w:t xml:space="preserve"> </w:t>
      </w:r>
      <w:r>
        <w:rPr>
          <w:color w:val="231F20"/>
        </w:rPr>
        <w:t>mobile</w:t>
      </w:r>
      <w:r>
        <w:rPr>
          <w:color w:val="231F20"/>
          <w:spacing w:val="-12"/>
        </w:rPr>
        <w:t xml:space="preserve"> </w:t>
      </w:r>
      <w:r>
        <w:rPr>
          <w:color w:val="231F20"/>
        </w:rPr>
        <w:t>phones</w:t>
      </w:r>
      <w:r>
        <w:rPr>
          <w:color w:val="231F20"/>
          <w:spacing w:val="-12"/>
        </w:rPr>
        <w:t xml:space="preserve"> </w:t>
      </w:r>
      <w:r>
        <w:rPr>
          <w:color w:val="231F20"/>
        </w:rPr>
        <w:t>afforded</w:t>
      </w:r>
      <w:r>
        <w:rPr>
          <w:color w:val="231F20"/>
          <w:spacing w:val="-12"/>
        </w:rPr>
        <w:t xml:space="preserve"> </w:t>
      </w:r>
      <w:r>
        <w:rPr>
          <w:color w:val="231F20"/>
        </w:rPr>
        <w:t>workers</w:t>
      </w:r>
      <w:r>
        <w:rPr>
          <w:color w:val="231F20"/>
          <w:spacing w:val="-13"/>
        </w:rPr>
        <w:t xml:space="preserve"> </w:t>
      </w:r>
      <w:r>
        <w:rPr>
          <w:color w:val="231F20"/>
        </w:rPr>
        <w:t>flexibility</w:t>
      </w:r>
      <w:r>
        <w:rPr>
          <w:color w:val="231F20"/>
          <w:spacing w:val="-12"/>
        </w:rPr>
        <w:t xml:space="preserve"> </w:t>
      </w:r>
      <w:r>
        <w:rPr>
          <w:color w:val="231F20"/>
        </w:rPr>
        <w:t>and</w:t>
      </w:r>
      <w:r>
        <w:rPr>
          <w:color w:val="231F20"/>
          <w:spacing w:val="-12"/>
        </w:rPr>
        <w:t xml:space="preserve"> </w:t>
      </w:r>
      <w:r>
        <w:rPr>
          <w:color w:val="231F20"/>
        </w:rPr>
        <w:t xml:space="preserve">con- </w:t>
      </w:r>
      <w:proofErr w:type="spellStart"/>
      <w:r>
        <w:rPr>
          <w:color w:val="231F20"/>
        </w:rPr>
        <w:t>trol</w:t>
      </w:r>
      <w:proofErr w:type="spellEnd"/>
      <w:r>
        <w:rPr>
          <w:color w:val="231F20"/>
          <w:spacing w:val="-1"/>
        </w:rPr>
        <w:t xml:space="preserve"> </w:t>
      </w:r>
      <w:r>
        <w:rPr>
          <w:color w:val="231F20"/>
        </w:rPr>
        <w:t>over</w:t>
      </w:r>
      <w:r>
        <w:rPr>
          <w:color w:val="231F20"/>
          <w:spacing w:val="-1"/>
        </w:rPr>
        <w:t xml:space="preserve"> </w:t>
      </w:r>
      <w:r>
        <w:rPr>
          <w:color w:val="231F20"/>
        </w:rPr>
        <w:t>some</w:t>
      </w:r>
      <w:r>
        <w:rPr>
          <w:color w:val="231F20"/>
          <w:spacing w:val="-1"/>
        </w:rPr>
        <w:t xml:space="preserve"> </w:t>
      </w:r>
      <w:r>
        <w:rPr>
          <w:color w:val="231F20"/>
        </w:rPr>
        <w:t>interactions,</w:t>
      </w:r>
      <w:r>
        <w:rPr>
          <w:color w:val="231F20"/>
          <w:spacing w:val="-1"/>
        </w:rPr>
        <w:t xml:space="preserve"> </w:t>
      </w:r>
      <w:r>
        <w:rPr>
          <w:color w:val="231F20"/>
        </w:rPr>
        <w:t>it</w:t>
      </w:r>
      <w:r>
        <w:rPr>
          <w:color w:val="231F20"/>
          <w:spacing w:val="-1"/>
        </w:rPr>
        <w:t xml:space="preserve"> </w:t>
      </w:r>
      <w:r>
        <w:rPr>
          <w:color w:val="231F20"/>
        </w:rPr>
        <w:t>also</w:t>
      </w:r>
      <w:r>
        <w:rPr>
          <w:color w:val="231F20"/>
          <w:spacing w:val="-1"/>
        </w:rPr>
        <w:t xml:space="preserve"> </w:t>
      </w:r>
      <w:r>
        <w:rPr>
          <w:color w:val="231F20"/>
        </w:rPr>
        <w:t>led</w:t>
      </w:r>
      <w:r>
        <w:rPr>
          <w:color w:val="231F20"/>
          <w:spacing w:val="-1"/>
        </w:rPr>
        <w:t xml:space="preserve"> </w:t>
      </w:r>
      <w:r>
        <w:rPr>
          <w:color w:val="231F20"/>
        </w:rPr>
        <w:t>to</w:t>
      </w:r>
      <w:r>
        <w:rPr>
          <w:color w:val="231F20"/>
          <w:spacing w:val="-1"/>
        </w:rPr>
        <w:t xml:space="preserve"> </w:t>
      </w:r>
      <w:r>
        <w:rPr>
          <w:color w:val="231F20"/>
        </w:rPr>
        <w:t>expectations</w:t>
      </w:r>
      <w:r>
        <w:rPr>
          <w:color w:val="231F20"/>
          <w:spacing w:val="-1"/>
        </w:rPr>
        <w:t xml:space="preserve"> </w:t>
      </w:r>
      <w:r>
        <w:rPr>
          <w:color w:val="231F20"/>
        </w:rPr>
        <w:t>that they</w:t>
      </w:r>
      <w:r>
        <w:rPr>
          <w:color w:val="231F20"/>
          <w:spacing w:val="-6"/>
        </w:rPr>
        <w:t xml:space="preserve"> </w:t>
      </w:r>
      <w:r>
        <w:rPr>
          <w:color w:val="231F20"/>
        </w:rPr>
        <w:t>would</w:t>
      </w:r>
      <w:r>
        <w:rPr>
          <w:color w:val="231F20"/>
          <w:spacing w:val="-4"/>
        </w:rPr>
        <w:t xml:space="preserve"> </w:t>
      </w:r>
      <w:r>
        <w:rPr>
          <w:color w:val="231F20"/>
        </w:rPr>
        <w:t>always</w:t>
      </w:r>
      <w:r>
        <w:rPr>
          <w:color w:val="231F20"/>
          <w:spacing w:val="-4"/>
        </w:rPr>
        <w:t xml:space="preserve"> </w:t>
      </w:r>
      <w:r>
        <w:rPr>
          <w:color w:val="231F20"/>
        </w:rPr>
        <w:t>be</w:t>
      </w:r>
      <w:r>
        <w:rPr>
          <w:color w:val="231F20"/>
          <w:spacing w:val="-4"/>
        </w:rPr>
        <w:t xml:space="preserve"> </w:t>
      </w:r>
      <w:r>
        <w:rPr>
          <w:color w:val="231F20"/>
        </w:rPr>
        <w:t>available.</w:t>
      </w:r>
      <w:r>
        <w:rPr>
          <w:color w:val="231F20"/>
          <w:spacing w:val="-13"/>
        </w:rPr>
        <w:t xml:space="preserve"> </w:t>
      </w:r>
      <w:r>
        <w:rPr>
          <w:color w:val="231F20"/>
        </w:rPr>
        <w:t>As</w:t>
      </w:r>
      <w:r>
        <w:rPr>
          <w:color w:val="231F20"/>
          <w:spacing w:val="-4"/>
        </w:rPr>
        <w:t xml:space="preserve"> </w:t>
      </w:r>
      <w:r>
        <w:rPr>
          <w:color w:val="231F20"/>
        </w:rPr>
        <w:t>a</w:t>
      </w:r>
      <w:r>
        <w:rPr>
          <w:color w:val="231F20"/>
          <w:spacing w:val="-4"/>
        </w:rPr>
        <w:t xml:space="preserve"> </w:t>
      </w:r>
      <w:r>
        <w:rPr>
          <w:color w:val="231F20"/>
        </w:rPr>
        <w:t>result,</w:t>
      </w:r>
      <w:r>
        <w:rPr>
          <w:color w:val="231F20"/>
          <w:spacing w:val="-4"/>
        </w:rPr>
        <w:t xml:space="preserve"> </w:t>
      </w:r>
      <w:r>
        <w:rPr>
          <w:color w:val="231F20"/>
        </w:rPr>
        <w:t>the</w:t>
      </w:r>
      <w:r>
        <w:rPr>
          <w:color w:val="231F20"/>
          <w:spacing w:val="-4"/>
        </w:rPr>
        <w:t xml:space="preserve"> </w:t>
      </w:r>
      <w:r>
        <w:rPr>
          <w:color w:val="231F20"/>
        </w:rPr>
        <w:t>autonomy of mobile phone use diminished their autonomy overall.</w:t>
      </w:r>
    </w:p>
    <w:p w14:paraId="47B14237" w14:textId="77777777" w:rsidR="00306639" w:rsidRDefault="00000000">
      <w:pPr>
        <w:pStyle w:val="BodyText"/>
        <w:spacing w:before="18" w:line="249" w:lineRule="auto"/>
        <w:ind w:left="592" w:firstLine="240"/>
        <w:jc w:val="both"/>
      </w:pPr>
      <w:r>
        <w:rPr>
          <w:color w:val="231F20"/>
        </w:rPr>
        <w:t>The autonomy paradox can lead to workaholism (Schaufeli et</w:t>
      </w:r>
      <w:r>
        <w:rPr>
          <w:color w:val="231F20"/>
          <w:spacing w:val="-3"/>
        </w:rPr>
        <w:t xml:space="preserve"> </w:t>
      </w:r>
      <w:r>
        <w:rPr>
          <w:color w:val="231F20"/>
        </w:rPr>
        <w:t xml:space="preserve">al., 2008), which is associated with </w:t>
      </w:r>
      <w:proofErr w:type="spellStart"/>
      <w:r>
        <w:rPr>
          <w:color w:val="231F20"/>
        </w:rPr>
        <w:t>perfec</w:t>
      </w:r>
      <w:proofErr w:type="spellEnd"/>
      <w:r>
        <w:rPr>
          <w:color w:val="231F20"/>
        </w:rPr>
        <w:t xml:space="preserve">- </w:t>
      </w:r>
      <w:proofErr w:type="spellStart"/>
      <w:r>
        <w:rPr>
          <w:color w:val="231F20"/>
        </w:rPr>
        <w:t>tionistic</w:t>
      </w:r>
      <w:proofErr w:type="spellEnd"/>
      <w:r>
        <w:rPr>
          <w:color w:val="231F20"/>
        </w:rPr>
        <w:t xml:space="preserve"> needs for orderliness and control, as well as con- </w:t>
      </w:r>
      <w:proofErr w:type="spellStart"/>
      <w:r>
        <w:rPr>
          <w:color w:val="231F20"/>
        </w:rPr>
        <w:t>scientious</w:t>
      </w:r>
      <w:proofErr w:type="spellEnd"/>
      <w:r>
        <w:rPr>
          <w:color w:val="231F20"/>
        </w:rPr>
        <w:t xml:space="preserve"> needs to control planning and task completion (</w:t>
      </w:r>
      <w:proofErr w:type="spellStart"/>
      <w:r>
        <w:rPr>
          <w:color w:val="231F20"/>
        </w:rPr>
        <w:t>Mazzetti</w:t>
      </w:r>
      <w:proofErr w:type="spellEnd"/>
      <w:r>
        <w:rPr>
          <w:color w:val="231F20"/>
        </w:rPr>
        <w:t xml:space="preserve"> et</w:t>
      </w:r>
      <w:r>
        <w:rPr>
          <w:color w:val="231F20"/>
          <w:spacing w:val="-3"/>
        </w:rPr>
        <w:t xml:space="preserve"> </w:t>
      </w:r>
      <w:r>
        <w:rPr>
          <w:color w:val="231F20"/>
        </w:rPr>
        <w:t xml:space="preserve">al., 2014). One workaround developed by workers to avoid the autonomy paradox is the phenome- non known as </w:t>
      </w:r>
      <w:r>
        <w:rPr>
          <w:i/>
          <w:color w:val="231F20"/>
        </w:rPr>
        <w:t>quiet quitting</w:t>
      </w:r>
      <w:r>
        <w:rPr>
          <w:color w:val="231F20"/>
        </w:rPr>
        <w:t>, which reflects a worker’s decision not to go above and beyond in certain situations (Kilpatrick, 2022: 222). It suggests that workers give up control</w:t>
      </w:r>
      <w:r>
        <w:rPr>
          <w:color w:val="231F20"/>
          <w:spacing w:val="-2"/>
        </w:rPr>
        <w:t xml:space="preserve"> </w:t>
      </w:r>
      <w:r>
        <w:rPr>
          <w:color w:val="231F20"/>
        </w:rPr>
        <w:t>over</w:t>
      </w:r>
      <w:r>
        <w:rPr>
          <w:color w:val="231F20"/>
          <w:spacing w:val="-2"/>
        </w:rPr>
        <w:t xml:space="preserve"> </w:t>
      </w:r>
      <w:r>
        <w:rPr>
          <w:color w:val="231F20"/>
        </w:rPr>
        <w:t>specific</w:t>
      </w:r>
      <w:r>
        <w:rPr>
          <w:color w:val="231F20"/>
          <w:spacing w:val="-2"/>
        </w:rPr>
        <w:t xml:space="preserve"> </w:t>
      </w:r>
      <w:r>
        <w:rPr>
          <w:color w:val="231F20"/>
        </w:rPr>
        <w:t>elements</w:t>
      </w:r>
      <w:r>
        <w:rPr>
          <w:color w:val="231F20"/>
          <w:spacing w:val="-2"/>
        </w:rPr>
        <w:t xml:space="preserve"> </w:t>
      </w:r>
      <w:r>
        <w:rPr>
          <w:color w:val="231F20"/>
        </w:rPr>
        <w:t>of</w:t>
      </w:r>
      <w:r>
        <w:rPr>
          <w:color w:val="231F20"/>
          <w:spacing w:val="-2"/>
        </w:rPr>
        <w:t xml:space="preserve"> </w:t>
      </w:r>
      <w:r>
        <w:rPr>
          <w:color w:val="231F20"/>
        </w:rPr>
        <w:t>work,</w:t>
      </w:r>
      <w:r>
        <w:rPr>
          <w:color w:val="231F20"/>
          <w:spacing w:val="-2"/>
        </w:rPr>
        <w:t xml:space="preserve"> </w:t>
      </w:r>
      <w:r>
        <w:rPr>
          <w:color w:val="231F20"/>
        </w:rPr>
        <w:t>allowing</w:t>
      </w:r>
      <w:r>
        <w:rPr>
          <w:color w:val="231F20"/>
          <w:spacing w:val="-2"/>
        </w:rPr>
        <w:t xml:space="preserve"> </w:t>
      </w:r>
      <w:r>
        <w:rPr>
          <w:color w:val="231F20"/>
        </w:rPr>
        <w:t>others</w:t>
      </w:r>
      <w:r>
        <w:rPr>
          <w:color w:val="231F20"/>
          <w:spacing w:val="-2"/>
        </w:rPr>
        <w:t xml:space="preserve"> </w:t>
      </w:r>
      <w:r>
        <w:rPr>
          <w:color w:val="231F20"/>
        </w:rPr>
        <w:t>to complete tasks and fill in the gaps. Thus, quiet quitting represents</w:t>
      </w:r>
      <w:r>
        <w:rPr>
          <w:color w:val="231F20"/>
          <w:spacing w:val="-12"/>
        </w:rPr>
        <w:t xml:space="preserve"> </w:t>
      </w:r>
      <w:r>
        <w:rPr>
          <w:color w:val="231F20"/>
        </w:rPr>
        <w:t>a</w:t>
      </w:r>
      <w:r>
        <w:rPr>
          <w:color w:val="231F20"/>
          <w:spacing w:val="-12"/>
        </w:rPr>
        <w:t xml:space="preserve"> </w:t>
      </w:r>
      <w:r>
        <w:rPr>
          <w:color w:val="231F20"/>
        </w:rPr>
        <w:t>giving</w:t>
      </w:r>
      <w:r>
        <w:rPr>
          <w:color w:val="231F20"/>
          <w:spacing w:val="-12"/>
        </w:rPr>
        <w:t xml:space="preserve"> </w:t>
      </w:r>
      <w:r>
        <w:rPr>
          <w:color w:val="231F20"/>
        </w:rPr>
        <w:t>up</w:t>
      </w:r>
      <w:r>
        <w:rPr>
          <w:color w:val="231F20"/>
          <w:spacing w:val="-12"/>
        </w:rPr>
        <w:t xml:space="preserve"> </w:t>
      </w:r>
      <w:r>
        <w:rPr>
          <w:color w:val="231F20"/>
        </w:rPr>
        <w:t>of</w:t>
      </w:r>
      <w:r>
        <w:rPr>
          <w:color w:val="231F20"/>
          <w:spacing w:val="-12"/>
        </w:rPr>
        <w:t xml:space="preserve"> </w:t>
      </w:r>
      <w:r>
        <w:rPr>
          <w:color w:val="231F20"/>
        </w:rPr>
        <w:t>control</w:t>
      </w:r>
      <w:r>
        <w:rPr>
          <w:color w:val="231F20"/>
          <w:spacing w:val="-12"/>
        </w:rPr>
        <w:t xml:space="preserve"> </w:t>
      </w:r>
      <w:r>
        <w:rPr>
          <w:color w:val="231F20"/>
        </w:rPr>
        <w:t>over</w:t>
      </w:r>
      <w:r>
        <w:rPr>
          <w:color w:val="231F20"/>
          <w:spacing w:val="-12"/>
        </w:rPr>
        <w:t xml:space="preserve"> </w:t>
      </w:r>
      <w:r>
        <w:rPr>
          <w:color w:val="231F20"/>
        </w:rPr>
        <w:t>work-related</w:t>
      </w:r>
      <w:r>
        <w:rPr>
          <w:color w:val="231F20"/>
          <w:spacing w:val="-12"/>
        </w:rPr>
        <w:t xml:space="preserve"> </w:t>
      </w:r>
      <w:r>
        <w:rPr>
          <w:color w:val="231F20"/>
        </w:rPr>
        <w:t>matters as</w:t>
      </w:r>
      <w:r>
        <w:rPr>
          <w:color w:val="231F20"/>
          <w:spacing w:val="-5"/>
        </w:rPr>
        <w:t xml:space="preserve"> </w:t>
      </w:r>
      <w:r>
        <w:rPr>
          <w:color w:val="231F20"/>
        </w:rPr>
        <w:t>a</w:t>
      </w:r>
      <w:r>
        <w:rPr>
          <w:color w:val="231F20"/>
          <w:spacing w:val="-5"/>
        </w:rPr>
        <w:t xml:space="preserve"> </w:t>
      </w:r>
      <w:r>
        <w:rPr>
          <w:color w:val="231F20"/>
        </w:rPr>
        <w:t>means</w:t>
      </w:r>
      <w:r>
        <w:rPr>
          <w:color w:val="231F20"/>
          <w:spacing w:val="-5"/>
        </w:rPr>
        <w:t xml:space="preserve"> </w:t>
      </w:r>
      <w:r>
        <w:rPr>
          <w:color w:val="231F20"/>
        </w:rPr>
        <w:t>of</w:t>
      </w:r>
      <w:r>
        <w:rPr>
          <w:color w:val="231F20"/>
          <w:spacing w:val="-5"/>
        </w:rPr>
        <w:t xml:space="preserve"> </w:t>
      </w:r>
      <w:r>
        <w:rPr>
          <w:color w:val="231F20"/>
        </w:rPr>
        <w:t>taking</w:t>
      </w:r>
      <w:r>
        <w:rPr>
          <w:color w:val="231F20"/>
          <w:spacing w:val="-5"/>
        </w:rPr>
        <w:t xml:space="preserve"> </w:t>
      </w:r>
      <w:r>
        <w:rPr>
          <w:color w:val="231F20"/>
        </w:rPr>
        <w:t>back</w:t>
      </w:r>
      <w:r>
        <w:rPr>
          <w:color w:val="231F20"/>
          <w:spacing w:val="-5"/>
        </w:rPr>
        <w:t xml:space="preserve"> </w:t>
      </w:r>
      <w:r>
        <w:rPr>
          <w:color w:val="231F20"/>
        </w:rPr>
        <w:t>control</w:t>
      </w:r>
      <w:r>
        <w:rPr>
          <w:color w:val="231F20"/>
          <w:spacing w:val="-5"/>
        </w:rPr>
        <w:t xml:space="preserve"> </w:t>
      </w:r>
      <w:r>
        <w:rPr>
          <w:color w:val="231F20"/>
        </w:rPr>
        <w:t>of</w:t>
      </w:r>
      <w:r>
        <w:rPr>
          <w:color w:val="231F20"/>
          <w:spacing w:val="-5"/>
        </w:rPr>
        <w:t xml:space="preserve"> </w:t>
      </w:r>
      <w:r>
        <w:rPr>
          <w:color w:val="231F20"/>
        </w:rPr>
        <w:t>work/life</w:t>
      </w:r>
      <w:r>
        <w:rPr>
          <w:color w:val="231F20"/>
          <w:spacing w:val="-5"/>
        </w:rPr>
        <w:t xml:space="preserve"> </w:t>
      </w:r>
      <w:r>
        <w:rPr>
          <w:color w:val="231F20"/>
        </w:rPr>
        <w:t>boundaries. Yet, the negative connotation of the term suggests that quiet</w:t>
      </w:r>
      <w:r>
        <w:rPr>
          <w:color w:val="231F20"/>
          <w:spacing w:val="-12"/>
        </w:rPr>
        <w:t xml:space="preserve"> </w:t>
      </w:r>
      <w:r>
        <w:rPr>
          <w:color w:val="231F20"/>
        </w:rPr>
        <w:t>quitting,</w:t>
      </w:r>
      <w:r>
        <w:rPr>
          <w:color w:val="231F20"/>
          <w:spacing w:val="-12"/>
        </w:rPr>
        <w:t xml:space="preserve"> </w:t>
      </w:r>
      <w:r>
        <w:rPr>
          <w:color w:val="231F20"/>
        </w:rPr>
        <w:t>itself,</w:t>
      </w:r>
      <w:r>
        <w:rPr>
          <w:color w:val="231F20"/>
          <w:spacing w:val="-12"/>
        </w:rPr>
        <w:t xml:space="preserve"> </w:t>
      </w:r>
      <w:r>
        <w:rPr>
          <w:color w:val="231F20"/>
        </w:rPr>
        <w:t>represents</w:t>
      </w:r>
      <w:r>
        <w:rPr>
          <w:color w:val="231F20"/>
          <w:spacing w:val="-12"/>
        </w:rPr>
        <w:t xml:space="preserve"> </w:t>
      </w:r>
      <w:r>
        <w:rPr>
          <w:color w:val="231F20"/>
        </w:rPr>
        <w:t>a</w:t>
      </w:r>
      <w:r>
        <w:rPr>
          <w:color w:val="231F20"/>
          <w:spacing w:val="-12"/>
        </w:rPr>
        <w:t xml:space="preserve"> </w:t>
      </w:r>
      <w:r>
        <w:rPr>
          <w:color w:val="231F20"/>
        </w:rPr>
        <w:t>misalignment</w:t>
      </w:r>
      <w:r>
        <w:rPr>
          <w:color w:val="231F20"/>
          <w:spacing w:val="-12"/>
        </w:rPr>
        <w:t xml:space="preserve"> </w:t>
      </w:r>
      <w:r>
        <w:rPr>
          <w:color w:val="231F20"/>
        </w:rPr>
        <w:t>with</w:t>
      </w:r>
      <w:r>
        <w:rPr>
          <w:color w:val="231F20"/>
          <w:spacing w:val="-12"/>
        </w:rPr>
        <w:t xml:space="preserve"> </w:t>
      </w:r>
      <w:r>
        <w:rPr>
          <w:color w:val="231F20"/>
        </w:rPr>
        <w:t xml:space="preserve">work- place expectations. This is because overwork is </w:t>
      </w:r>
      <w:proofErr w:type="spellStart"/>
      <w:r>
        <w:rPr>
          <w:color w:val="231F20"/>
        </w:rPr>
        <w:t>encour</w:t>
      </w:r>
      <w:proofErr w:type="spellEnd"/>
      <w:r>
        <w:rPr>
          <w:color w:val="231F20"/>
        </w:rPr>
        <w:t>- aged</w:t>
      </w:r>
      <w:r>
        <w:rPr>
          <w:color w:val="231F20"/>
          <w:spacing w:val="-11"/>
        </w:rPr>
        <w:t xml:space="preserve"> </w:t>
      </w:r>
      <w:r>
        <w:rPr>
          <w:color w:val="231F20"/>
        </w:rPr>
        <w:t>and</w:t>
      </w:r>
      <w:r>
        <w:rPr>
          <w:color w:val="231F20"/>
          <w:spacing w:val="-11"/>
        </w:rPr>
        <w:t xml:space="preserve"> </w:t>
      </w:r>
      <w:r>
        <w:rPr>
          <w:color w:val="231F20"/>
        </w:rPr>
        <w:t>reinforced</w:t>
      </w:r>
      <w:r>
        <w:rPr>
          <w:color w:val="231F20"/>
          <w:spacing w:val="-11"/>
        </w:rPr>
        <w:t xml:space="preserve"> </w:t>
      </w:r>
      <w:r>
        <w:rPr>
          <w:color w:val="231F20"/>
        </w:rPr>
        <w:t>through</w:t>
      </w:r>
      <w:r>
        <w:rPr>
          <w:color w:val="231F20"/>
          <w:spacing w:val="-11"/>
        </w:rPr>
        <w:t xml:space="preserve"> </w:t>
      </w:r>
      <w:r>
        <w:rPr>
          <w:color w:val="231F20"/>
        </w:rPr>
        <w:t>sociocultural</w:t>
      </w:r>
      <w:r>
        <w:rPr>
          <w:color w:val="231F20"/>
          <w:spacing w:val="-11"/>
        </w:rPr>
        <w:t xml:space="preserve"> </w:t>
      </w:r>
      <w:r>
        <w:rPr>
          <w:color w:val="231F20"/>
        </w:rPr>
        <w:t>experiences</w:t>
      </w:r>
      <w:r>
        <w:rPr>
          <w:color w:val="231F20"/>
          <w:spacing w:val="-11"/>
        </w:rPr>
        <w:t xml:space="preserve"> </w:t>
      </w:r>
      <w:r>
        <w:rPr>
          <w:color w:val="231F20"/>
        </w:rPr>
        <w:t>and behavioral reinforcements (Ng et</w:t>
      </w:r>
      <w:r>
        <w:rPr>
          <w:color w:val="231F20"/>
          <w:spacing w:val="-5"/>
        </w:rPr>
        <w:t xml:space="preserve"> </w:t>
      </w:r>
      <w:r>
        <w:rPr>
          <w:color w:val="231F20"/>
        </w:rPr>
        <w:t xml:space="preserve">al., 2007). Advances in technology have contributed to these expectations, </w:t>
      </w:r>
      <w:proofErr w:type="spellStart"/>
      <w:r>
        <w:rPr>
          <w:color w:val="231F20"/>
        </w:rPr>
        <w:t>effec</w:t>
      </w:r>
      <w:proofErr w:type="spellEnd"/>
      <w:r>
        <w:rPr>
          <w:color w:val="231F20"/>
        </w:rPr>
        <w:t xml:space="preserve">- </w:t>
      </w:r>
      <w:proofErr w:type="spellStart"/>
      <w:r>
        <w:rPr>
          <w:color w:val="231F20"/>
        </w:rPr>
        <w:t>tively</w:t>
      </w:r>
      <w:proofErr w:type="spellEnd"/>
      <w:r>
        <w:rPr>
          <w:color w:val="231F20"/>
        </w:rPr>
        <w:t xml:space="preserve"> erasing the boundary between work and nonwork and</w:t>
      </w:r>
      <w:r>
        <w:rPr>
          <w:color w:val="231F20"/>
          <w:spacing w:val="-13"/>
        </w:rPr>
        <w:t xml:space="preserve"> </w:t>
      </w:r>
      <w:r>
        <w:rPr>
          <w:color w:val="231F20"/>
        </w:rPr>
        <w:t>leading</w:t>
      </w:r>
      <w:r>
        <w:rPr>
          <w:color w:val="231F20"/>
          <w:spacing w:val="-12"/>
        </w:rPr>
        <w:t xml:space="preserve"> </w:t>
      </w:r>
      <w:r>
        <w:rPr>
          <w:color w:val="231F20"/>
        </w:rPr>
        <w:t>to</w:t>
      </w:r>
      <w:r>
        <w:rPr>
          <w:color w:val="231F20"/>
          <w:spacing w:val="-13"/>
        </w:rPr>
        <w:t xml:space="preserve"> </w:t>
      </w:r>
      <w:r>
        <w:rPr>
          <w:color w:val="231F20"/>
        </w:rPr>
        <w:t>a</w:t>
      </w:r>
      <w:r>
        <w:rPr>
          <w:color w:val="231F20"/>
          <w:spacing w:val="-12"/>
        </w:rPr>
        <w:t xml:space="preserve"> </w:t>
      </w:r>
      <w:r>
        <w:rPr>
          <w:color w:val="231F20"/>
        </w:rPr>
        <w:t>996</w:t>
      </w:r>
      <w:r>
        <w:rPr>
          <w:color w:val="231F20"/>
          <w:spacing w:val="-13"/>
        </w:rPr>
        <w:t xml:space="preserve"> </w:t>
      </w:r>
      <w:proofErr w:type="gramStart"/>
      <w:r>
        <w:rPr>
          <w:color w:val="231F20"/>
        </w:rPr>
        <w:t>work</w:t>
      </w:r>
      <w:r>
        <w:rPr>
          <w:color w:val="231F20"/>
          <w:spacing w:val="-12"/>
        </w:rPr>
        <w:t xml:space="preserve"> </w:t>
      </w:r>
      <w:r>
        <w:rPr>
          <w:color w:val="231F20"/>
        </w:rPr>
        <w:t>day</w:t>
      </w:r>
      <w:proofErr w:type="gramEnd"/>
      <w:r>
        <w:rPr>
          <w:color w:val="231F20"/>
        </w:rPr>
        <w:t>,</w:t>
      </w:r>
      <w:r>
        <w:rPr>
          <w:color w:val="231F20"/>
          <w:spacing w:val="-13"/>
        </w:rPr>
        <w:t xml:space="preserve"> </w:t>
      </w:r>
      <w:r>
        <w:rPr>
          <w:color w:val="231F20"/>
        </w:rPr>
        <w:t>that</w:t>
      </w:r>
      <w:r>
        <w:rPr>
          <w:color w:val="231F20"/>
          <w:spacing w:val="-11"/>
        </w:rPr>
        <w:t xml:space="preserve"> </w:t>
      </w:r>
      <w:r>
        <w:rPr>
          <w:color w:val="231F20"/>
        </w:rPr>
        <w:t>is,</w:t>
      </w:r>
      <w:r>
        <w:rPr>
          <w:color w:val="231F20"/>
          <w:spacing w:val="-11"/>
        </w:rPr>
        <w:t xml:space="preserve"> </w:t>
      </w:r>
      <w:r>
        <w:rPr>
          <w:color w:val="231F20"/>
        </w:rPr>
        <w:t>9</w:t>
      </w:r>
      <w:r>
        <w:rPr>
          <w:color w:val="231F20"/>
          <w:spacing w:val="-11"/>
        </w:rPr>
        <w:t xml:space="preserve"> </w:t>
      </w:r>
      <w:r>
        <w:rPr>
          <w:color w:val="231F20"/>
        </w:rPr>
        <w:t>to</w:t>
      </w:r>
      <w:r>
        <w:rPr>
          <w:color w:val="231F20"/>
          <w:spacing w:val="-11"/>
        </w:rPr>
        <w:t xml:space="preserve"> </w:t>
      </w:r>
      <w:r>
        <w:rPr>
          <w:color w:val="231F20"/>
        </w:rPr>
        <w:t>9,</w:t>
      </w:r>
      <w:r>
        <w:rPr>
          <w:color w:val="231F20"/>
          <w:spacing w:val="-11"/>
        </w:rPr>
        <w:t xml:space="preserve"> </w:t>
      </w:r>
      <w:r>
        <w:rPr>
          <w:color w:val="231F20"/>
        </w:rPr>
        <w:t>6</w:t>
      </w:r>
      <w:r>
        <w:rPr>
          <w:color w:val="231F20"/>
          <w:spacing w:val="-13"/>
        </w:rPr>
        <w:t xml:space="preserve"> </w:t>
      </w:r>
      <w:r>
        <w:rPr>
          <w:color w:val="231F20"/>
        </w:rPr>
        <w:t>days</w:t>
      </w:r>
      <w:r>
        <w:rPr>
          <w:color w:val="231F20"/>
          <w:spacing w:val="-10"/>
        </w:rPr>
        <w:t xml:space="preserve"> </w:t>
      </w:r>
      <w:r>
        <w:rPr>
          <w:color w:val="231F20"/>
        </w:rPr>
        <w:t>a</w:t>
      </w:r>
      <w:r>
        <w:rPr>
          <w:color w:val="231F20"/>
          <w:spacing w:val="-11"/>
        </w:rPr>
        <w:t xml:space="preserve"> </w:t>
      </w:r>
      <w:r>
        <w:rPr>
          <w:color w:val="231F20"/>
        </w:rPr>
        <w:t>week (Wang et al., 2020).</w:t>
      </w:r>
    </w:p>
    <w:p w14:paraId="764601C8" w14:textId="77777777" w:rsidR="00306639" w:rsidRDefault="00000000">
      <w:pPr>
        <w:pStyle w:val="BodyText"/>
        <w:spacing w:before="18" w:line="249" w:lineRule="auto"/>
        <w:ind w:left="592" w:firstLine="240"/>
        <w:jc w:val="both"/>
      </w:pPr>
      <w:r>
        <w:rPr>
          <w:color w:val="231F20"/>
        </w:rPr>
        <w:t>The aim of the current study was to learn more about the</w:t>
      </w:r>
      <w:r>
        <w:rPr>
          <w:color w:val="231F20"/>
          <w:spacing w:val="-10"/>
        </w:rPr>
        <w:t xml:space="preserve"> </w:t>
      </w:r>
      <w:r>
        <w:rPr>
          <w:color w:val="231F20"/>
        </w:rPr>
        <w:t>expectations</w:t>
      </w:r>
      <w:r>
        <w:rPr>
          <w:color w:val="231F20"/>
          <w:spacing w:val="-10"/>
        </w:rPr>
        <w:t xml:space="preserve"> </w:t>
      </w:r>
      <w:r>
        <w:rPr>
          <w:color w:val="231F20"/>
        </w:rPr>
        <w:t>placed</w:t>
      </w:r>
      <w:r>
        <w:rPr>
          <w:color w:val="231F20"/>
          <w:spacing w:val="-10"/>
        </w:rPr>
        <w:t xml:space="preserve"> </w:t>
      </w:r>
      <w:r>
        <w:rPr>
          <w:color w:val="231F20"/>
        </w:rPr>
        <w:t>on</w:t>
      </w:r>
      <w:r>
        <w:rPr>
          <w:color w:val="231F20"/>
          <w:spacing w:val="-10"/>
        </w:rPr>
        <w:t xml:space="preserve"> </w:t>
      </w:r>
      <w:r>
        <w:rPr>
          <w:color w:val="231F20"/>
        </w:rPr>
        <w:t>public</w:t>
      </w:r>
      <w:r>
        <w:rPr>
          <w:color w:val="231F20"/>
          <w:spacing w:val="-10"/>
        </w:rPr>
        <w:t xml:space="preserve"> </w:t>
      </w:r>
      <w:r>
        <w:rPr>
          <w:color w:val="231F20"/>
        </w:rPr>
        <w:t>library</w:t>
      </w:r>
      <w:r>
        <w:rPr>
          <w:color w:val="231F20"/>
          <w:spacing w:val="-10"/>
        </w:rPr>
        <w:t xml:space="preserve"> </w:t>
      </w:r>
      <w:r>
        <w:rPr>
          <w:color w:val="231F20"/>
        </w:rPr>
        <w:t>work</w:t>
      </w:r>
      <w:r>
        <w:rPr>
          <w:color w:val="231F20"/>
          <w:spacing w:val="-10"/>
        </w:rPr>
        <w:t xml:space="preserve"> </w:t>
      </w:r>
      <w:r>
        <w:rPr>
          <w:color w:val="231F20"/>
        </w:rPr>
        <w:t>and</w:t>
      </w:r>
      <w:r>
        <w:rPr>
          <w:color w:val="231F20"/>
          <w:spacing w:val="-10"/>
        </w:rPr>
        <w:t xml:space="preserve"> </w:t>
      </w:r>
      <w:r>
        <w:rPr>
          <w:color w:val="231F20"/>
        </w:rPr>
        <w:t>how</w:t>
      </w:r>
      <w:r>
        <w:rPr>
          <w:color w:val="231F20"/>
          <w:spacing w:val="-10"/>
        </w:rPr>
        <w:t xml:space="preserve"> </w:t>
      </w:r>
      <w:r>
        <w:rPr>
          <w:color w:val="231F20"/>
          <w:spacing w:val="-5"/>
        </w:rPr>
        <w:t>the</w:t>
      </w:r>
    </w:p>
    <w:p w14:paraId="76BF52A2" w14:textId="77777777" w:rsidR="00306639" w:rsidRDefault="00000000">
      <w:pPr>
        <w:pStyle w:val="BodyText"/>
        <w:spacing w:before="92" w:line="249" w:lineRule="auto"/>
        <w:ind w:left="319" w:right="364"/>
        <w:jc w:val="both"/>
      </w:pPr>
      <w:r>
        <w:br w:type="column"/>
      </w:r>
      <w:r>
        <w:rPr>
          <w:color w:val="231F20"/>
        </w:rPr>
        <w:t xml:space="preserve">affordances and </w:t>
      </w:r>
      <w:proofErr w:type="spellStart"/>
      <w:r>
        <w:rPr>
          <w:color w:val="231F20"/>
        </w:rPr>
        <w:t>disaffordances</w:t>
      </w:r>
      <w:proofErr w:type="spellEnd"/>
      <w:r>
        <w:rPr>
          <w:color w:val="231F20"/>
        </w:rPr>
        <w:t xml:space="preserve"> of these expectations impacted staff autonomy. Thirteen public library staff members engaged in think-</w:t>
      </w:r>
      <w:proofErr w:type="spellStart"/>
      <w:r>
        <w:rPr>
          <w:color w:val="231F20"/>
        </w:rPr>
        <w:t>alouds</w:t>
      </w:r>
      <w:proofErr w:type="spellEnd"/>
      <w:r>
        <w:rPr>
          <w:color w:val="231F20"/>
        </w:rPr>
        <w:t xml:space="preserve"> (TAs) and semi-</w:t>
      </w:r>
      <w:proofErr w:type="spellStart"/>
      <w:r>
        <w:rPr>
          <w:color w:val="231F20"/>
        </w:rPr>
        <w:t>struc</w:t>
      </w:r>
      <w:proofErr w:type="spellEnd"/>
      <w:r>
        <w:rPr>
          <w:color w:val="231F20"/>
        </w:rPr>
        <w:t xml:space="preserve">- </w:t>
      </w:r>
      <w:proofErr w:type="spellStart"/>
      <w:r>
        <w:rPr>
          <w:color w:val="231F20"/>
        </w:rPr>
        <w:t>tured</w:t>
      </w:r>
      <w:proofErr w:type="spellEnd"/>
      <w:r>
        <w:rPr>
          <w:color w:val="231F20"/>
          <w:spacing w:val="-2"/>
        </w:rPr>
        <w:t xml:space="preserve"> </w:t>
      </w:r>
      <w:r>
        <w:rPr>
          <w:color w:val="231F20"/>
        </w:rPr>
        <w:t>interviews</w:t>
      </w:r>
      <w:r>
        <w:rPr>
          <w:color w:val="231F20"/>
          <w:spacing w:val="-2"/>
        </w:rPr>
        <w:t xml:space="preserve"> </w:t>
      </w:r>
      <w:r>
        <w:rPr>
          <w:color w:val="231F20"/>
        </w:rPr>
        <w:t>(SSIs).</w:t>
      </w:r>
      <w:r>
        <w:rPr>
          <w:color w:val="231F20"/>
          <w:spacing w:val="-2"/>
        </w:rPr>
        <w:t xml:space="preserve"> </w:t>
      </w:r>
      <w:r>
        <w:rPr>
          <w:color w:val="231F20"/>
        </w:rPr>
        <w:t>Findings</w:t>
      </w:r>
      <w:r>
        <w:rPr>
          <w:color w:val="231F20"/>
          <w:spacing w:val="-2"/>
        </w:rPr>
        <w:t xml:space="preserve"> </w:t>
      </w:r>
      <w:r>
        <w:rPr>
          <w:color w:val="231F20"/>
        </w:rPr>
        <w:t>suggest</w:t>
      </w:r>
      <w:r>
        <w:rPr>
          <w:color w:val="231F20"/>
          <w:spacing w:val="-2"/>
        </w:rPr>
        <w:t xml:space="preserve"> </w:t>
      </w:r>
      <w:r>
        <w:rPr>
          <w:color w:val="231F20"/>
        </w:rPr>
        <w:t>that</w:t>
      </w:r>
      <w:r>
        <w:rPr>
          <w:color w:val="231F20"/>
          <w:spacing w:val="-2"/>
        </w:rPr>
        <w:t xml:space="preserve"> </w:t>
      </w:r>
      <w:r>
        <w:rPr>
          <w:color w:val="231F20"/>
        </w:rPr>
        <w:t>library</w:t>
      </w:r>
      <w:r>
        <w:rPr>
          <w:color w:val="231F20"/>
          <w:spacing w:val="-2"/>
        </w:rPr>
        <w:t xml:space="preserve"> </w:t>
      </w:r>
      <w:r>
        <w:rPr>
          <w:color w:val="231F20"/>
        </w:rPr>
        <w:t>staff are</w:t>
      </w:r>
      <w:r>
        <w:rPr>
          <w:color w:val="231F20"/>
          <w:spacing w:val="-3"/>
        </w:rPr>
        <w:t xml:space="preserve"> </w:t>
      </w:r>
      <w:r>
        <w:rPr>
          <w:color w:val="231F20"/>
        </w:rPr>
        <w:t>heavily</w:t>
      </w:r>
      <w:r>
        <w:rPr>
          <w:color w:val="231F20"/>
          <w:spacing w:val="-3"/>
        </w:rPr>
        <w:t xml:space="preserve"> </w:t>
      </w:r>
      <w:r>
        <w:rPr>
          <w:color w:val="231F20"/>
        </w:rPr>
        <w:t>influenced</w:t>
      </w:r>
      <w:r>
        <w:rPr>
          <w:color w:val="231F20"/>
          <w:spacing w:val="-3"/>
        </w:rPr>
        <w:t xml:space="preserve"> </w:t>
      </w:r>
      <w:r>
        <w:rPr>
          <w:color w:val="231F20"/>
        </w:rPr>
        <w:t>by</w:t>
      </w:r>
      <w:r>
        <w:rPr>
          <w:color w:val="231F20"/>
          <w:spacing w:val="-3"/>
        </w:rPr>
        <w:t xml:space="preserve"> </w:t>
      </w:r>
      <w:r>
        <w:rPr>
          <w:color w:val="231F20"/>
        </w:rPr>
        <w:t>expectations</w:t>
      </w:r>
      <w:r>
        <w:rPr>
          <w:color w:val="231F20"/>
          <w:spacing w:val="-3"/>
        </w:rPr>
        <w:t xml:space="preserve"> </w:t>
      </w:r>
      <w:r>
        <w:rPr>
          <w:color w:val="231F20"/>
        </w:rPr>
        <w:t>from</w:t>
      </w:r>
      <w:r>
        <w:rPr>
          <w:color w:val="231F20"/>
          <w:spacing w:val="-3"/>
        </w:rPr>
        <w:t xml:space="preserve"> </w:t>
      </w:r>
      <w:r>
        <w:rPr>
          <w:color w:val="231F20"/>
        </w:rPr>
        <w:t>management, colleagues,</w:t>
      </w:r>
      <w:r>
        <w:rPr>
          <w:color w:val="231F20"/>
          <w:spacing w:val="-13"/>
        </w:rPr>
        <w:t xml:space="preserve"> </w:t>
      </w:r>
      <w:r>
        <w:rPr>
          <w:color w:val="231F20"/>
        </w:rPr>
        <w:t>customers,</w:t>
      </w:r>
      <w:r>
        <w:rPr>
          <w:color w:val="231F20"/>
          <w:spacing w:val="-12"/>
        </w:rPr>
        <w:t xml:space="preserve"> </w:t>
      </w:r>
      <w:r>
        <w:rPr>
          <w:color w:val="231F20"/>
        </w:rPr>
        <w:t>and</w:t>
      </w:r>
      <w:r>
        <w:rPr>
          <w:color w:val="231F20"/>
          <w:spacing w:val="-13"/>
        </w:rPr>
        <w:t xml:space="preserve"> </w:t>
      </w:r>
      <w:r>
        <w:rPr>
          <w:color w:val="231F20"/>
        </w:rPr>
        <w:t>technological</w:t>
      </w:r>
      <w:r>
        <w:rPr>
          <w:color w:val="231F20"/>
          <w:spacing w:val="-12"/>
        </w:rPr>
        <w:t xml:space="preserve"> </w:t>
      </w:r>
      <w:r>
        <w:rPr>
          <w:color w:val="231F20"/>
        </w:rPr>
        <w:t>and</w:t>
      </w:r>
      <w:r>
        <w:rPr>
          <w:color w:val="231F20"/>
          <w:spacing w:val="-13"/>
        </w:rPr>
        <w:t xml:space="preserve"> </w:t>
      </w:r>
      <w:r>
        <w:rPr>
          <w:color w:val="231F20"/>
        </w:rPr>
        <w:t>physical</w:t>
      </w:r>
      <w:r>
        <w:rPr>
          <w:color w:val="231F20"/>
          <w:spacing w:val="-12"/>
        </w:rPr>
        <w:t xml:space="preserve"> </w:t>
      </w:r>
      <w:r>
        <w:rPr>
          <w:color w:val="231F20"/>
        </w:rPr>
        <w:t>arti- facts. They also have their own prescriptive needs-based expectations for work. Misalignment in these sets of expectations</w:t>
      </w:r>
      <w:r>
        <w:rPr>
          <w:color w:val="231F20"/>
          <w:spacing w:val="-7"/>
        </w:rPr>
        <w:t xml:space="preserve"> </w:t>
      </w:r>
      <w:r>
        <w:rPr>
          <w:color w:val="231F20"/>
        </w:rPr>
        <w:t>represents</w:t>
      </w:r>
      <w:r>
        <w:rPr>
          <w:color w:val="231F20"/>
          <w:spacing w:val="-7"/>
        </w:rPr>
        <w:t xml:space="preserve"> </w:t>
      </w:r>
      <w:r>
        <w:rPr>
          <w:color w:val="231F20"/>
        </w:rPr>
        <w:t>a</w:t>
      </w:r>
      <w:r>
        <w:rPr>
          <w:color w:val="231F20"/>
          <w:spacing w:val="-7"/>
        </w:rPr>
        <w:t xml:space="preserve"> </w:t>
      </w:r>
      <w:r>
        <w:rPr>
          <w:color w:val="231F20"/>
        </w:rPr>
        <w:t>significant</w:t>
      </w:r>
      <w:r>
        <w:rPr>
          <w:color w:val="231F20"/>
          <w:spacing w:val="-7"/>
        </w:rPr>
        <w:t xml:space="preserve"> </w:t>
      </w:r>
      <w:r>
        <w:rPr>
          <w:color w:val="231F20"/>
        </w:rPr>
        <w:t>source</w:t>
      </w:r>
      <w:r>
        <w:rPr>
          <w:color w:val="231F20"/>
          <w:spacing w:val="-7"/>
        </w:rPr>
        <w:t xml:space="preserve"> </w:t>
      </w:r>
      <w:r>
        <w:rPr>
          <w:color w:val="231F20"/>
        </w:rPr>
        <w:t>of</w:t>
      </w:r>
      <w:r>
        <w:rPr>
          <w:color w:val="231F20"/>
          <w:spacing w:val="-7"/>
        </w:rPr>
        <w:t xml:space="preserve"> </w:t>
      </w:r>
      <w:r>
        <w:rPr>
          <w:color w:val="231F20"/>
        </w:rPr>
        <w:t xml:space="preserve">dissonance, which staff manage through the development of </w:t>
      </w:r>
      <w:proofErr w:type="spellStart"/>
      <w:r>
        <w:rPr>
          <w:color w:val="231F20"/>
        </w:rPr>
        <w:t>worka</w:t>
      </w:r>
      <w:proofErr w:type="spellEnd"/>
      <w:r>
        <w:rPr>
          <w:color w:val="231F20"/>
        </w:rPr>
        <w:t>- rounds. While some workarounds were aimed at taking back control of the work environment, others centered on relinquishing control and deferring to the expectations of others.</w:t>
      </w:r>
      <w:r>
        <w:rPr>
          <w:color w:val="231F20"/>
          <w:spacing w:val="-12"/>
        </w:rPr>
        <w:t xml:space="preserve"> </w:t>
      </w:r>
      <w:r>
        <w:rPr>
          <w:color w:val="231F20"/>
        </w:rPr>
        <w:t>These</w:t>
      </w:r>
      <w:r>
        <w:rPr>
          <w:color w:val="231F20"/>
          <w:spacing w:val="-8"/>
        </w:rPr>
        <w:t xml:space="preserve"> </w:t>
      </w:r>
      <w:r>
        <w:rPr>
          <w:color w:val="231F20"/>
        </w:rPr>
        <w:t>workarounds</w:t>
      </w:r>
      <w:r>
        <w:rPr>
          <w:color w:val="231F20"/>
          <w:spacing w:val="-8"/>
        </w:rPr>
        <w:t xml:space="preserve"> </w:t>
      </w:r>
      <w:r>
        <w:rPr>
          <w:color w:val="231F20"/>
        </w:rPr>
        <w:t>were</w:t>
      </w:r>
      <w:r>
        <w:rPr>
          <w:color w:val="231F20"/>
          <w:spacing w:val="-8"/>
        </w:rPr>
        <w:t xml:space="preserve"> </w:t>
      </w:r>
      <w:r>
        <w:rPr>
          <w:color w:val="231F20"/>
        </w:rPr>
        <w:t>associated</w:t>
      </w:r>
      <w:r>
        <w:rPr>
          <w:color w:val="231F20"/>
          <w:spacing w:val="-8"/>
        </w:rPr>
        <w:t xml:space="preserve"> </w:t>
      </w:r>
      <w:r>
        <w:rPr>
          <w:color w:val="231F20"/>
        </w:rPr>
        <w:t>with</w:t>
      </w:r>
      <w:r>
        <w:rPr>
          <w:color w:val="231F20"/>
          <w:spacing w:val="-8"/>
        </w:rPr>
        <w:t xml:space="preserve"> </w:t>
      </w:r>
      <w:r>
        <w:rPr>
          <w:color w:val="231F20"/>
        </w:rPr>
        <w:t>both</w:t>
      </w:r>
      <w:r>
        <w:rPr>
          <w:color w:val="231F20"/>
          <w:spacing w:val="-8"/>
        </w:rPr>
        <w:t xml:space="preserve"> </w:t>
      </w:r>
      <w:r>
        <w:rPr>
          <w:color w:val="231F20"/>
        </w:rPr>
        <w:t xml:space="preserve">pos- </w:t>
      </w:r>
      <w:proofErr w:type="spellStart"/>
      <w:r>
        <w:rPr>
          <w:color w:val="231F20"/>
        </w:rPr>
        <w:t>itive</w:t>
      </w:r>
      <w:proofErr w:type="spellEnd"/>
      <w:r>
        <w:rPr>
          <w:color w:val="231F20"/>
          <w:spacing w:val="-13"/>
        </w:rPr>
        <w:t xml:space="preserve"> </w:t>
      </w:r>
      <w:r>
        <w:rPr>
          <w:color w:val="231F20"/>
        </w:rPr>
        <w:t>and</w:t>
      </w:r>
      <w:r>
        <w:rPr>
          <w:color w:val="231F20"/>
          <w:spacing w:val="-12"/>
        </w:rPr>
        <w:t xml:space="preserve"> </w:t>
      </w:r>
      <w:r>
        <w:rPr>
          <w:color w:val="231F20"/>
        </w:rPr>
        <w:t>negative</w:t>
      </w:r>
      <w:r>
        <w:rPr>
          <w:color w:val="231F20"/>
          <w:spacing w:val="-13"/>
        </w:rPr>
        <w:t xml:space="preserve"> </w:t>
      </w:r>
      <w:r>
        <w:rPr>
          <w:color w:val="231F20"/>
        </w:rPr>
        <w:t>outcomes</w:t>
      </w:r>
      <w:r>
        <w:rPr>
          <w:color w:val="231F20"/>
          <w:spacing w:val="-12"/>
        </w:rPr>
        <w:t xml:space="preserve"> </w:t>
      </w:r>
      <w:r>
        <w:rPr>
          <w:color w:val="231F20"/>
        </w:rPr>
        <w:t>for</w:t>
      </w:r>
      <w:r>
        <w:rPr>
          <w:color w:val="231F20"/>
          <w:spacing w:val="-13"/>
        </w:rPr>
        <w:t xml:space="preserve"> </w:t>
      </w:r>
      <w:r>
        <w:rPr>
          <w:color w:val="231F20"/>
        </w:rPr>
        <w:t>work</w:t>
      </w:r>
      <w:r>
        <w:rPr>
          <w:color w:val="231F20"/>
          <w:spacing w:val="-12"/>
        </w:rPr>
        <w:t xml:space="preserve"> </w:t>
      </w:r>
      <w:r>
        <w:rPr>
          <w:color w:val="231F20"/>
        </w:rPr>
        <w:t>staff.</w:t>
      </w:r>
      <w:r>
        <w:rPr>
          <w:color w:val="231F20"/>
          <w:spacing w:val="-13"/>
        </w:rPr>
        <w:t xml:space="preserve"> </w:t>
      </w:r>
      <w:r>
        <w:rPr>
          <w:color w:val="231F20"/>
        </w:rPr>
        <w:t>This</w:t>
      </w:r>
      <w:r>
        <w:rPr>
          <w:color w:val="231F20"/>
          <w:spacing w:val="-12"/>
        </w:rPr>
        <w:t xml:space="preserve"> </w:t>
      </w:r>
      <w:r>
        <w:rPr>
          <w:color w:val="231F20"/>
        </w:rPr>
        <w:t>study</w:t>
      </w:r>
      <w:r>
        <w:rPr>
          <w:color w:val="231F20"/>
          <w:spacing w:val="-12"/>
        </w:rPr>
        <w:t xml:space="preserve"> </w:t>
      </w:r>
      <w:r>
        <w:rPr>
          <w:color w:val="231F20"/>
        </w:rPr>
        <w:t>con- tributes to continued research on the supposed autonomy of knowledge work, answering</w:t>
      </w:r>
      <w:r>
        <w:rPr>
          <w:color w:val="231F20"/>
          <w:spacing w:val="-1"/>
        </w:rPr>
        <w:t xml:space="preserve"> </w:t>
      </w:r>
      <w:proofErr w:type="spellStart"/>
      <w:r>
        <w:rPr>
          <w:color w:val="231F20"/>
        </w:rPr>
        <w:t>Väänänen</w:t>
      </w:r>
      <w:proofErr w:type="spellEnd"/>
      <w:r>
        <w:rPr>
          <w:color w:val="231F20"/>
        </w:rPr>
        <w:t xml:space="preserve"> and</w:t>
      </w:r>
      <w:r>
        <w:rPr>
          <w:color w:val="231F20"/>
          <w:spacing w:val="-1"/>
        </w:rPr>
        <w:t xml:space="preserve"> </w:t>
      </w:r>
      <w:r>
        <w:rPr>
          <w:color w:val="231F20"/>
        </w:rPr>
        <w:t>Toivanen’s (2018) call to investigate the ways in which social and organizational</w:t>
      </w:r>
      <w:r>
        <w:rPr>
          <w:color w:val="231F20"/>
          <w:spacing w:val="-13"/>
        </w:rPr>
        <w:t xml:space="preserve"> </w:t>
      </w:r>
      <w:r>
        <w:rPr>
          <w:color w:val="231F20"/>
        </w:rPr>
        <w:t>environments</w:t>
      </w:r>
      <w:r>
        <w:rPr>
          <w:color w:val="231F20"/>
          <w:spacing w:val="-12"/>
        </w:rPr>
        <w:t xml:space="preserve"> </w:t>
      </w:r>
      <w:r>
        <w:rPr>
          <w:color w:val="231F20"/>
        </w:rPr>
        <w:t>surrounding</w:t>
      </w:r>
      <w:r>
        <w:rPr>
          <w:color w:val="231F20"/>
          <w:spacing w:val="-13"/>
        </w:rPr>
        <w:t xml:space="preserve"> </w:t>
      </w:r>
      <w:r>
        <w:rPr>
          <w:color w:val="231F20"/>
        </w:rPr>
        <w:t>knowledge</w:t>
      </w:r>
      <w:r>
        <w:rPr>
          <w:color w:val="231F20"/>
          <w:spacing w:val="-12"/>
        </w:rPr>
        <w:t xml:space="preserve"> </w:t>
      </w:r>
      <w:r>
        <w:rPr>
          <w:color w:val="231F20"/>
        </w:rPr>
        <w:t>work both enable and restrict this work.</w:t>
      </w:r>
    </w:p>
    <w:p w14:paraId="24D21028" w14:textId="77777777" w:rsidR="00306639" w:rsidRDefault="00306639">
      <w:pPr>
        <w:pStyle w:val="BodyText"/>
        <w:spacing w:before="187"/>
      </w:pPr>
    </w:p>
    <w:p w14:paraId="29C29963" w14:textId="77777777" w:rsidR="00306639" w:rsidRDefault="00000000">
      <w:pPr>
        <w:pStyle w:val="Heading1"/>
        <w:ind w:left="319"/>
      </w:pPr>
      <w:r>
        <w:rPr>
          <w:color w:val="231F20"/>
        </w:rPr>
        <w:t>Literature</w:t>
      </w:r>
      <w:r>
        <w:rPr>
          <w:color w:val="231F20"/>
          <w:spacing w:val="44"/>
        </w:rPr>
        <w:t xml:space="preserve"> </w:t>
      </w:r>
      <w:r>
        <w:rPr>
          <w:color w:val="231F20"/>
          <w:spacing w:val="-2"/>
        </w:rPr>
        <w:t>review</w:t>
      </w:r>
    </w:p>
    <w:p w14:paraId="2983300D" w14:textId="77777777" w:rsidR="00306639" w:rsidRDefault="00000000">
      <w:pPr>
        <w:pStyle w:val="Heading2"/>
        <w:spacing w:before="124"/>
        <w:ind w:left="319"/>
      </w:pPr>
      <w:r>
        <w:rPr>
          <w:color w:val="231F20"/>
          <w:spacing w:val="-2"/>
          <w:w w:val="90"/>
        </w:rPr>
        <w:t>Systems</w:t>
      </w:r>
    </w:p>
    <w:p w14:paraId="28D72855" w14:textId="77777777" w:rsidR="00306639" w:rsidRDefault="00000000">
      <w:pPr>
        <w:pStyle w:val="BodyText"/>
        <w:spacing w:before="122" w:line="249" w:lineRule="auto"/>
        <w:ind w:left="319" w:right="364"/>
        <w:jc w:val="both"/>
      </w:pPr>
      <w:r>
        <w:rPr>
          <w:color w:val="231F20"/>
        </w:rPr>
        <w:t>Knowledge work is deeply embedded within complex socially constructed work systems.</w:t>
      </w:r>
      <w:r>
        <w:rPr>
          <w:color w:val="231F20"/>
          <w:spacing w:val="-1"/>
        </w:rPr>
        <w:t xml:space="preserve"> </w:t>
      </w:r>
      <w:r>
        <w:rPr>
          <w:color w:val="231F20"/>
        </w:rPr>
        <w:t xml:space="preserve">These systems—com- </w:t>
      </w:r>
      <w:proofErr w:type="spellStart"/>
      <w:r>
        <w:rPr>
          <w:color w:val="231F20"/>
        </w:rPr>
        <w:t>prised</w:t>
      </w:r>
      <w:proofErr w:type="spellEnd"/>
      <w:r>
        <w:rPr>
          <w:color w:val="231F20"/>
        </w:rPr>
        <w:t xml:space="preserve"> of work participants, customers, processes, </w:t>
      </w:r>
      <w:proofErr w:type="spellStart"/>
      <w:r>
        <w:rPr>
          <w:color w:val="231F20"/>
        </w:rPr>
        <w:t>infor</w:t>
      </w:r>
      <w:proofErr w:type="spellEnd"/>
      <w:r>
        <w:rPr>
          <w:color w:val="231F20"/>
        </w:rPr>
        <w:t xml:space="preserve">- </w:t>
      </w:r>
      <w:proofErr w:type="spellStart"/>
      <w:r>
        <w:rPr>
          <w:color w:val="231F20"/>
        </w:rPr>
        <w:t>mation</w:t>
      </w:r>
      <w:proofErr w:type="spellEnd"/>
      <w:r>
        <w:rPr>
          <w:color w:val="231F20"/>
        </w:rPr>
        <w:t>, technology, and products and services (Alter, 2011)—exert significant influence on knowledge work. Activity</w:t>
      </w:r>
      <w:r>
        <w:rPr>
          <w:color w:val="231F20"/>
          <w:spacing w:val="-7"/>
        </w:rPr>
        <w:t xml:space="preserve"> </w:t>
      </w:r>
      <w:r>
        <w:rPr>
          <w:color w:val="231F20"/>
        </w:rPr>
        <w:t>Theory</w:t>
      </w:r>
      <w:r>
        <w:rPr>
          <w:color w:val="231F20"/>
          <w:spacing w:val="-3"/>
        </w:rPr>
        <w:t xml:space="preserve"> </w:t>
      </w:r>
      <w:r>
        <w:rPr>
          <w:color w:val="231F20"/>
        </w:rPr>
        <w:t>suggests</w:t>
      </w:r>
      <w:r>
        <w:rPr>
          <w:color w:val="231F20"/>
          <w:spacing w:val="-3"/>
        </w:rPr>
        <w:t xml:space="preserve"> </w:t>
      </w:r>
      <w:r>
        <w:rPr>
          <w:color w:val="231F20"/>
        </w:rPr>
        <w:t>that</w:t>
      </w:r>
      <w:r>
        <w:rPr>
          <w:color w:val="231F20"/>
          <w:spacing w:val="-3"/>
        </w:rPr>
        <w:t xml:space="preserve"> </w:t>
      </w:r>
      <w:r>
        <w:rPr>
          <w:color w:val="231F20"/>
        </w:rPr>
        <w:t>these</w:t>
      </w:r>
      <w:r>
        <w:rPr>
          <w:color w:val="231F20"/>
          <w:spacing w:val="-3"/>
        </w:rPr>
        <w:t xml:space="preserve"> </w:t>
      </w:r>
      <w:r>
        <w:rPr>
          <w:color w:val="231F20"/>
        </w:rPr>
        <w:t>systems</w:t>
      </w:r>
      <w:r>
        <w:rPr>
          <w:color w:val="231F20"/>
          <w:spacing w:val="-3"/>
        </w:rPr>
        <w:t xml:space="preserve"> </w:t>
      </w:r>
      <w:r>
        <w:rPr>
          <w:color w:val="231F20"/>
        </w:rPr>
        <w:t>can</w:t>
      </w:r>
      <w:r>
        <w:rPr>
          <w:color w:val="231F20"/>
          <w:spacing w:val="-3"/>
        </w:rPr>
        <w:t xml:space="preserve"> </w:t>
      </w:r>
      <w:r>
        <w:rPr>
          <w:color w:val="231F20"/>
        </w:rPr>
        <w:t>be</w:t>
      </w:r>
      <w:r>
        <w:rPr>
          <w:color w:val="231F20"/>
          <w:spacing w:val="-3"/>
        </w:rPr>
        <w:t xml:space="preserve"> </w:t>
      </w:r>
      <w:r>
        <w:rPr>
          <w:color w:val="231F20"/>
        </w:rPr>
        <w:t>under- stood</w:t>
      </w:r>
      <w:r>
        <w:rPr>
          <w:color w:val="231F20"/>
          <w:spacing w:val="-2"/>
        </w:rPr>
        <w:t xml:space="preserve"> </w:t>
      </w:r>
      <w:r>
        <w:rPr>
          <w:color w:val="231F20"/>
        </w:rPr>
        <w:t>as</w:t>
      </w:r>
      <w:r>
        <w:rPr>
          <w:color w:val="231F20"/>
          <w:spacing w:val="-2"/>
        </w:rPr>
        <w:t xml:space="preserve"> </w:t>
      </w:r>
      <w:r>
        <w:rPr>
          <w:color w:val="231F20"/>
        </w:rPr>
        <w:t>a</w:t>
      </w:r>
      <w:r>
        <w:rPr>
          <w:color w:val="231F20"/>
          <w:spacing w:val="-2"/>
        </w:rPr>
        <w:t xml:space="preserve"> </w:t>
      </w:r>
      <w:r>
        <w:rPr>
          <w:color w:val="231F20"/>
        </w:rPr>
        <w:t>series</w:t>
      </w:r>
      <w:r>
        <w:rPr>
          <w:color w:val="231F20"/>
          <w:spacing w:val="-2"/>
        </w:rPr>
        <w:t xml:space="preserve"> </w:t>
      </w:r>
      <w:r>
        <w:rPr>
          <w:color w:val="231F20"/>
        </w:rPr>
        <w:t>of</w:t>
      </w:r>
      <w:r>
        <w:rPr>
          <w:color w:val="231F20"/>
          <w:spacing w:val="-2"/>
        </w:rPr>
        <w:t xml:space="preserve"> </w:t>
      </w:r>
      <w:r>
        <w:rPr>
          <w:color w:val="231F20"/>
        </w:rPr>
        <w:t>activities,</w:t>
      </w:r>
      <w:r>
        <w:rPr>
          <w:color w:val="231F20"/>
          <w:spacing w:val="-2"/>
        </w:rPr>
        <w:t xml:space="preserve"> </w:t>
      </w:r>
      <w:r>
        <w:rPr>
          <w:color w:val="231F20"/>
        </w:rPr>
        <w:t>each</w:t>
      </w:r>
      <w:r>
        <w:rPr>
          <w:color w:val="231F20"/>
          <w:spacing w:val="-2"/>
        </w:rPr>
        <w:t xml:space="preserve"> </w:t>
      </w:r>
      <w:r>
        <w:rPr>
          <w:color w:val="231F20"/>
        </w:rPr>
        <w:t>representing</w:t>
      </w:r>
      <w:r>
        <w:rPr>
          <w:color w:val="231F20"/>
          <w:spacing w:val="-2"/>
        </w:rPr>
        <w:t xml:space="preserve"> </w:t>
      </w:r>
      <w:r>
        <w:rPr>
          <w:color w:val="231F20"/>
        </w:rPr>
        <w:t xml:space="preserve">“ongoing, object-directed, historically conditioned, dialectically structured, [and] tool-mediated human interaction” (Russell, 1997). Knowledge work is influenced, then, by the people in these systems, how their efforts are </w:t>
      </w:r>
      <w:proofErr w:type="spellStart"/>
      <w:r>
        <w:rPr>
          <w:color w:val="231F20"/>
        </w:rPr>
        <w:t>struc</w:t>
      </w:r>
      <w:proofErr w:type="spellEnd"/>
      <w:r>
        <w:rPr>
          <w:color w:val="231F20"/>
        </w:rPr>
        <w:t xml:space="preserve">- </w:t>
      </w:r>
      <w:proofErr w:type="spellStart"/>
      <w:r>
        <w:rPr>
          <w:color w:val="231F20"/>
        </w:rPr>
        <w:t>tured</w:t>
      </w:r>
      <w:proofErr w:type="spellEnd"/>
      <w:r>
        <w:rPr>
          <w:color w:val="231F20"/>
        </w:rPr>
        <w:t>, their objectives and motivations, the tools they use, and</w:t>
      </w:r>
      <w:r>
        <w:rPr>
          <w:color w:val="231F20"/>
          <w:spacing w:val="-13"/>
        </w:rPr>
        <w:t xml:space="preserve"> </w:t>
      </w:r>
      <w:r>
        <w:rPr>
          <w:color w:val="231F20"/>
        </w:rPr>
        <w:t>the</w:t>
      </w:r>
      <w:r>
        <w:rPr>
          <w:color w:val="231F20"/>
          <w:spacing w:val="-12"/>
        </w:rPr>
        <w:t xml:space="preserve"> </w:t>
      </w:r>
      <w:r>
        <w:rPr>
          <w:color w:val="231F20"/>
        </w:rPr>
        <w:t>rules</w:t>
      </w:r>
      <w:r>
        <w:rPr>
          <w:color w:val="231F20"/>
          <w:spacing w:val="-13"/>
        </w:rPr>
        <w:t xml:space="preserve"> </w:t>
      </w:r>
      <w:r>
        <w:rPr>
          <w:color w:val="231F20"/>
        </w:rPr>
        <w:t>they</w:t>
      </w:r>
      <w:r>
        <w:rPr>
          <w:color w:val="231F20"/>
          <w:spacing w:val="-12"/>
        </w:rPr>
        <w:t xml:space="preserve"> </w:t>
      </w:r>
      <w:r>
        <w:rPr>
          <w:color w:val="231F20"/>
        </w:rPr>
        <w:t>are</w:t>
      </w:r>
      <w:r>
        <w:rPr>
          <w:color w:val="231F20"/>
          <w:spacing w:val="-13"/>
        </w:rPr>
        <w:t xml:space="preserve"> </w:t>
      </w:r>
      <w:r>
        <w:rPr>
          <w:color w:val="231F20"/>
        </w:rPr>
        <w:t>obliged</w:t>
      </w:r>
      <w:r>
        <w:rPr>
          <w:color w:val="231F20"/>
          <w:spacing w:val="-12"/>
        </w:rPr>
        <w:t xml:space="preserve"> </w:t>
      </w:r>
      <w:r>
        <w:rPr>
          <w:color w:val="231F20"/>
        </w:rPr>
        <w:t>to</w:t>
      </w:r>
      <w:r>
        <w:rPr>
          <w:color w:val="231F20"/>
          <w:spacing w:val="-13"/>
        </w:rPr>
        <w:t xml:space="preserve"> </w:t>
      </w:r>
      <w:r>
        <w:rPr>
          <w:color w:val="231F20"/>
        </w:rPr>
        <w:t>follow</w:t>
      </w:r>
      <w:r>
        <w:rPr>
          <w:color w:val="231F20"/>
          <w:spacing w:val="-12"/>
        </w:rPr>
        <w:t xml:space="preserve"> </w:t>
      </w:r>
      <w:r>
        <w:rPr>
          <w:color w:val="231F20"/>
        </w:rPr>
        <w:t>(</w:t>
      </w:r>
      <w:proofErr w:type="spellStart"/>
      <w:r>
        <w:rPr>
          <w:color w:val="231F20"/>
        </w:rPr>
        <w:t>Engeström</w:t>
      </w:r>
      <w:proofErr w:type="spellEnd"/>
      <w:r>
        <w:rPr>
          <w:color w:val="231F20"/>
        </w:rPr>
        <w:t>,</w:t>
      </w:r>
      <w:r>
        <w:rPr>
          <w:color w:val="231F20"/>
          <w:spacing w:val="-13"/>
        </w:rPr>
        <w:t xml:space="preserve"> </w:t>
      </w:r>
      <w:r>
        <w:rPr>
          <w:color w:val="231F20"/>
        </w:rPr>
        <w:t xml:space="preserve">1999). Explicating the contradictions and tensions among these system components—what </w:t>
      </w:r>
      <w:proofErr w:type="spellStart"/>
      <w:r>
        <w:rPr>
          <w:color w:val="231F20"/>
        </w:rPr>
        <w:t>Engeström</w:t>
      </w:r>
      <w:proofErr w:type="spellEnd"/>
      <w:r>
        <w:rPr>
          <w:color w:val="231F20"/>
        </w:rPr>
        <w:t xml:space="preserve"> (2000) referred to as</w:t>
      </w:r>
      <w:r>
        <w:rPr>
          <w:color w:val="231F20"/>
          <w:spacing w:val="-8"/>
        </w:rPr>
        <w:t xml:space="preserve"> </w:t>
      </w:r>
      <w:r>
        <w:rPr>
          <w:color w:val="231F20"/>
        </w:rPr>
        <w:t>disturbances—is</w:t>
      </w:r>
      <w:r>
        <w:rPr>
          <w:color w:val="231F20"/>
          <w:spacing w:val="-8"/>
        </w:rPr>
        <w:t xml:space="preserve"> </w:t>
      </w:r>
      <w:r>
        <w:rPr>
          <w:color w:val="231F20"/>
        </w:rPr>
        <w:t>key</w:t>
      </w:r>
      <w:r>
        <w:rPr>
          <w:color w:val="231F20"/>
          <w:spacing w:val="-7"/>
        </w:rPr>
        <w:t xml:space="preserve"> </w:t>
      </w:r>
      <w:r>
        <w:rPr>
          <w:color w:val="231F20"/>
        </w:rPr>
        <w:t>to</w:t>
      </w:r>
      <w:r>
        <w:rPr>
          <w:color w:val="231F20"/>
          <w:spacing w:val="-7"/>
        </w:rPr>
        <w:t xml:space="preserve"> </w:t>
      </w:r>
      <w:r>
        <w:rPr>
          <w:color w:val="231F20"/>
        </w:rPr>
        <w:t>understanding</w:t>
      </w:r>
      <w:r>
        <w:rPr>
          <w:color w:val="231F20"/>
          <w:spacing w:val="-7"/>
        </w:rPr>
        <w:t xml:space="preserve"> </w:t>
      </w:r>
      <w:r>
        <w:rPr>
          <w:color w:val="231F20"/>
        </w:rPr>
        <w:t>the</w:t>
      </w:r>
      <w:r>
        <w:rPr>
          <w:color w:val="231F20"/>
          <w:spacing w:val="-7"/>
        </w:rPr>
        <w:t xml:space="preserve"> </w:t>
      </w:r>
      <w:r>
        <w:rPr>
          <w:color w:val="231F20"/>
        </w:rPr>
        <w:t>nature</w:t>
      </w:r>
      <w:r>
        <w:rPr>
          <w:color w:val="231F20"/>
          <w:spacing w:val="-7"/>
        </w:rPr>
        <w:t xml:space="preserve"> </w:t>
      </w:r>
      <w:r>
        <w:rPr>
          <w:color w:val="231F20"/>
        </w:rPr>
        <w:t>of</w:t>
      </w:r>
      <w:r>
        <w:rPr>
          <w:color w:val="231F20"/>
          <w:spacing w:val="-7"/>
        </w:rPr>
        <w:t xml:space="preserve"> </w:t>
      </w:r>
      <w:r>
        <w:rPr>
          <w:color w:val="231F20"/>
        </w:rPr>
        <w:t xml:space="preserve">this </w:t>
      </w:r>
      <w:r>
        <w:rPr>
          <w:color w:val="231F20"/>
          <w:spacing w:val="-2"/>
        </w:rPr>
        <w:t>work.</w:t>
      </w:r>
    </w:p>
    <w:p w14:paraId="613314E7" w14:textId="77777777" w:rsidR="00306639" w:rsidRDefault="00000000">
      <w:pPr>
        <w:pStyle w:val="BodyText"/>
        <w:spacing w:before="14" w:line="249" w:lineRule="auto"/>
        <w:ind w:left="319" w:right="361" w:firstLine="240"/>
        <w:jc w:val="both"/>
      </w:pPr>
      <w:r>
        <w:rPr>
          <w:color w:val="231F20"/>
        </w:rPr>
        <w:t xml:space="preserve">The situated nature of knowledge work is highlighted in definitions of </w:t>
      </w:r>
      <w:r>
        <w:rPr>
          <w:i/>
          <w:color w:val="231F20"/>
        </w:rPr>
        <w:t>knowing</w:t>
      </w:r>
      <w:r>
        <w:rPr>
          <w:color w:val="231F20"/>
        </w:rPr>
        <w:t>, that is, the ways in which workers use knowledge in action (Cook and Brown, 1999). Like Activity Theory, knowing links conscious- ness with behavior, such that “you are what you do” (Jonassen and Rohrer-Murphy, 1999). This is distinct from approaches to knowledge work that focus on knowledge</w:t>
      </w:r>
      <w:r>
        <w:rPr>
          <w:color w:val="231F20"/>
          <w:spacing w:val="40"/>
        </w:rPr>
        <w:t xml:space="preserve"> </w:t>
      </w:r>
      <w:r>
        <w:rPr>
          <w:color w:val="231F20"/>
        </w:rPr>
        <w:t>as</w:t>
      </w:r>
      <w:r>
        <w:rPr>
          <w:color w:val="231F20"/>
          <w:spacing w:val="40"/>
        </w:rPr>
        <w:t xml:space="preserve"> </w:t>
      </w:r>
      <w:r>
        <w:rPr>
          <w:color w:val="231F20"/>
        </w:rPr>
        <w:t>an</w:t>
      </w:r>
      <w:r>
        <w:rPr>
          <w:color w:val="231F20"/>
          <w:spacing w:val="40"/>
        </w:rPr>
        <w:t xml:space="preserve"> </w:t>
      </w:r>
      <w:r>
        <w:rPr>
          <w:color w:val="231F20"/>
        </w:rPr>
        <w:t>individual</w:t>
      </w:r>
      <w:r>
        <w:rPr>
          <w:color w:val="231F20"/>
          <w:spacing w:val="40"/>
        </w:rPr>
        <w:t xml:space="preserve"> </w:t>
      </w:r>
      <w:r>
        <w:rPr>
          <w:color w:val="231F20"/>
        </w:rPr>
        <w:t>possession</w:t>
      </w:r>
      <w:r>
        <w:rPr>
          <w:color w:val="231F20"/>
          <w:spacing w:val="40"/>
        </w:rPr>
        <w:t xml:space="preserve"> </w:t>
      </w:r>
      <w:r>
        <w:rPr>
          <w:color w:val="231F20"/>
        </w:rPr>
        <w:t>(Nag</w:t>
      </w:r>
      <w:r>
        <w:rPr>
          <w:color w:val="231F20"/>
          <w:spacing w:val="40"/>
        </w:rPr>
        <w:t xml:space="preserve"> </w:t>
      </w:r>
      <w:r>
        <w:rPr>
          <w:color w:val="231F20"/>
        </w:rPr>
        <w:t>et al., 2007), that is, you are what you know.</w:t>
      </w:r>
      <w:r>
        <w:rPr>
          <w:color w:val="231F20"/>
          <w:spacing w:val="-1"/>
        </w:rPr>
        <w:t xml:space="preserve"> </w:t>
      </w:r>
      <w:r>
        <w:rPr>
          <w:color w:val="231F20"/>
        </w:rPr>
        <w:t xml:space="preserve">These knowledge- based—rather than activity-based—approaches tend to situate knowledge work as a series of rational cognitive processes, that is, </w:t>
      </w:r>
      <w:r>
        <w:rPr>
          <w:i/>
          <w:color w:val="231F20"/>
        </w:rPr>
        <w:t xml:space="preserve">thinking for a living </w:t>
      </w:r>
      <w:r>
        <w:rPr>
          <w:color w:val="231F20"/>
        </w:rPr>
        <w:t>(Davenport,</w:t>
      </w:r>
      <w:r>
        <w:rPr>
          <w:color w:val="231F20"/>
          <w:spacing w:val="80"/>
          <w:w w:val="150"/>
        </w:rPr>
        <w:t xml:space="preserve"> </w:t>
      </w:r>
      <w:r>
        <w:rPr>
          <w:color w:val="231F20"/>
        </w:rPr>
        <w:t>2005).</w:t>
      </w:r>
      <w:r>
        <w:rPr>
          <w:color w:val="231F20"/>
          <w:spacing w:val="19"/>
        </w:rPr>
        <w:t xml:space="preserve"> </w:t>
      </w:r>
      <w:r>
        <w:rPr>
          <w:color w:val="231F20"/>
        </w:rPr>
        <w:t>Knowing,</w:t>
      </w:r>
      <w:r>
        <w:rPr>
          <w:color w:val="231F20"/>
          <w:spacing w:val="19"/>
        </w:rPr>
        <w:t xml:space="preserve"> </w:t>
      </w:r>
      <w:r>
        <w:rPr>
          <w:color w:val="231F20"/>
        </w:rPr>
        <w:t>on</w:t>
      </w:r>
      <w:r>
        <w:rPr>
          <w:color w:val="231F20"/>
          <w:spacing w:val="19"/>
        </w:rPr>
        <w:t xml:space="preserve"> </w:t>
      </w:r>
      <w:r>
        <w:rPr>
          <w:color w:val="231F20"/>
        </w:rPr>
        <w:t>the</w:t>
      </w:r>
      <w:r>
        <w:rPr>
          <w:color w:val="231F20"/>
          <w:spacing w:val="20"/>
        </w:rPr>
        <w:t xml:space="preserve"> </w:t>
      </w:r>
      <w:r>
        <w:rPr>
          <w:color w:val="231F20"/>
        </w:rPr>
        <w:t>other</w:t>
      </w:r>
      <w:r>
        <w:rPr>
          <w:color w:val="231F20"/>
          <w:spacing w:val="19"/>
        </w:rPr>
        <w:t xml:space="preserve"> </w:t>
      </w:r>
      <w:r>
        <w:rPr>
          <w:color w:val="231F20"/>
        </w:rPr>
        <w:t>hand,</w:t>
      </w:r>
      <w:r>
        <w:rPr>
          <w:color w:val="231F20"/>
          <w:spacing w:val="19"/>
        </w:rPr>
        <w:t xml:space="preserve"> </w:t>
      </w:r>
      <w:r>
        <w:rPr>
          <w:color w:val="231F20"/>
        </w:rPr>
        <w:t>emerges</w:t>
      </w:r>
      <w:r>
        <w:rPr>
          <w:color w:val="231F20"/>
          <w:spacing w:val="17"/>
        </w:rPr>
        <w:t xml:space="preserve"> </w:t>
      </w:r>
      <w:r>
        <w:rPr>
          <w:color w:val="231F20"/>
        </w:rPr>
        <w:t>out</w:t>
      </w:r>
      <w:r>
        <w:rPr>
          <w:color w:val="231F20"/>
          <w:spacing w:val="17"/>
        </w:rPr>
        <w:t xml:space="preserve"> </w:t>
      </w:r>
      <w:r>
        <w:rPr>
          <w:color w:val="231F20"/>
        </w:rPr>
        <w:t>of,</w:t>
      </w:r>
      <w:r>
        <w:rPr>
          <w:color w:val="231F20"/>
          <w:spacing w:val="15"/>
        </w:rPr>
        <w:t xml:space="preserve"> </w:t>
      </w:r>
      <w:r>
        <w:rPr>
          <w:color w:val="231F20"/>
          <w:spacing w:val="-5"/>
        </w:rPr>
        <w:t>and</w:t>
      </w:r>
    </w:p>
    <w:p w14:paraId="7FB5BB74" w14:textId="77777777" w:rsidR="00306639" w:rsidRDefault="00306639">
      <w:pPr>
        <w:spacing w:line="249" w:lineRule="auto"/>
        <w:jc w:val="both"/>
        <w:sectPr w:rsidR="00306639">
          <w:type w:val="continuous"/>
          <w:pgSz w:w="11910" w:h="15880"/>
          <w:pgMar w:top="80" w:right="880" w:bottom="280" w:left="400" w:header="801" w:footer="0" w:gutter="0"/>
          <w:cols w:num="2" w:space="720" w:equalWidth="0">
            <w:col w:w="5246" w:space="40"/>
            <w:col w:w="5344"/>
          </w:cols>
        </w:sectPr>
      </w:pPr>
    </w:p>
    <w:p w14:paraId="79E553AA" w14:textId="77777777" w:rsidR="00306639" w:rsidRDefault="00306639">
      <w:pPr>
        <w:pStyle w:val="BodyText"/>
        <w:spacing w:before="5"/>
        <w:rPr>
          <w:sz w:val="17"/>
        </w:rPr>
      </w:pPr>
    </w:p>
    <w:p w14:paraId="6DC78AC7" w14:textId="77777777" w:rsidR="00306639" w:rsidRDefault="00306639">
      <w:pPr>
        <w:rPr>
          <w:sz w:val="17"/>
        </w:rPr>
        <w:sectPr w:rsidR="00306639">
          <w:pgSz w:w="11910" w:h="15880"/>
          <w:pgMar w:top="1060" w:right="880" w:bottom="280" w:left="400" w:header="801" w:footer="0" w:gutter="0"/>
          <w:cols w:space="720"/>
        </w:sectPr>
      </w:pPr>
    </w:p>
    <w:p w14:paraId="1B23F566" w14:textId="77777777" w:rsidR="00306639" w:rsidRDefault="00000000">
      <w:pPr>
        <w:pStyle w:val="BodyText"/>
        <w:spacing w:before="92" w:line="249" w:lineRule="auto"/>
        <w:ind w:left="847"/>
        <w:jc w:val="both"/>
      </w:pPr>
      <w:r>
        <w:rPr>
          <w:color w:val="231F20"/>
        </w:rPr>
        <w:t>is embedded within, specific situations (</w:t>
      </w:r>
      <w:proofErr w:type="spellStart"/>
      <w:r>
        <w:rPr>
          <w:color w:val="231F20"/>
        </w:rPr>
        <w:t>Gherardi</w:t>
      </w:r>
      <w:proofErr w:type="spellEnd"/>
      <w:r>
        <w:rPr>
          <w:color w:val="231F20"/>
        </w:rPr>
        <w:t>, 2009: 357).</w:t>
      </w:r>
      <w:r>
        <w:rPr>
          <w:color w:val="231F20"/>
          <w:spacing w:val="-1"/>
        </w:rPr>
        <w:t xml:space="preserve"> </w:t>
      </w:r>
      <w:r>
        <w:rPr>
          <w:color w:val="231F20"/>
        </w:rPr>
        <w:t>It</w:t>
      </w:r>
      <w:r>
        <w:rPr>
          <w:color w:val="231F20"/>
          <w:spacing w:val="-1"/>
        </w:rPr>
        <w:t xml:space="preserve"> </w:t>
      </w:r>
      <w:r>
        <w:rPr>
          <w:color w:val="231F20"/>
        </w:rPr>
        <w:t>is</w:t>
      </w:r>
      <w:r>
        <w:rPr>
          <w:color w:val="231F20"/>
          <w:spacing w:val="-1"/>
        </w:rPr>
        <w:t xml:space="preserve"> </w:t>
      </w:r>
      <w:r>
        <w:rPr>
          <w:color w:val="231F20"/>
        </w:rPr>
        <w:t>also</w:t>
      </w:r>
      <w:r>
        <w:rPr>
          <w:color w:val="231F20"/>
          <w:spacing w:val="-1"/>
        </w:rPr>
        <w:t xml:space="preserve"> </w:t>
      </w:r>
      <w:r>
        <w:rPr>
          <w:color w:val="231F20"/>
        </w:rPr>
        <w:t>materially</w:t>
      </w:r>
      <w:r>
        <w:rPr>
          <w:color w:val="231F20"/>
          <w:spacing w:val="-1"/>
        </w:rPr>
        <w:t xml:space="preserve"> </w:t>
      </w:r>
      <w:r>
        <w:rPr>
          <w:color w:val="231F20"/>
        </w:rPr>
        <w:t>mediated</w:t>
      </w:r>
      <w:r>
        <w:rPr>
          <w:color w:val="231F20"/>
          <w:spacing w:val="-1"/>
        </w:rPr>
        <w:t xml:space="preserve"> </w:t>
      </w:r>
      <w:r>
        <w:rPr>
          <w:color w:val="231F20"/>
        </w:rPr>
        <w:t>(</w:t>
      </w:r>
      <w:proofErr w:type="spellStart"/>
      <w:r>
        <w:rPr>
          <w:color w:val="231F20"/>
        </w:rPr>
        <w:t>Nicolini</w:t>
      </w:r>
      <w:proofErr w:type="spellEnd"/>
      <w:r>
        <w:rPr>
          <w:color w:val="231F20"/>
          <w:spacing w:val="-1"/>
        </w:rPr>
        <w:t xml:space="preserve"> </w:t>
      </w:r>
      <w:r>
        <w:rPr>
          <w:color w:val="231F20"/>
        </w:rPr>
        <w:t>et al.,</w:t>
      </w:r>
      <w:r>
        <w:rPr>
          <w:color w:val="231F20"/>
          <w:spacing w:val="-1"/>
        </w:rPr>
        <w:t xml:space="preserve"> </w:t>
      </w:r>
      <w:r>
        <w:rPr>
          <w:color w:val="231F20"/>
        </w:rPr>
        <w:t>2004), which highlights the role of embodied knowledge that “comes from the experienced body in practice and from the implicit nuanced information that is embodied within the whole group” (Lloyd, 2010, para. 33).</w:t>
      </w:r>
    </w:p>
    <w:p w14:paraId="4D89FC55" w14:textId="77777777" w:rsidR="00306639" w:rsidRDefault="00000000">
      <w:pPr>
        <w:pStyle w:val="BodyText"/>
        <w:spacing w:before="5" w:line="249" w:lineRule="auto"/>
        <w:ind w:left="847" w:firstLine="240"/>
        <w:jc w:val="both"/>
      </w:pPr>
      <w:r>
        <w:rPr>
          <w:color w:val="231F20"/>
        </w:rPr>
        <w:t>In</w:t>
      </w:r>
      <w:r>
        <w:rPr>
          <w:color w:val="231F20"/>
          <w:spacing w:val="-10"/>
        </w:rPr>
        <w:t xml:space="preserve"> </w:t>
      </w:r>
      <w:r>
        <w:rPr>
          <w:color w:val="231F20"/>
        </w:rPr>
        <w:t>addition</w:t>
      </w:r>
      <w:r>
        <w:rPr>
          <w:color w:val="231F20"/>
          <w:spacing w:val="-10"/>
        </w:rPr>
        <w:t xml:space="preserve"> </w:t>
      </w:r>
      <w:r>
        <w:rPr>
          <w:color w:val="231F20"/>
        </w:rPr>
        <w:t>to</w:t>
      </w:r>
      <w:r>
        <w:rPr>
          <w:color w:val="231F20"/>
          <w:spacing w:val="-10"/>
        </w:rPr>
        <w:t xml:space="preserve"> </w:t>
      </w:r>
      <w:r>
        <w:rPr>
          <w:color w:val="231F20"/>
        </w:rPr>
        <w:t>its</w:t>
      </w:r>
      <w:r>
        <w:rPr>
          <w:color w:val="231F20"/>
          <w:spacing w:val="-10"/>
        </w:rPr>
        <w:t xml:space="preserve"> </w:t>
      </w:r>
      <w:r>
        <w:rPr>
          <w:color w:val="231F20"/>
        </w:rPr>
        <w:t>ability</w:t>
      </w:r>
      <w:r>
        <w:rPr>
          <w:color w:val="231F20"/>
          <w:spacing w:val="-10"/>
        </w:rPr>
        <w:t xml:space="preserve"> </w:t>
      </w:r>
      <w:r>
        <w:rPr>
          <w:color w:val="231F20"/>
        </w:rPr>
        <w:t>to</w:t>
      </w:r>
      <w:r>
        <w:rPr>
          <w:color w:val="231F20"/>
          <w:spacing w:val="-10"/>
        </w:rPr>
        <w:t xml:space="preserve"> </w:t>
      </w:r>
      <w:r>
        <w:rPr>
          <w:color w:val="231F20"/>
        </w:rPr>
        <w:t>better</w:t>
      </w:r>
      <w:r>
        <w:rPr>
          <w:color w:val="231F20"/>
          <w:spacing w:val="-10"/>
        </w:rPr>
        <w:t xml:space="preserve"> </w:t>
      </w:r>
      <w:r>
        <w:rPr>
          <w:color w:val="231F20"/>
        </w:rPr>
        <w:t>account</w:t>
      </w:r>
      <w:r>
        <w:rPr>
          <w:color w:val="231F20"/>
          <w:spacing w:val="-10"/>
        </w:rPr>
        <w:t xml:space="preserve"> </w:t>
      </w:r>
      <w:r>
        <w:rPr>
          <w:color w:val="231F20"/>
        </w:rPr>
        <w:t>for</w:t>
      </w:r>
      <w:r>
        <w:rPr>
          <w:color w:val="231F20"/>
          <w:spacing w:val="-10"/>
        </w:rPr>
        <w:t xml:space="preserve"> </w:t>
      </w:r>
      <w:r>
        <w:rPr>
          <w:color w:val="231F20"/>
        </w:rPr>
        <w:t>work</w:t>
      </w:r>
      <w:r>
        <w:rPr>
          <w:color w:val="231F20"/>
          <w:spacing w:val="-10"/>
        </w:rPr>
        <w:t xml:space="preserve"> </w:t>
      </w:r>
      <w:proofErr w:type="spellStart"/>
      <w:r>
        <w:rPr>
          <w:color w:val="231F20"/>
        </w:rPr>
        <w:t>envi</w:t>
      </w:r>
      <w:proofErr w:type="spellEnd"/>
      <w:r>
        <w:rPr>
          <w:color w:val="231F20"/>
        </w:rPr>
        <w:t xml:space="preserve">- </w:t>
      </w:r>
      <w:proofErr w:type="spellStart"/>
      <w:r>
        <w:rPr>
          <w:color w:val="231F20"/>
        </w:rPr>
        <w:t>ronments</w:t>
      </w:r>
      <w:proofErr w:type="spellEnd"/>
      <w:r>
        <w:rPr>
          <w:color w:val="231F20"/>
        </w:rPr>
        <w:t>, the definition of knowledge work as a series of knowing</w:t>
      </w:r>
      <w:r>
        <w:rPr>
          <w:color w:val="231F20"/>
          <w:spacing w:val="-10"/>
        </w:rPr>
        <w:t xml:space="preserve"> </w:t>
      </w:r>
      <w:r>
        <w:rPr>
          <w:color w:val="231F20"/>
        </w:rPr>
        <w:t>activities</w:t>
      </w:r>
      <w:r>
        <w:rPr>
          <w:color w:val="231F20"/>
          <w:spacing w:val="-10"/>
        </w:rPr>
        <w:t xml:space="preserve"> </w:t>
      </w:r>
      <w:r>
        <w:rPr>
          <w:color w:val="231F20"/>
        </w:rPr>
        <w:t>also</w:t>
      </w:r>
      <w:r>
        <w:rPr>
          <w:color w:val="231F20"/>
          <w:spacing w:val="-10"/>
        </w:rPr>
        <w:t xml:space="preserve"> </w:t>
      </w:r>
      <w:r>
        <w:rPr>
          <w:color w:val="231F20"/>
        </w:rPr>
        <w:t>broadens</w:t>
      </w:r>
      <w:r>
        <w:rPr>
          <w:color w:val="231F20"/>
          <w:spacing w:val="-10"/>
        </w:rPr>
        <w:t xml:space="preserve"> </w:t>
      </w:r>
      <w:r>
        <w:rPr>
          <w:color w:val="231F20"/>
        </w:rPr>
        <w:t>the</w:t>
      </w:r>
      <w:r>
        <w:rPr>
          <w:color w:val="231F20"/>
          <w:spacing w:val="-10"/>
        </w:rPr>
        <w:t xml:space="preserve"> </w:t>
      </w:r>
      <w:r>
        <w:rPr>
          <w:color w:val="231F20"/>
        </w:rPr>
        <w:t>scope</w:t>
      </w:r>
      <w:r>
        <w:rPr>
          <w:color w:val="231F20"/>
          <w:spacing w:val="-10"/>
        </w:rPr>
        <w:t xml:space="preserve"> </w:t>
      </w:r>
      <w:r>
        <w:rPr>
          <w:color w:val="231F20"/>
        </w:rPr>
        <w:t>of</w:t>
      </w:r>
      <w:r>
        <w:rPr>
          <w:color w:val="231F20"/>
          <w:spacing w:val="-10"/>
        </w:rPr>
        <w:t xml:space="preserve"> </w:t>
      </w:r>
      <w:r>
        <w:rPr>
          <w:color w:val="231F20"/>
        </w:rPr>
        <w:t>this</w:t>
      </w:r>
      <w:r>
        <w:rPr>
          <w:color w:val="231F20"/>
          <w:spacing w:val="-10"/>
        </w:rPr>
        <w:t xml:space="preserve"> </w:t>
      </w:r>
      <w:r>
        <w:rPr>
          <w:color w:val="231F20"/>
        </w:rPr>
        <w:t>work.</w:t>
      </w:r>
      <w:r>
        <w:rPr>
          <w:color w:val="231F20"/>
          <w:spacing w:val="-10"/>
        </w:rPr>
        <w:t xml:space="preserve"> </w:t>
      </w:r>
      <w:r>
        <w:rPr>
          <w:color w:val="231F20"/>
        </w:rPr>
        <w:t>In so</w:t>
      </w:r>
      <w:r>
        <w:rPr>
          <w:color w:val="231F20"/>
          <w:spacing w:val="-5"/>
        </w:rPr>
        <w:t xml:space="preserve"> </w:t>
      </w:r>
      <w:r>
        <w:rPr>
          <w:color w:val="231F20"/>
        </w:rPr>
        <w:t>far</w:t>
      </w:r>
      <w:r>
        <w:rPr>
          <w:color w:val="231F20"/>
          <w:spacing w:val="-5"/>
        </w:rPr>
        <w:t xml:space="preserve"> </w:t>
      </w:r>
      <w:r>
        <w:rPr>
          <w:color w:val="231F20"/>
        </w:rPr>
        <w:t>as</w:t>
      </w:r>
      <w:r>
        <w:rPr>
          <w:color w:val="231F20"/>
          <w:spacing w:val="-5"/>
        </w:rPr>
        <w:t xml:space="preserve"> </w:t>
      </w:r>
      <w:r>
        <w:rPr>
          <w:color w:val="231F20"/>
        </w:rPr>
        <w:t>all</w:t>
      </w:r>
      <w:r>
        <w:rPr>
          <w:color w:val="231F20"/>
          <w:spacing w:val="-5"/>
        </w:rPr>
        <w:t xml:space="preserve"> </w:t>
      </w:r>
      <w:r>
        <w:rPr>
          <w:color w:val="231F20"/>
        </w:rPr>
        <w:t>workers</w:t>
      </w:r>
      <w:r>
        <w:rPr>
          <w:color w:val="231F20"/>
          <w:spacing w:val="-5"/>
        </w:rPr>
        <w:t xml:space="preserve"> </w:t>
      </w:r>
      <w:r>
        <w:rPr>
          <w:color w:val="231F20"/>
        </w:rPr>
        <w:t>are</w:t>
      </w:r>
      <w:r>
        <w:rPr>
          <w:color w:val="231F20"/>
          <w:spacing w:val="-5"/>
        </w:rPr>
        <w:t xml:space="preserve"> </w:t>
      </w:r>
      <w:r>
        <w:rPr>
          <w:color w:val="231F20"/>
        </w:rPr>
        <w:t>engaged</w:t>
      </w:r>
      <w:r>
        <w:rPr>
          <w:color w:val="231F20"/>
          <w:spacing w:val="-5"/>
        </w:rPr>
        <w:t xml:space="preserve"> </w:t>
      </w:r>
      <w:r>
        <w:rPr>
          <w:color w:val="231F20"/>
        </w:rPr>
        <w:t>in</w:t>
      </w:r>
      <w:r>
        <w:rPr>
          <w:color w:val="231F20"/>
          <w:spacing w:val="-5"/>
        </w:rPr>
        <w:t xml:space="preserve"> </w:t>
      </w:r>
      <w:r>
        <w:rPr>
          <w:color w:val="231F20"/>
        </w:rPr>
        <w:t>knowing-based</w:t>
      </w:r>
      <w:r>
        <w:rPr>
          <w:color w:val="231F20"/>
          <w:spacing w:val="-5"/>
        </w:rPr>
        <w:t xml:space="preserve"> </w:t>
      </w:r>
      <w:proofErr w:type="spellStart"/>
      <w:r>
        <w:rPr>
          <w:color w:val="231F20"/>
        </w:rPr>
        <w:t>activi</w:t>
      </w:r>
      <w:proofErr w:type="spellEnd"/>
      <w:r>
        <w:rPr>
          <w:color w:val="231F20"/>
        </w:rPr>
        <w:t>- ties, they are all knowledge workers.</w:t>
      </w:r>
      <w:r>
        <w:rPr>
          <w:color w:val="231F20"/>
          <w:spacing w:val="-1"/>
        </w:rPr>
        <w:t xml:space="preserve"> </w:t>
      </w:r>
      <w:r>
        <w:rPr>
          <w:color w:val="231F20"/>
        </w:rPr>
        <w:t>This has the distinct advantage of not limiting this work to certain classes of workers. For instance, Davenport (2005) suggested that knowledge workers are only seen in certain sectors, like management and finance. Knowledge work is often assumed to be the purview of only the most educated in society</w:t>
      </w:r>
      <w:r>
        <w:rPr>
          <w:color w:val="231F20"/>
          <w:spacing w:val="-13"/>
        </w:rPr>
        <w:t xml:space="preserve"> </w:t>
      </w:r>
      <w:r>
        <w:rPr>
          <w:color w:val="231F20"/>
        </w:rPr>
        <w:t>(Choi</w:t>
      </w:r>
      <w:r>
        <w:rPr>
          <w:color w:val="231F20"/>
          <w:spacing w:val="-12"/>
        </w:rPr>
        <w:t xml:space="preserve"> </w:t>
      </w:r>
      <w:r>
        <w:rPr>
          <w:color w:val="231F20"/>
        </w:rPr>
        <w:t>and</w:t>
      </w:r>
      <w:r>
        <w:rPr>
          <w:color w:val="231F20"/>
          <w:spacing w:val="-13"/>
        </w:rPr>
        <w:t xml:space="preserve"> </w:t>
      </w:r>
      <w:r>
        <w:rPr>
          <w:color w:val="231F20"/>
        </w:rPr>
        <w:t>Varney,</w:t>
      </w:r>
      <w:r>
        <w:rPr>
          <w:color w:val="231F20"/>
          <w:spacing w:val="-11"/>
        </w:rPr>
        <w:t xml:space="preserve"> </w:t>
      </w:r>
      <w:r>
        <w:rPr>
          <w:color w:val="231F20"/>
        </w:rPr>
        <w:t>1995;</w:t>
      </w:r>
      <w:r>
        <w:rPr>
          <w:color w:val="231F20"/>
          <w:spacing w:val="-12"/>
        </w:rPr>
        <w:t xml:space="preserve"> </w:t>
      </w:r>
      <w:r>
        <w:rPr>
          <w:color w:val="231F20"/>
        </w:rPr>
        <w:t>Drucker,</w:t>
      </w:r>
      <w:r>
        <w:rPr>
          <w:color w:val="231F20"/>
          <w:spacing w:val="-12"/>
        </w:rPr>
        <w:t xml:space="preserve"> </w:t>
      </w:r>
      <w:r>
        <w:rPr>
          <w:color w:val="231F20"/>
        </w:rPr>
        <w:t>1993;</w:t>
      </w:r>
      <w:r>
        <w:rPr>
          <w:color w:val="231F20"/>
          <w:spacing w:val="-12"/>
        </w:rPr>
        <w:t xml:space="preserve"> </w:t>
      </w:r>
      <w:proofErr w:type="spellStart"/>
      <w:r>
        <w:rPr>
          <w:color w:val="231F20"/>
        </w:rPr>
        <w:t>Sulek</w:t>
      </w:r>
      <w:proofErr w:type="spellEnd"/>
      <w:r>
        <w:rPr>
          <w:color w:val="231F20"/>
          <w:spacing w:val="-12"/>
        </w:rPr>
        <w:t xml:space="preserve"> </w:t>
      </w:r>
      <w:r>
        <w:rPr>
          <w:color w:val="231F20"/>
        </w:rPr>
        <w:t xml:space="preserve">and </w:t>
      </w:r>
      <w:proofErr w:type="spellStart"/>
      <w:r>
        <w:rPr>
          <w:color w:val="231F20"/>
        </w:rPr>
        <w:t>Marucheck</w:t>
      </w:r>
      <w:proofErr w:type="spellEnd"/>
      <w:r>
        <w:rPr>
          <w:color w:val="231F20"/>
        </w:rPr>
        <w:t>,</w:t>
      </w:r>
      <w:r>
        <w:rPr>
          <w:color w:val="231F20"/>
          <w:spacing w:val="-2"/>
        </w:rPr>
        <w:t xml:space="preserve"> </w:t>
      </w:r>
      <w:r>
        <w:rPr>
          <w:color w:val="231F20"/>
        </w:rPr>
        <w:t>1994).</w:t>
      </w:r>
      <w:r>
        <w:rPr>
          <w:color w:val="231F20"/>
          <w:spacing w:val="-2"/>
        </w:rPr>
        <w:t xml:space="preserve"> </w:t>
      </w:r>
      <w:r>
        <w:rPr>
          <w:color w:val="231F20"/>
        </w:rPr>
        <w:t>Freeburg</w:t>
      </w:r>
      <w:r>
        <w:rPr>
          <w:color w:val="231F20"/>
          <w:spacing w:val="-2"/>
        </w:rPr>
        <w:t xml:space="preserve"> </w:t>
      </w:r>
      <w:r>
        <w:rPr>
          <w:color w:val="231F20"/>
        </w:rPr>
        <w:t>(2020)</w:t>
      </w:r>
      <w:r>
        <w:rPr>
          <w:color w:val="231F20"/>
          <w:spacing w:val="-2"/>
        </w:rPr>
        <w:t xml:space="preserve"> </w:t>
      </w:r>
      <w:r>
        <w:rPr>
          <w:color w:val="231F20"/>
        </w:rPr>
        <w:t>found</w:t>
      </w:r>
      <w:r>
        <w:rPr>
          <w:color w:val="231F20"/>
          <w:spacing w:val="-2"/>
        </w:rPr>
        <w:t xml:space="preserve"> </w:t>
      </w:r>
      <w:r>
        <w:rPr>
          <w:color w:val="231F20"/>
        </w:rPr>
        <w:t>that</w:t>
      </w:r>
      <w:r>
        <w:rPr>
          <w:color w:val="231F20"/>
          <w:spacing w:val="-2"/>
        </w:rPr>
        <w:t xml:space="preserve"> </w:t>
      </w:r>
      <w:r>
        <w:rPr>
          <w:color w:val="231F20"/>
        </w:rPr>
        <w:t>some</w:t>
      </w:r>
      <w:r>
        <w:rPr>
          <w:color w:val="231F20"/>
          <w:spacing w:val="-2"/>
        </w:rPr>
        <w:t xml:space="preserve"> </w:t>
      </w:r>
      <w:r>
        <w:rPr>
          <w:color w:val="231F20"/>
        </w:rPr>
        <w:t xml:space="preserve">pub- </w:t>
      </w:r>
      <w:proofErr w:type="spellStart"/>
      <w:r>
        <w:rPr>
          <w:color w:val="231F20"/>
        </w:rPr>
        <w:t>lic</w:t>
      </w:r>
      <w:proofErr w:type="spellEnd"/>
      <w:r>
        <w:rPr>
          <w:color w:val="231F20"/>
        </w:rPr>
        <w:t xml:space="preserve"> library management allocate knowledge work only to those perceived to be the most creative. Classifying this work based on educational achievement and perceptions of creativity is problematic given that both are heavily influenced by issues of race and gender. Educational attainment, for instance, is heavily influenced by socio- economic factors (</w:t>
      </w:r>
      <w:proofErr w:type="spellStart"/>
      <w:r>
        <w:rPr>
          <w:color w:val="231F20"/>
        </w:rPr>
        <w:t>Vinopal</w:t>
      </w:r>
      <w:proofErr w:type="spellEnd"/>
      <w:r>
        <w:rPr>
          <w:color w:val="231F20"/>
        </w:rPr>
        <w:t>, 2016). Research on patent applications suggests that neither women (IPO, 2019) nor those from minority groups (Schuster et</w:t>
      </w:r>
      <w:r>
        <w:rPr>
          <w:color w:val="231F20"/>
          <w:spacing w:val="-4"/>
        </w:rPr>
        <w:t xml:space="preserve"> </w:t>
      </w:r>
      <w:r>
        <w:rPr>
          <w:color w:val="231F20"/>
        </w:rPr>
        <w:t>al., 2020) are likely to be perceived as innovative.</w:t>
      </w:r>
    </w:p>
    <w:p w14:paraId="41A21E26" w14:textId="77777777" w:rsidR="00306639" w:rsidRDefault="00306639">
      <w:pPr>
        <w:pStyle w:val="BodyText"/>
        <w:spacing w:before="109"/>
      </w:pPr>
    </w:p>
    <w:p w14:paraId="036B6669" w14:textId="77777777" w:rsidR="00306639" w:rsidRDefault="00000000">
      <w:pPr>
        <w:pStyle w:val="Heading2"/>
        <w:ind w:left="847"/>
      </w:pPr>
      <w:r>
        <w:rPr>
          <w:color w:val="231F20"/>
          <w:spacing w:val="-2"/>
          <w:w w:val="95"/>
        </w:rPr>
        <w:t>Expectations</w:t>
      </w:r>
    </w:p>
    <w:p w14:paraId="4A446C03" w14:textId="77777777" w:rsidR="00306639" w:rsidRDefault="00000000">
      <w:pPr>
        <w:pStyle w:val="BodyText"/>
        <w:spacing w:before="123" w:line="249" w:lineRule="auto"/>
        <w:ind w:left="847"/>
        <w:jc w:val="both"/>
      </w:pPr>
      <w:r>
        <w:rPr>
          <w:color w:val="231F20"/>
        </w:rPr>
        <w:t>Misalignments between the expectations of a worker and the</w:t>
      </w:r>
      <w:r>
        <w:rPr>
          <w:color w:val="231F20"/>
          <w:spacing w:val="-11"/>
        </w:rPr>
        <w:t xml:space="preserve"> </w:t>
      </w:r>
      <w:r>
        <w:rPr>
          <w:color w:val="231F20"/>
        </w:rPr>
        <w:t>expectations</w:t>
      </w:r>
      <w:r>
        <w:rPr>
          <w:color w:val="231F20"/>
          <w:spacing w:val="-11"/>
        </w:rPr>
        <w:t xml:space="preserve"> </w:t>
      </w:r>
      <w:r>
        <w:rPr>
          <w:color w:val="231F20"/>
        </w:rPr>
        <w:t>of</w:t>
      </w:r>
      <w:r>
        <w:rPr>
          <w:color w:val="231F20"/>
          <w:spacing w:val="-11"/>
        </w:rPr>
        <w:t xml:space="preserve"> </w:t>
      </w:r>
      <w:r>
        <w:rPr>
          <w:color w:val="231F20"/>
        </w:rPr>
        <w:t>other</w:t>
      </w:r>
      <w:r>
        <w:rPr>
          <w:color w:val="231F20"/>
          <w:spacing w:val="-11"/>
        </w:rPr>
        <w:t xml:space="preserve"> </w:t>
      </w:r>
      <w:r>
        <w:rPr>
          <w:color w:val="231F20"/>
        </w:rPr>
        <w:t>human</w:t>
      </w:r>
      <w:r>
        <w:rPr>
          <w:color w:val="231F20"/>
          <w:spacing w:val="-11"/>
        </w:rPr>
        <w:t xml:space="preserve"> </w:t>
      </w:r>
      <w:r>
        <w:rPr>
          <w:color w:val="231F20"/>
        </w:rPr>
        <w:t>and</w:t>
      </w:r>
      <w:r>
        <w:rPr>
          <w:color w:val="231F20"/>
          <w:spacing w:val="-11"/>
        </w:rPr>
        <w:t xml:space="preserve"> </w:t>
      </w:r>
      <w:r>
        <w:rPr>
          <w:color w:val="231F20"/>
        </w:rPr>
        <w:t>nonhuman</w:t>
      </w:r>
      <w:r>
        <w:rPr>
          <w:color w:val="231F20"/>
          <w:spacing w:val="-11"/>
        </w:rPr>
        <w:t xml:space="preserve"> </w:t>
      </w:r>
      <w:proofErr w:type="gramStart"/>
      <w:r>
        <w:rPr>
          <w:color w:val="231F20"/>
        </w:rPr>
        <w:t>actors</w:t>
      </w:r>
      <w:proofErr w:type="gramEnd"/>
      <w:r>
        <w:rPr>
          <w:color w:val="231F20"/>
          <w:spacing w:val="-11"/>
        </w:rPr>
        <w:t xml:space="preserve"> </w:t>
      </w:r>
      <w:r>
        <w:rPr>
          <w:color w:val="231F20"/>
        </w:rPr>
        <w:t>rep- resent one potential source of work system disturbance. Expectations are embedded in the ostensive aspects of organizational</w:t>
      </w:r>
      <w:r>
        <w:rPr>
          <w:color w:val="231F20"/>
          <w:spacing w:val="-13"/>
        </w:rPr>
        <w:t xml:space="preserve"> </w:t>
      </w:r>
      <w:r>
        <w:rPr>
          <w:color w:val="231F20"/>
        </w:rPr>
        <w:t>routines.</w:t>
      </w:r>
      <w:r>
        <w:rPr>
          <w:color w:val="231F20"/>
          <w:spacing w:val="-12"/>
        </w:rPr>
        <w:t xml:space="preserve"> </w:t>
      </w:r>
      <w:r>
        <w:rPr>
          <w:color w:val="231F20"/>
        </w:rPr>
        <w:t>While</w:t>
      </w:r>
      <w:r>
        <w:rPr>
          <w:color w:val="231F20"/>
          <w:spacing w:val="-13"/>
        </w:rPr>
        <w:t xml:space="preserve"> </w:t>
      </w:r>
      <w:r>
        <w:rPr>
          <w:color w:val="231F20"/>
        </w:rPr>
        <w:t>a</w:t>
      </w:r>
      <w:r>
        <w:rPr>
          <w:color w:val="231F20"/>
          <w:spacing w:val="-11"/>
        </w:rPr>
        <w:t xml:space="preserve"> </w:t>
      </w:r>
      <w:r>
        <w:rPr>
          <w:color w:val="231F20"/>
        </w:rPr>
        <w:t>routine</w:t>
      </w:r>
      <w:r>
        <w:rPr>
          <w:color w:val="231F20"/>
          <w:spacing w:val="-12"/>
        </w:rPr>
        <w:t xml:space="preserve"> </w:t>
      </w:r>
      <w:r>
        <w:rPr>
          <w:color w:val="231F20"/>
        </w:rPr>
        <w:t>represents</w:t>
      </w:r>
      <w:r>
        <w:rPr>
          <w:color w:val="231F20"/>
          <w:spacing w:val="-12"/>
        </w:rPr>
        <w:t xml:space="preserve"> </w:t>
      </w:r>
      <w:r>
        <w:rPr>
          <w:color w:val="231F20"/>
        </w:rPr>
        <w:t>a</w:t>
      </w:r>
      <w:r>
        <w:rPr>
          <w:color w:val="231F20"/>
          <w:spacing w:val="-12"/>
        </w:rPr>
        <w:t xml:space="preserve"> </w:t>
      </w:r>
      <w:proofErr w:type="spellStart"/>
      <w:r>
        <w:rPr>
          <w:color w:val="231F20"/>
        </w:rPr>
        <w:t>repet</w:t>
      </w:r>
      <w:proofErr w:type="spellEnd"/>
      <w:r>
        <w:rPr>
          <w:color w:val="231F20"/>
        </w:rPr>
        <w:t xml:space="preserve">- </w:t>
      </w:r>
      <w:proofErr w:type="spellStart"/>
      <w:r>
        <w:rPr>
          <w:color w:val="231F20"/>
        </w:rPr>
        <w:t>itive</w:t>
      </w:r>
      <w:proofErr w:type="spellEnd"/>
      <w:r>
        <w:rPr>
          <w:color w:val="231F20"/>
        </w:rPr>
        <w:t xml:space="preserve"> pattern of learned behavior (Cohen and </w:t>
      </w:r>
      <w:proofErr w:type="spellStart"/>
      <w:r>
        <w:rPr>
          <w:color w:val="231F20"/>
        </w:rPr>
        <w:t>Bacdayan</w:t>
      </w:r>
      <w:proofErr w:type="spellEnd"/>
      <w:r>
        <w:rPr>
          <w:color w:val="231F20"/>
        </w:rPr>
        <w:t>, 1994;</w:t>
      </w:r>
      <w:r>
        <w:rPr>
          <w:color w:val="231F20"/>
          <w:spacing w:val="-6"/>
        </w:rPr>
        <w:t xml:space="preserve"> </w:t>
      </w:r>
      <w:proofErr w:type="spellStart"/>
      <w:r>
        <w:rPr>
          <w:color w:val="231F20"/>
        </w:rPr>
        <w:t>Felin</w:t>
      </w:r>
      <w:proofErr w:type="spellEnd"/>
      <w:r>
        <w:rPr>
          <w:color w:val="231F20"/>
          <w:spacing w:val="-6"/>
        </w:rPr>
        <w:t xml:space="preserve"> </w:t>
      </w:r>
      <w:r>
        <w:rPr>
          <w:color w:val="231F20"/>
        </w:rPr>
        <w:t>and</w:t>
      </w:r>
      <w:r>
        <w:rPr>
          <w:color w:val="231F20"/>
          <w:spacing w:val="-6"/>
        </w:rPr>
        <w:t xml:space="preserve"> </w:t>
      </w:r>
      <w:r>
        <w:rPr>
          <w:color w:val="231F20"/>
        </w:rPr>
        <w:t>Foss,</w:t>
      </w:r>
      <w:r>
        <w:rPr>
          <w:color w:val="231F20"/>
          <w:spacing w:val="-6"/>
        </w:rPr>
        <w:t xml:space="preserve"> </w:t>
      </w:r>
      <w:r>
        <w:rPr>
          <w:color w:val="231F20"/>
        </w:rPr>
        <w:t>2009),</w:t>
      </w:r>
      <w:r>
        <w:rPr>
          <w:color w:val="231F20"/>
          <w:spacing w:val="-6"/>
        </w:rPr>
        <w:t xml:space="preserve"> </w:t>
      </w:r>
      <w:r>
        <w:rPr>
          <w:color w:val="231F20"/>
        </w:rPr>
        <w:t>the</w:t>
      </w:r>
      <w:r>
        <w:rPr>
          <w:color w:val="231F20"/>
          <w:spacing w:val="-6"/>
        </w:rPr>
        <w:t xml:space="preserve"> </w:t>
      </w:r>
      <w:r>
        <w:rPr>
          <w:color w:val="231F20"/>
        </w:rPr>
        <w:t>ostensive</w:t>
      </w:r>
      <w:r>
        <w:rPr>
          <w:color w:val="231F20"/>
          <w:spacing w:val="-6"/>
        </w:rPr>
        <w:t xml:space="preserve"> </w:t>
      </w:r>
      <w:r>
        <w:rPr>
          <w:color w:val="231F20"/>
        </w:rPr>
        <w:t>aspect</w:t>
      </w:r>
      <w:r>
        <w:rPr>
          <w:color w:val="231F20"/>
          <w:spacing w:val="-6"/>
        </w:rPr>
        <w:t xml:space="preserve"> </w:t>
      </w:r>
      <w:r>
        <w:rPr>
          <w:color w:val="231F20"/>
        </w:rPr>
        <w:t>of</w:t>
      </w:r>
      <w:r>
        <w:rPr>
          <w:color w:val="231F20"/>
          <w:spacing w:val="-6"/>
        </w:rPr>
        <w:t xml:space="preserve"> </w:t>
      </w:r>
      <w:r>
        <w:rPr>
          <w:color w:val="231F20"/>
        </w:rPr>
        <w:t>a</w:t>
      </w:r>
      <w:r>
        <w:rPr>
          <w:color w:val="231F20"/>
          <w:spacing w:val="-6"/>
        </w:rPr>
        <w:t xml:space="preserve"> </w:t>
      </w:r>
      <w:proofErr w:type="spellStart"/>
      <w:r>
        <w:rPr>
          <w:color w:val="231F20"/>
        </w:rPr>
        <w:t>rou</w:t>
      </w:r>
      <w:proofErr w:type="spellEnd"/>
      <w:r>
        <w:rPr>
          <w:color w:val="231F20"/>
        </w:rPr>
        <w:t xml:space="preserve">- tine represents the abstract blueprints or recipes for work behavior (Becker, 2004; </w:t>
      </w:r>
      <w:proofErr w:type="spellStart"/>
      <w:r>
        <w:rPr>
          <w:color w:val="231F20"/>
        </w:rPr>
        <w:t>Felin</w:t>
      </w:r>
      <w:proofErr w:type="spellEnd"/>
      <w:r>
        <w:rPr>
          <w:color w:val="231F20"/>
        </w:rPr>
        <w:t xml:space="preserve"> and Foss, 2009). They are social structures that outline the expected ways in which work will be completed or how workers will behave (Feldman</w:t>
      </w:r>
      <w:r>
        <w:rPr>
          <w:color w:val="231F20"/>
          <w:spacing w:val="-1"/>
        </w:rPr>
        <w:t xml:space="preserve"> </w:t>
      </w:r>
      <w:r>
        <w:rPr>
          <w:color w:val="231F20"/>
        </w:rPr>
        <w:t>and</w:t>
      </w:r>
      <w:r>
        <w:rPr>
          <w:color w:val="231F20"/>
          <w:spacing w:val="-1"/>
        </w:rPr>
        <w:t xml:space="preserve"> </w:t>
      </w:r>
      <w:r>
        <w:rPr>
          <w:color w:val="231F20"/>
        </w:rPr>
        <w:t>Pentland,</w:t>
      </w:r>
      <w:r>
        <w:rPr>
          <w:color w:val="231F20"/>
          <w:spacing w:val="-1"/>
        </w:rPr>
        <w:t xml:space="preserve"> </w:t>
      </w:r>
      <w:r>
        <w:rPr>
          <w:color w:val="231F20"/>
        </w:rPr>
        <w:t>2003)—highlighting</w:t>
      </w:r>
      <w:r>
        <w:rPr>
          <w:color w:val="231F20"/>
          <w:spacing w:val="-1"/>
        </w:rPr>
        <w:t xml:space="preserve"> </w:t>
      </w:r>
      <w:r>
        <w:rPr>
          <w:color w:val="231F20"/>
        </w:rPr>
        <w:t xml:space="preserve">components of the </w:t>
      </w:r>
      <w:r>
        <w:rPr>
          <w:i/>
          <w:color w:val="231F20"/>
        </w:rPr>
        <w:t xml:space="preserve">identity kit </w:t>
      </w:r>
      <w:r>
        <w:rPr>
          <w:color w:val="231F20"/>
        </w:rPr>
        <w:t xml:space="preserve">(Gee, 1989) of the workplace. Management, customers, and colleagues have </w:t>
      </w:r>
      <w:proofErr w:type="spellStart"/>
      <w:r>
        <w:rPr>
          <w:color w:val="231F20"/>
        </w:rPr>
        <w:t>expecta</w:t>
      </w:r>
      <w:proofErr w:type="spellEnd"/>
      <w:r>
        <w:rPr>
          <w:color w:val="231F20"/>
        </w:rPr>
        <w:t xml:space="preserve">- </w:t>
      </w:r>
      <w:proofErr w:type="spellStart"/>
      <w:r>
        <w:rPr>
          <w:color w:val="231F20"/>
        </w:rPr>
        <w:t>tions</w:t>
      </w:r>
      <w:proofErr w:type="spellEnd"/>
      <w:r>
        <w:rPr>
          <w:color w:val="231F20"/>
          <w:spacing w:val="-4"/>
        </w:rPr>
        <w:t xml:space="preserve"> </w:t>
      </w:r>
      <w:r>
        <w:rPr>
          <w:color w:val="231F20"/>
        </w:rPr>
        <w:t>for</w:t>
      </w:r>
      <w:r>
        <w:rPr>
          <w:color w:val="231F20"/>
          <w:spacing w:val="-4"/>
        </w:rPr>
        <w:t xml:space="preserve"> </w:t>
      </w:r>
      <w:r>
        <w:rPr>
          <w:color w:val="231F20"/>
        </w:rPr>
        <w:t>how</w:t>
      </w:r>
      <w:r>
        <w:rPr>
          <w:color w:val="231F20"/>
          <w:spacing w:val="-4"/>
        </w:rPr>
        <w:t xml:space="preserve"> </w:t>
      </w:r>
      <w:r>
        <w:rPr>
          <w:color w:val="231F20"/>
        </w:rPr>
        <w:t>work</w:t>
      </w:r>
      <w:r>
        <w:rPr>
          <w:color w:val="231F20"/>
          <w:spacing w:val="-4"/>
        </w:rPr>
        <w:t xml:space="preserve"> </w:t>
      </w:r>
      <w:r>
        <w:rPr>
          <w:color w:val="231F20"/>
        </w:rPr>
        <w:t>will</w:t>
      </w:r>
      <w:r>
        <w:rPr>
          <w:color w:val="231F20"/>
          <w:spacing w:val="-4"/>
        </w:rPr>
        <w:t xml:space="preserve"> </w:t>
      </w:r>
      <w:r>
        <w:rPr>
          <w:color w:val="231F20"/>
        </w:rPr>
        <w:t>proceed.</w:t>
      </w:r>
      <w:r>
        <w:rPr>
          <w:color w:val="231F20"/>
          <w:spacing w:val="-4"/>
        </w:rPr>
        <w:t xml:space="preserve"> </w:t>
      </w:r>
      <w:r>
        <w:rPr>
          <w:color w:val="231F20"/>
        </w:rPr>
        <w:t>So,</w:t>
      </w:r>
      <w:r>
        <w:rPr>
          <w:color w:val="231F20"/>
          <w:spacing w:val="-4"/>
        </w:rPr>
        <w:t xml:space="preserve"> </w:t>
      </w:r>
      <w:r>
        <w:rPr>
          <w:color w:val="231F20"/>
        </w:rPr>
        <w:t>too,</w:t>
      </w:r>
      <w:r>
        <w:rPr>
          <w:color w:val="231F20"/>
          <w:spacing w:val="-4"/>
        </w:rPr>
        <w:t xml:space="preserve"> </w:t>
      </w:r>
      <w:r>
        <w:rPr>
          <w:color w:val="231F20"/>
        </w:rPr>
        <w:t>does</w:t>
      </w:r>
      <w:r>
        <w:rPr>
          <w:color w:val="231F20"/>
          <w:spacing w:val="-4"/>
        </w:rPr>
        <w:t xml:space="preserve"> </w:t>
      </w:r>
      <w:r>
        <w:rPr>
          <w:color w:val="231F20"/>
        </w:rPr>
        <w:t>technology and</w:t>
      </w:r>
      <w:r>
        <w:rPr>
          <w:color w:val="231F20"/>
          <w:spacing w:val="-13"/>
        </w:rPr>
        <w:t xml:space="preserve"> </w:t>
      </w:r>
      <w:r>
        <w:rPr>
          <w:color w:val="231F20"/>
        </w:rPr>
        <w:t>other</w:t>
      </w:r>
      <w:r>
        <w:rPr>
          <w:color w:val="231F20"/>
          <w:spacing w:val="-12"/>
        </w:rPr>
        <w:t xml:space="preserve"> </w:t>
      </w:r>
      <w:r>
        <w:rPr>
          <w:color w:val="231F20"/>
        </w:rPr>
        <w:t>material</w:t>
      </w:r>
      <w:r>
        <w:rPr>
          <w:color w:val="231F20"/>
          <w:spacing w:val="-13"/>
        </w:rPr>
        <w:t xml:space="preserve"> </w:t>
      </w:r>
      <w:r>
        <w:rPr>
          <w:color w:val="231F20"/>
        </w:rPr>
        <w:t>artifacts.</w:t>
      </w:r>
      <w:r>
        <w:rPr>
          <w:color w:val="231F20"/>
          <w:spacing w:val="-12"/>
        </w:rPr>
        <w:t xml:space="preserve"> </w:t>
      </w:r>
      <w:r>
        <w:rPr>
          <w:color w:val="231F20"/>
        </w:rPr>
        <w:t>Some</w:t>
      </w:r>
      <w:r>
        <w:rPr>
          <w:color w:val="231F20"/>
          <w:spacing w:val="-13"/>
        </w:rPr>
        <w:t xml:space="preserve"> </w:t>
      </w:r>
      <w:r>
        <w:rPr>
          <w:color w:val="231F20"/>
        </w:rPr>
        <w:t>of</w:t>
      </w:r>
      <w:r>
        <w:rPr>
          <w:color w:val="231F20"/>
          <w:spacing w:val="-12"/>
        </w:rPr>
        <w:t xml:space="preserve"> </w:t>
      </w:r>
      <w:r>
        <w:rPr>
          <w:color w:val="231F20"/>
        </w:rPr>
        <w:t>these</w:t>
      </w:r>
      <w:r>
        <w:rPr>
          <w:color w:val="231F20"/>
          <w:spacing w:val="-13"/>
        </w:rPr>
        <w:t xml:space="preserve"> </w:t>
      </w:r>
      <w:r>
        <w:rPr>
          <w:color w:val="231F20"/>
        </w:rPr>
        <w:t>expectations</w:t>
      </w:r>
      <w:r>
        <w:rPr>
          <w:color w:val="231F20"/>
          <w:spacing w:val="-12"/>
        </w:rPr>
        <w:t xml:space="preserve"> </w:t>
      </w:r>
      <w:r>
        <w:rPr>
          <w:color w:val="231F20"/>
        </w:rPr>
        <w:t>are role-based and outline assumptions about the behavior of someone in a specific social structure (</w:t>
      </w:r>
      <w:proofErr w:type="spellStart"/>
      <w:r>
        <w:rPr>
          <w:color w:val="231F20"/>
        </w:rPr>
        <w:t>Dierdorff</w:t>
      </w:r>
      <w:proofErr w:type="spellEnd"/>
      <w:r>
        <w:rPr>
          <w:color w:val="231F20"/>
        </w:rPr>
        <w:t xml:space="preserve"> and </w:t>
      </w:r>
      <w:proofErr w:type="spellStart"/>
      <w:r>
        <w:rPr>
          <w:color w:val="231F20"/>
        </w:rPr>
        <w:t>Morgeson</w:t>
      </w:r>
      <w:proofErr w:type="spellEnd"/>
      <w:r>
        <w:rPr>
          <w:color w:val="231F20"/>
        </w:rPr>
        <w:t>, 2007). For instance, top management expects middle management to implement strategy, promote experimentation, and synthesize important information (</w:t>
      </w:r>
      <w:proofErr w:type="spellStart"/>
      <w:r>
        <w:rPr>
          <w:color w:val="231F20"/>
        </w:rPr>
        <w:t>Mantere</w:t>
      </w:r>
      <w:proofErr w:type="spellEnd"/>
      <w:r>
        <w:rPr>
          <w:color w:val="231F20"/>
        </w:rPr>
        <w:t>, 2008). Expectations may also be relation- or communication-based,</w:t>
      </w:r>
      <w:r>
        <w:rPr>
          <w:color w:val="231F20"/>
          <w:spacing w:val="-1"/>
        </w:rPr>
        <w:t xml:space="preserve"> </w:t>
      </w:r>
      <w:r>
        <w:rPr>
          <w:color w:val="231F20"/>
        </w:rPr>
        <w:t>grounded</w:t>
      </w:r>
      <w:r>
        <w:rPr>
          <w:color w:val="231F20"/>
          <w:spacing w:val="-1"/>
        </w:rPr>
        <w:t xml:space="preserve"> </w:t>
      </w:r>
      <w:r>
        <w:rPr>
          <w:color w:val="231F20"/>
        </w:rPr>
        <w:t>in</w:t>
      </w:r>
      <w:r>
        <w:rPr>
          <w:color w:val="231F20"/>
          <w:spacing w:val="-1"/>
        </w:rPr>
        <w:t xml:space="preserve"> </w:t>
      </w:r>
      <w:r>
        <w:rPr>
          <w:color w:val="231F20"/>
        </w:rPr>
        <w:t>social</w:t>
      </w:r>
      <w:r>
        <w:rPr>
          <w:color w:val="231F20"/>
          <w:spacing w:val="-1"/>
        </w:rPr>
        <w:t xml:space="preserve"> </w:t>
      </w:r>
      <w:r>
        <w:rPr>
          <w:color w:val="231F20"/>
        </w:rPr>
        <w:t>norms</w:t>
      </w:r>
      <w:r>
        <w:rPr>
          <w:color w:val="231F20"/>
          <w:spacing w:val="-1"/>
        </w:rPr>
        <w:t xml:space="preserve"> </w:t>
      </w:r>
      <w:r>
        <w:rPr>
          <w:color w:val="231F20"/>
        </w:rPr>
        <w:t>or</w:t>
      </w:r>
      <w:r>
        <w:rPr>
          <w:color w:val="231F20"/>
          <w:spacing w:val="-1"/>
        </w:rPr>
        <w:t xml:space="preserve"> </w:t>
      </w:r>
      <w:r>
        <w:rPr>
          <w:color w:val="231F20"/>
        </w:rPr>
        <w:t>a</w:t>
      </w:r>
      <w:r>
        <w:rPr>
          <w:color w:val="231F20"/>
          <w:spacing w:val="-1"/>
        </w:rPr>
        <w:t xml:space="preserve"> </w:t>
      </w:r>
      <w:r>
        <w:rPr>
          <w:color w:val="231F20"/>
        </w:rPr>
        <w:t xml:space="preserve">per- </w:t>
      </w:r>
      <w:proofErr w:type="gramStart"/>
      <w:r>
        <w:rPr>
          <w:color w:val="231F20"/>
        </w:rPr>
        <w:t>son’s</w:t>
      </w:r>
      <w:r>
        <w:rPr>
          <w:color w:val="231F20"/>
          <w:spacing w:val="27"/>
        </w:rPr>
        <w:t xml:space="preserve">  </w:t>
      </w:r>
      <w:r>
        <w:rPr>
          <w:color w:val="231F20"/>
        </w:rPr>
        <w:t>unique</w:t>
      </w:r>
      <w:proofErr w:type="gramEnd"/>
      <w:r>
        <w:rPr>
          <w:color w:val="231F20"/>
          <w:spacing w:val="28"/>
        </w:rPr>
        <w:t xml:space="preserve">  </w:t>
      </w:r>
      <w:r>
        <w:rPr>
          <w:color w:val="231F20"/>
        </w:rPr>
        <w:t>idiosyncrasies</w:t>
      </w:r>
      <w:r>
        <w:rPr>
          <w:color w:val="231F20"/>
          <w:spacing w:val="28"/>
        </w:rPr>
        <w:t xml:space="preserve">  </w:t>
      </w:r>
      <w:r>
        <w:rPr>
          <w:color w:val="231F20"/>
        </w:rPr>
        <w:t>and</w:t>
      </w:r>
      <w:r>
        <w:rPr>
          <w:color w:val="231F20"/>
          <w:spacing w:val="28"/>
        </w:rPr>
        <w:t xml:space="preserve">  </w:t>
      </w:r>
      <w:r>
        <w:rPr>
          <w:color w:val="231F20"/>
        </w:rPr>
        <w:t>behavioral</w:t>
      </w:r>
      <w:r>
        <w:rPr>
          <w:color w:val="231F20"/>
          <w:spacing w:val="28"/>
        </w:rPr>
        <w:t xml:space="preserve">  </w:t>
      </w:r>
      <w:r>
        <w:rPr>
          <w:color w:val="231F20"/>
          <w:spacing w:val="-2"/>
        </w:rPr>
        <w:t>patterns</w:t>
      </w:r>
    </w:p>
    <w:p w14:paraId="3DF08CD3" w14:textId="77777777" w:rsidR="00306639" w:rsidRDefault="00000000">
      <w:pPr>
        <w:pStyle w:val="BodyText"/>
        <w:spacing w:before="92" w:line="249" w:lineRule="auto"/>
        <w:ind w:left="318" w:right="109"/>
        <w:jc w:val="both"/>
      </w:pPr>
      <w:r>
        <w:br w:type="column"/>
      </w:r>
      <w:r>
        <w:rPr>
          <w:color w:val="231F20"/>
        </w:rPr>
        <w:t>(Burgoon, 1993). For instance, people have expectations for</w:t>
      </w:r>
      <w:r>
        <w:rPr>
          <w:color w:val="231F20"/>
          <w:spacing w:val="-11"/>
        </w:rPr>
        <w:t xml:space="preserve"> </w:t>
      </w:r>
      <w:r>
        <w:rPr>
          <w:color w:val="231F20"/>
        </w:rPr>
        <w:t>a</w:t>
      </w:r>
      <w:r>
        <w:rPr>
          <w:color w:val="231F20"/>
          <w:spacing w:val="-11"/>
        </w:rPr>
        <w:t xml:space="preserve"> </w:t>
      </w:r>
      <w:r>
        <w:rPr>
          <w:color w:val="231F20"/>
        </w:rPr>
        <w:t>robot’s</w:t>
      </w:r>
      <w:r>
        <w:rPr>
          <w:color w:val="231F20"/>
          <w:spacing w:val="-11"/>
        </w:rPr>
        <w:t xml:space="preserve"> </w:t>
      </w:r>
      <w:r>
        <w:rPr>
          <w:color w:val="231F20"/>
        </w:rPr>
        <w:t>behavior</w:t>
      </w:r>
      <w:r>
        <w:rPr>
          <w:color w:val="231F20"/>
          <w:spacing w:val="-11"/>
        </w:rPr>
        <w:t xml:space="preserve"> </w:t>
      </w:r>
      <w:r>
        <w:rPr>
          <w:color w:val="231F20"/>
        </w:rPr>
        <w:t>during</w:t>
      </w:r>
      <w:r>
        <w:rPr>
          <w:color w:val="231F20"/>
          <w:spacing w:val="-11"/>
        </w:rPr>
        <w:t xml:space="preserve"> </w:t>
      </w:r>
      <w:r>
        <w:rPr>
          <w:color w:val="231F20"/>
        </w:rPr>
        <w:t>a</w:t>
      </w:r>
      <w:r>
        <w:rPr>
          <w:color w:val="231F20"/>
          <w:spacing w:val="-11"/>
        </w:rPr>
        <w:t xml:space="preserve"> </w:t>
      </w:r>
      <w:r>
        <w:rPr>
          <w:color w:val="231F20"/>
        </w:rPr>
        <w:t>handover,</w:t>
      </w:r>
      <w:r>
        <w:rPr>
          <w:color w:val="231F20"/>
          <w:spacing w:val="-11"/>
        </w:rPr>
        <w:t xml:space="preserve"> </w:t>
      </w:r>
      <w:r>
        <w:rPr>
          <w:color w:val="231F20"/>
        </w:rPr>
        <w:t>which</w:t>
      </w:r>
      <w:r>
        <w:rPr>
          <w:color w:val="231F20"/>
          <w:spacing w:val="-11"/>
        </w:rPr>
        <w:t xml:space="preserve"> </w:t>
      </w:r>
      <w:r>
        <w:rPr>
          <w:color w:val="231F20"/>
        </w:rPr>
        <w:t>is</w:t>
      </w:r>
      <w:r>
        <w:rPr>
          <w:color w:val="231F20"/>
          <w:spacing w:val="-11"/>
        </w:rPr>
        <w:t xml:space="preserve"> </w:t>
      </w:r>
      <w:r>
        <w:rPr>
          <w:color w:val="231F20"/>
        </w:rPr>
        <w:t>a</w:t>
      </w:r>
      <w:r>
        <w:rPr>
          <w:color w:val="231F20"/>
          <w:spacing w:val="-11"/>
        </w:rPr>
        <w:t xml:space="preserve"> </w:t>
      </w:r>
      <w:r>
        <w:rPr>
          <w:color w:val="231F20"/>
        </w:rPr>
        <w:t xml:space="preserve">shared activity that requires coordination and communication between a human and technological actor (Claure and Jung, 2018). The ostensive routines and expectations of management make up a large part of an organization’s </w:t>
      </w:r>
      <w:r>
        <w:rPr>
          <w:i/>
          <w:color w:val="231F20"/>
        </w:rPr>
        <w:t xml:space="preserve">canonical </w:t>
      </w:r>
      <w:r>
        <w:rPr>
          <w:color w:val="231F20"/>
        </w:rPr>
        <w:t>knowledge (Brown and Duguid, 1991).</w:t>
      </w:r>
    </w:p>
    <w:p w14:paraId="50575D68" w14:textId="77777777" w:rsidR="00306639" w:rsidRDefault="00000000">
      <w:pPr>
        <w:pStyle w:val="BodyText"/>
        <w:spacing w:before="5" w:line="249" w:lineRule="auto"/>
        <w:ind w:left="318" w:right="106" w:firstLine="240"/>
        <w:jc w:val="both"/>
      </w:pPr>
      <w:r>
        <w:rPr>
          <w:color w:val="231F20"/>
        </w:rPr>
        <w:t xml:space="preserve">These system expectations may fail to align with a worker’s own expectations for work. One way to con- </w:t>
      </w:r>
      <w:proofErr w:type="spellStart"/>
      <w:r>
        <w:rPr>
          <w:color w:val="231F20"/>
        </w:rPr>
        <w:t>ceptualize</w:t>
      </w:r>
      <w:proofErr w:type="spellEnd"/>
      <w:r>
        <w:rPr>
          <w:color w:val="231F20"/>
        </w:rPr>
        <w:t xml:space="preserve"> this misalignment is through affordances and </w:t>
      </w:r>
      <w:proofErr w:type="spellStart"/>
      <w:r>
        <w:rPr>
          <w:color w:val="231F20"/>
        </w:rPr>
        <w:t>dissaffordances</w:t>
      </w:r>
      <w:proofErr w:type="spellEnd"/>
      <w:r>
        <w:rPr>
          <w:color w:val="231F20"/>
        </w:rPr>
        <w:t xml:space="preserve">. Consistent with structuration theory (Giddens, 1993), the expectations embedded in </w:t>
      </w:r>
      <w:proofErr w:type="spellStart"/>
      <w:r>
        <w:rPr>
          <w:color w:val="231F20"/>
        </w:rPr>
        <w:t>osten</w:t>
      </w:r>
      <w:proofErr w:type="spellEnd"/>
      <w:r>
        <w:rPr>
          <w:color w:val="231F20"/>
        </w:rPr>
        <w:t>-</w:t>
      </w:r>
      <w:r>
        <w:rPr>
          <w:color w:val="231F20"/>
          <w:spacing w:val="40"/>
        </w:rPr>
        <w:t xml:space="preserve"> </w:t>
      </w:r>
      <w:proofErr w:type="spellStart"/>
      <w:r>
        <w:rPr>
          <w:color w:val="231F20"/>
        </w:rPr>
        <w:t>sive</w:t>
      </w:r>
      <w:proofErr w:type="spellEnd"/>
      <w:r>
        <w:rPr>
          <w:color w:val="231F20"/>
        </w:rPr>
        <w:t xml:space="preserve"> routines both enable and constrain what workers do. For instance, collections of routines equip organizations with capabilities that enable essential activities (Winter, 2003). Yet, the assumptions and theories of action embedded in routines may be outdated or irrelevant (Senge, 2006). Thus, routines and expectations are</w:t>
      </w:r>
      <w:r>
        <w:rPr>
          <w:color w:val="231F20"/>
          <w:spacing w:val="40"/>
        </w:rPr>
        <w:t xml:space="preserve"> </w:t>
      </w:r>
      <w:r>
        <w:rPr>
          <w:color w:val="231F20"/>
        </w:rPr>
        <w:t xml:space="preserve">sources of both affordances and </w:t>
      </w:r>
      <w:proofErr w:type="spellStart"/>
      <w:r>
        <w:rPr>
          <w:color w:val="231F20"/>
        </w:rPr>
        <w:t>dissaffordances</w:t>
      </w:r>
      <w:proofErr w:type="spellEnd"/>
      <w:r>
        <w:rPr>
          <w:color w:val="231F20"/>
        </w:rPr>
        <w:t>. Affordances represent perceived “opportunities for</w:t>
      </w:r>
      <w:r>
        <w:rPr>
          <w:color w:val="231F20"/>
          <w:spacing w:val="40"/>
        </w:rPr>
        <w:t xml:space="preserve"> </w:t>
      </w:r>
      <w:r>
        <w:rPr>
          <w:color w:val="231F20"/>
        </w:rPr>
        <w:t>action” in an environment (</w:t>
      </w:r>
      <w:proofErr w:type="spellStart"/>
      <w:r>
        <w:rPr>
          <w:color w:val="231F20"/>
        </w:rPr>
        <w:t>Hadavi</w:t>
      </w:r>
      <w:proofErr w:type="spellEnd"/>
      <w:r>
        <w:rPr>
          <w:color w:val="231F20"/>
        </w:rPr>
        <w:t xml:space="preserve"> et al., 2015: 20), and are noted when expectations align. For example, </w:t>
      </w:r>
      <w:proofErr w:type="spellStart"/>
      <w:r>
        <w:rPr>
          <w:color w:val="231F20"/>
        </w:rPr>
        <w:t>congru</w:t>
      </w:r>
      <w:proofErr w:type="spellEnd"/>
      <w:r>
        <w:rPr>
          <w:color w:val="231F20"/>
        </w:rPr>
        <w:t xml:space="preserve">- </w:t>
      </w:r>
      <w:proofErr w:type="spellStart"/>
      <w:r>
        <w:rPr>
          <w:color w:val="231F20"/>
        </w:rPr>
        <w:t>ency</w:t>
      </w:r>
      <w:proofErr w:type="spellEnd"/>
      <w:r>
        <w:rPr>
          <w:color w:val="231F20"/>
        </w:rPr>
        <w:t xml:space="preserve"> in expectations between therapist and patient</w:t>
      </w:r>
      <w:r>
        <w:rPr>
          <w:color w:val="231F20"/>
          <w:spacing w:val="80"/>
        </w:rPr>
        <w:t xml:space="preserve"> </w:t>
      </w:r>
      <w:r>
        <w:rPr>
          <w:color w:val="231F20"/>
        </w:rPr>
        <w:t xml:space="preserve">affords continuation in therapy, improved clinician rat- </w:t>
      </w:r>
      <w:proofErr w:type="spellStart"/>
      <w:r>
        <w:rPr>
          <w:color w:val="231F20"/>
        </w:rPr>
        <w:t>ings</w:t>
      </w:r>
      <w:proofErr w:type="spellEnd"/>
      <w:r>
        <w:rPr>
          <w:color w:val="231F20"/>
        </w:rPr>
        <w:t xml:space="preserve"> of patients, and improved self-reported outcomes (</w:t>
      </w:r>
      <w:proofErr w:type="spellStart"/>
      <w:r>
        <w:rPr>
          <w:color w:val="231F20"/>
        </w:rPr>
        <w:t>Arnkoff</w:t>
      </w:r>
      <w:proofErr w:type="spellEnd"/>
      <w:r>
        <w:rPr>
          <w:color w:val="231F20"/>
        </w:rPr>
        <w:t xml:space="preserve"> et al., 2002). </w:t>
      </w:r>
      <w:proofErr w:type="spellStart"/>
      <w:r>
        <w:rPr>
          <w:color w:val="231F20"/>
        </w:rPr>
        <w:t>Dissaffordances</w:t>
      </w:r>
      <w:proofErr w:type="spellEnd"/>
      <w:r>
        <w:rPr>
          <w:color w:val="231F20"/>
        </w:rPr>
        <w:t xml:space="preserve"> suggest what someone—particularly a user of technology—is blocked from doing (Costanza-Chock, 2020), and they are pre- sent when expectations fail to align. For instance, </w:t>
      </w:r>
      <w:proofErr w:type="spellStart"/>
      <w:r>
        <w:rPr>
          <w:color w:val="231F20"/>
        </w:rPr>
        <w:t>Kitzie</w:t>
      </w:r>
      <w:proofErr w:type="spellEnd"/>
      <w:r>
        <w:rPr>
          <w:color w:val="231F20"/>
        </w:rPr>
        <w:t xml:space="preserve"> (2019) found that while technology suggests several affordances for LBGTQ</w:t>
      </w:r>
      <w:r>
        <w:rPr>
          <w:rFonts w:ascii="Arial" w:hAnsi="Arial"/>
          <w:color w:val="231F20"/>
        </w:rPr>
        <w:t xml:space="preserve">+ </w:t>
      </w:r>
      <w:r>
        <w:rPr>
          <w:color w:val="231F20"/>
        </w:rPr>
        <w:t>individuals, it also represents constraints on information behavior.</w:t>
      </w:r>
    </w:p>
    <w:p w14:paraId="42A7480E" w14:textId="77777777" w:rsidR="00306639" w:rsidRDefault="00000000">
      <w:pPr>
        <w:pStyle w:val="BodyText"/>
        <w:spacing w:before="20" w:line="249" w:lineRule="auto"/>
        <w:ind w:left="318" w:right="108" w:firstLine="240"/>
        <w:jc w:val="both"/>
      </w:pPr>
      <w:r>
        <w:rPr>
          <w:color w:val="231F20"/>
        </w:rPr>
        <w:t xml:space="preserve">Another way to conceptualize congruency in </w:t>
      </w:r>
      <w:proofErr w:type="spellStart"/>
      <w:r>
        <w:rPr>
          <w:color w:val="231F20"/>
        </w:rPr>
        <w:t>expecta</w:t>
      </w:r>
      <w:proofErr w:type="spellEnd"/>
      <w:r>
        <w:rPr>
          <w:color w:val="231F20"/>
        </w:rPr>
        <w:t xml:space="preserve">- </w:t>
      </w:r>
      <w:proofErr w:type="spellStart"/>
      <w:r>
        <w:rPr>
          <w:color w:val="231F20"/>
        </w:rPr>
        <w:t>tions</w:t>
      </w:r>
      <w:proofErr w:type="spellEnd"/>
      <w:r>
        <w:rPr>
          <w:color w:val="231F20"/>
        </w:rPr>
        <w:t xml:space="preserve"> is to consider these expectations as based in human needs.</w:t>
      </w:r>
      <w:r>
        <w:rPr>
          <w:color w:val="231F20"/>
          <w:spacing w:val="-2"/>
        </w:rPr>
        <w:t xml:space="preserve"> </w:t>
      </w:r>
      <w:r>
        <w:rPr>
          <w:color w:val="231F20"/>
        </w:rPr>
        <w:t>Green</w:t>
      </w:r>
      <w:r>
        <w:rPr>
          <w:color w:val="231F20"/>
          <w:spacing w:val="-2"/>
        </w:rPr>
        <w:t xml:space="preserve"> </w:t>
      </w:r>
      <w:r>
        <w:rPr>
          <w:color w:val="231F20"/>
        </w:rPr>
        <w:t>et al.</w:t>
      </w:r>
      <w:r>
        <w:rPr>
          <w:color w:val="231F20"/>
          <w:spacing w:val="-3"/>
        </w:rPr>
        <w:t xml:space="preserve"> </w:t>
      </w:r>
      <w:r>
        <w:rPr>
          <w:color w:val="231F20"/>
        </w:rPr>
        <w:t>(2017)</w:t>
      </w:r>
      <w:r>
        <w:rPr>
          <w:color w:val="231F20"/>
          <w:spacing w:val="-2"/>
        </w:rPr>
        <w:t xml:space="preserve"> </w:t>
      </w:r>
      <w:r>
        <w:rPr>
          <w:color w:val="231F20"/>
        </w:rPr>
        <w:t>suggested</w:t>
      </w:r>
      <w:r>
        <w:rPr>
          <w:color w:val="231F20"/>
          <w:spacing w:val="-3"/>
        </w:rPr>
        <w:t xml:space="preserve"> </w:t>
      </w:r>
      <w:r>
        <w:rPr>
          <w:color w:val="231F20"/>
        </w:rPr>
        <w:t>that</w:t>
      </w:r>
      <w:r>
        <w:rPr>
          <w:color w:val="231F20"/>
          <w:spacing w:val="-2"/>
        </w:rPr>
        <w:t xml:space="preserve"> </w:t>
      </w:r>
      <w:r>
        <w:rPr>
          <w:color w:val="231F20"/>
        </w:rPr>
        <w:t>workers</w:t>
      </w:r>
      <w:r>
        <w:rPr>
          <w:color w:val="231F20"/>
          <w:spacing w:val="-2"/>
        </w:rPr>
        <w:t xml:space="preserve"> </w:t>
      </w:r>
      <w:r>
        <w:rPr>
          <w:color w:val="231F20"/>
        </w:rPr>
        <w:t>come</w:t>
      </w:r>
      <w:r>
        <w:rPr>
          <w:color w:val="231F20"/>
          <w:spacing w:val="-2"/>
        </w:rPr>
        <w:t xml:space="preserve"> </w:t>
      </w:r>
      <w:r>
        <w:rPr>
          <w:color w:val="231F20"/>
        </w:rPr>
        <w:t xml:space="preserve">to work with a </w:t>
      </w:r>
      <w:r>
        <w:rPr>
          <w:i/>
          <w:color w:val="231F20"/>
        </w:rPr>
        <w:t>suite of expectations</w:t>
      </w:r>
      <w:r>
        <w:rPr>
          <w:color w:val="231F20"/>
        </w:rPr>
        <w:t>, derived from previous experiences, regarding how their needs will be fulfilled at work. Approach-oriented need expectations refer to a worker’s pursuit of some positive state, for example, self- actualization.</w:t>
      </w:r>
      <w:r>
        <w:rPr>
          <w:color w:val="231F20"/>
          <w:spacing w:val="-7"/>
        </w:rPr>
        <w:t xml:space="preserve"> </w:t>
      </w:r>
      <w:r>
        <w:rPr>
          <w:color w:val="231F20"/>
        </w:rPr>
        <w:t xml:space="preserve">Avoidance-oriented need expectations refer to a worker’s avoidance of a negative outcome, for exam- </w:t>
      </w:r>
      <w:proofErr w:type="spellStart"/>
      <w:r>
        <w:rPr>
          <w:color w:val="231F20"/>
        </w:rPr>
        <w:t>ple</w:t>
      </w:r>
      <w:proofErr w:type="spellEnd"/>
      <w:r>
        <w:rPr>
          <w:color w:val="231F20"/>
        </w:rPr>
        <w:t>,</w:t>
      </w:r>
      <w:r>
        <w:rPr>
          <w:color w:val="231F20"/>
          <w:spacing w:val="-2"/>
        </w:rPr>
        <w:t xml:space="preserve"> </w:t>
      </w:r>
      <w:r>
        <w:rPr>
          <w:color w:val="231F20"/>
        </w:rPr>
        <w:t>not</w:t>
      </w:r>
      <w:r>
        <w:rPr>
          <w:color w:val="231F20"/>
          <w:spacing w:val="-2"/>
        </w:rPr>
        <w:t xml:space="preserve"> </w:t>
      </w:r>
      <w:r>
        <w:rPr>
          <w:color w:val="231F20"/>
        </w:rPr>
        <w:t>getting</w:t>
      </w:r>
      <w:r>
        <w:rPr>
          <w:color w:val="231F20"/>
          <w:spacing w:val="-2"/>
        </w:rPr>
        <w:t xml:space="preserve"> </w:t>
      </w:r>
      <w:r>
        <w:rPr>
          <w:color w:val="231F20"/>
        </w:rPr>
        <w:t>hurt.</w:t>
      </w:r>
      <w:r>
        <w:rPr>
          <w:color w:val="231F20"/>
          <w:spacing w:val="-6"/>
        </w:rPr>
        <w:t xml:space="preserve"> </w:t>
      </w:r>
      <w:r>
        <w:rPr>
          <w:color w:val="231F20"/>
        </w:rPr>
        <w:t>The</w:t>
      </w:r>
      <w:r>
        <w:rPr>
          <w:color w:val="231F20"/>
          <w:spacing w:val="-2"/>
        </w:rPr>
        <w:t xml:space="preserve"> </w:t>
      </w:r>
      <w:r>
        <w:rPr>
          <w:color w:val="231F20"/>
        </w:rPr>
        <w:t>extent</w:t>
      </w:r>
      <w:r>
        <w:rPr>
          <w:color w:val="231F20"/>
          <w:spacing w:val="-2"/>
        </w:rPr>
        <w:t xml:space="preserve"> </w:t>
      </w:r>
      <w:r>
        <w:rPr>
          <w:color w:val="231F20"/>
        </w:rPr>
        <w:t>to</w:t>
      </w:r>
      <w:r>
        <w:rPr>
          <w:color w:val="231F20"/>
          <w:spacing w:val="-2"/>
        </w:rPr>
        <w:t xml:space="preserve"> </w:t>
      </w:r>
      <w:r>
        <w:rPr>
          <w:color w:val="231F20"/>
        </w:rPr>
        <w:t>which</w:t>
      </w:r>
      <w:r>
        <w:rPr>
          <w:color w:val="231F20"/>
          <w:spacing w:val="-2"/>
        </w:rPr>
        <w:t xml:space="preserve"> </w:t>
      </w:r>
      <w:r>
        <w:rPr>
          <w:color w:val="231F20"/>
        </w:rPr>
        <w:t>a</w:t>
      </w:r>
      <w:r>
        <w:rPr>
          <w:color w:val="231F20"/>
          <w:spacing w:val="-2"/>
        </w:rPr>
        <w:t xml:space="preserve"> </w:t>
      </w:r>
      <w:r>
        <w:rPr>
          <w:color w:val="231F20"/>
        </w:rPr>
        <w:t>worker</w:t>
      </w:r>
      <w:r>
        <w:rPr>
          <w:color w:val="231F20"/>
          <w:spacing w:val="-2"/>
        </w:rPr>
        <w:t xml:space="preserve"> </w:t>
      </w:r>
      <w:r>
        <w:rPr>
          <w:color w:val="231F20"/>
        </w:rPr>
        <w:t xml:space="preserve">applies their energy to their work, that is, is engaged at work, is dependent on the nature of their day-to-day experiences and interactions with others (Green et al., 2017). Confirmed expectations and positive emotional </w:t>
      </w:r>
      <w:proofErr w:type="spellStart"/>
      <w:r>
        <w:rPr>
          <w:color w:val="231F20"/>
        </w:rPr>
        <w:t>experi</w:t>
      </w:r>
      <w:proofErr w:type="spellEnd"/>
      <w:r>
        <w:rPr>
          <w:color w:val="231F20"/>
        </w:rPr>
        <w:t xml:space="preserve">- </w:t>
      </w:r>
      <w:proofErr w:type="spellStart"/>
      <w:r>
        <w:rPr>
          <w:color w:val="231F20"/>
        </w:rPr>
        <w:t>ences</w:t>
      </w:r>
      <w:proofErr w:type="spellEnd"/>
      <w:r>
        <w:rPr>
          <w:color w:val="231F20"/>
        </w:rPr>
        <w:t xml:space="preserve"> and interactions energize engagement, which can result in improved focus and attention, increased open- ness to new information, and personal and career growth. Disconfirmed expectations and negative emotional </w:t>
      </w:r>
      <w:proofErr w:type="spellStart"/>
      <w:r>
        <w:rPr>
          <w:color w:val="231F20"/>
        </w:rPr>
        <w:t>expe</w:t>
      </w:r>
      <w:proofErr w:type="spellEnd"/>
      <w:r>
        <w:rPr>
          <w:color w:val="231F20"/>
        </w:rPr>
        <w:t xml:space="preserve">- </w:t>
      </w:r>
      <w:proofErr w:type="spellStart"/>
      <w:r>
        <w:rPr>
          <w:color w:val="231F20"/>
        </w:rPr>
        <w:t>riences</w:t>
      </w:r>
      <w:proofErr w:type="spellEnd"/>
      <w:r>
        <w:rPr>
          <w:color w:val="231F20"/>
        </w:rPr>
        <w:t xml:space="preserve"> deplete this energy. The current study suggests that a mismatch between a worker’s expectations and the expectations of other system actors represents a negative emotional</w:t>
      </w:r>
      <w:r>
        <w:rPr>
          <w:color w:val="231F20"/>
          <w:spacing w:val="-6"/>
        </w:rPr>
        <w:t xml:space="preserve"> </w:t>
      </w:r>
      <w:r>
        <w:rPr>
          <w:color w:val="231F20"/>
        </w:rPr>
        <w:t>experience</w:t>
      </w:r>
      <w:r>
        <w:rPr>
          <w:color w:val="231F20"/>
          <w:spacing w:val="-6"/>
        </w:rPr>
        <w:t xml:space="preserve"> </w:t>
      </w:r>
      <w:r>
        <w:rPr>
          <w:color w:val="231F20"/>
        </w:rPr>
        <w:t>that</w:t>
      </w:r>
      <w:r>
        <w:rPr>
          <w:color w:val="231F20"/>
          <w:spacing w:val="-6"/>
        </w:rPr>
        <w:t xml:space="preserve"> </w:t>
      </w:r>
      <w:r>
        <w:rPr>
          <w:color w:val="231F20"/>
        </w:rPr>
        <w:t>depletes</w:t>
      </w:r>
      <w:r>
        <w:rPr>
          <w:color w:val="231F20"/>
          <w:spacing w:val="-6"/>
        </w:rPr>
        <w:t xml:space="preserve"> </w:t>
      </w:r>
      <w:r>
        <w:rPr>
          <w:color w:val="231F20"/>
        </w:rPr>
        <w:t>the</w:t>
      </w:r>
      <w:r>
        <w:rPr>
          <w:color w:val="231F20"/>
          <w:spacing w:val="-6"/>
        </w:rPr>
        <w:t xml:space="preserve"> </w:t>
      </w:r>
      <w:r>
        <w:rPr>
          <w:color w:val="231F20"/>
        </w:rPr>
        <w:t>energy</w:t>
      </w:r>
      <w:r>
        <w:rPr>
          <w:color w:val="231F20"/>
          <w:spacing w:val="-6"/>
        </w:rPr>
        <w:t xml:space="preserve"> </w:t>
      </w:r>
      <w:r>
        <w:rPr>
          <w:color w:val="231F20"/>
        </w:rPr>
        <w:t>required</w:t>
      </w:r>
      <w:r>
        <w:rPr>
          <w:color w:val="231F20"/>
          <w:spacing w:val="-6"/>
        </w:rPr>
        <w:t xml:space="preserve"> </w:t>
      </w:r>
      <w:r>
        <w:rPr>
          <w:color w:val="231F20"/>
        </w:rPr>
        <w:t>for work engagement.</w:t>
      </w:r>
    </w:p>
    <w:p w14:paraId="268422CB" w14:textId="77777777" w:rsidR="00306639" w:rsidRDefault="00306639">
      <w:pPr>
        <w:spacing w:line="249" w:lineRule="auto"/>
        <w:jc w:val="both"/>
        <w:sectPr w:rsidR="00306639">
          <w:type w:val="continuous"/>
          <w:pgSz w:w="11910" w:h="15880"/>
          <w:pgMar w:top="80" w:right="880" w:bottom="280" w:left="400" w:header="801" w:footer="0" w:gutter="0"/>
          <w:cols w:num="2" w:space="720" w:equalWidth="0">
            <w:col w:w="5502" w:space="40"/>
            <w:col w:w="5088"/>
          </w:cols>
        </w:sectPr>
      </w:pPr>
    </w:p>
    <w:p w14:paraId="36379A31" w14:textId="77777777" w:rsidR="00306639" w:rsidRDefault="00306639">
      <w:pPr>
        <w:pStyle w:val="BodyText"/>
        <w:spacing w:before="8"/>
        <w:rPr>
          <w:sz w:val="15"/>
        </w:rPr>
      </w:pPr>
    </w:p>
    <w:p w14:paraId="0E23187B" w14:textId="77777777" w:rsidR="00306639" w:rsidRDefault="00306639">
      <w:pPr>
        <w:rPr>
          <w:sz w:val="15"/>
        </w:rPr>
        <w:sectPr w:rsidR="00306639">
          <w:pgSz w:w="11910" w:h="15880"/>
          <w:pgMar w:top="1060" w:right="880" w:bottom="280" w:left="400" w:header="801" w:footer="0" w:gutter="0"/>
          <w:cols w:space="720"/>
        </w:sectPr>
      </w:pPr>
    </w:p>
    <w:p w14:paraId="736ECF84" w14:textId="77777777" w:rsidR="00306639" w:rsidRDefault="00000000">
      <w:pPr>
        <w:pStyle w:val="Heading2"/>
        <w:spacing w:before="98"/>
      </w:pPr>
      <w:r>
        <w:rPr>
          <w:color w:val="231F20"/>
          <w:spacing w:val="-2"/>
          <w:w w:val="95"/>
        </w:rPr>
        <w:t>Workarounds</w:t>
      </w:r>
    </w:p>
    <w:p w14:paraId="7D1BFAED" w14:textId="77777777" w:rsidR="00306639" w:rsidRDefault="00000000">
      <w:pPr>
        <w:pStyle w:val="BodyText"/>
        <w:spacing w:before="123" w:line="249" w:lineRule="auto"/>
        <w:ind w:left="592"/>
        <w:jc w:val="both"/>
      </w:pPr>
      <w:r>
        <w:rPr>
          <w:color w:val="231F20"/>
        </w:rPr>
        <w:t>Canonical</w:t>
      </w:r>
      <w:r>
        <w:rPr>
          <w:color w:val="231F20"/>
          <w:spacing w:val="-2"/>
        </w:rPr>
        <w:t xml:space="preserve"> </w:t>
      </w:r>
      <w:r>
        <w:rPr>
          <w:color w:val="231F20"/>
        </w:rPr>
        <w:t>knowledge</w:t>
      </w:r>
      <w:r>
        <w:rPr>
          <w:color w:val="231F20"/>
          <w:spacing w:val="-2"/>
        </w:rPr>
        <w:t xml:space="preserve"> </w:t>
      </w:r>
      <w:r>
        <w:rPr>
          <w:color w:val="231F20"/>
        </w:rPr>
        <w:t>is</w:t>
      </w:r>
      <w:r>
        <w:rPr>
          <w:color w:val="231F20"/>
          <w:spacing w:val="-2"/>
        </w:rPr>
        <w:t xml:space="preserve"> </w:t>
      </w:r>
      <w:r>
        <w:rPr>
          <w:color w:val="231F20"/>
        </w:rPr>
        <w:t>not</w:t>
      </w:r>
      <w:r>
        <w:rPr>
          <w:color w:val="231F20"/>
          <w:spacing w:val="-2"/>
        </w:rPr>
        <w:t xml:space="preserve"> </w:t>
      </w:r>
      <w:r>
        <w:rPr>
          <w:color w:val="231F20"/>
        </w:rPr>
        <w:t>the</w:t>
      </w:r>
      <w:r>
        <w:rPr>
          <w:color w:val="231F20"/>
          <w:spacing w:val="-2"/>
        </w:rPr>
        <w:t xml:space="preserve"> </w:t>
      </w:r>
      <w:r>
        <w:rPr>
          <w:color w:val="231F20"/>
        </w:rPr>
        <w:t>only</w:t>
      </w:r>
      <w:r>
        <w:rPr>
          <w:color w:val="231F20"/>
          <w:spacing w:val="-2"/>
        </w:rPr>
        <w:t xml:space="preserve"> </w:t>
      </w:r>
      <w:r>
        <w:rPr>
          <w:color w:val="231F20"/>
        </w:rPr>
        <w:t>knowledge</w:t>
      </w:r>
      <w:r>
        <w:rPr>
          <w:color w:val="231F20"/>
          <w:spacing w:val="-2"/>
        </w:rPr>
        <w:t xml:space="preserve"> </w:t>
      </w:r>
      <w:r>
        <w:rPr>
          <w:color w:val="231F20"/>
        </w:rPr>
        <w:t>available to</w:t>
      </w:r>
      <w:r>
        <w:rPr>
          <w:color w:val="231F20"/>
          <w:spacing w:val="-4"/>
        </w:rPr>
        <w:t xml:space="preserve"> </w:t>
      </w:r>
      <w:r>
        <w:rPr>
          <w:color w:val="231F20"/>
        </w:rPr>
        <w:t>workers,</w:t>
      </w:r>
      <w:r>
        <w:rPr>
          <w:color w:val="231F20"/>
          <w:spacing w:val="-4"/>
        </w:rPr>
        <w:t xml:space="preserve"> </w:t>
      </w:r>
      <w:r>
        <w:rPr>
          <w:color w:val="231F20"/>
        </w:rPr>
        <w:t>however,</w:t>
      </w:r>
      <w:r>
        <w:rPr>
          <w:color w:val="231F20"/>
          <w:spacing w:val="-4"/>
        </w:rPr>
        <w:t xml:space="preserve"> </w:t>
      </w:r>
      <w:r>
        <w:rPr>
          <w:color w:val="231F20"/>
        </w:rPr>
        <w:t>and</w:t>
      </w:r>
      <w:r>
        <w:rPr>
          <w:color w:val="231F20"/>
          <w:spacing w:val="-4"/>
        </w:rPr>
        <w:t xml:space="preserve"> </w:t>
      </w:r>
      <w:r>
        <w:rPr>
          <w:color w:val="231F20"/>
        </w:rPr>
        <w:t>routines</w:t>
      </w:r>
      <w:r>
        <w:rPr>
          <w:color w:val="231F20"/>
          <w:spacing w:val="-4"/>
        </w:rPr>
        <w:t xml:space="preserve"> </w:t>
      </w:r>
      <w:r>
        <w:rPr>
          <w:color w:val="231F20"/>
        </w:rPr>
        <w:t>do</w:t>
      </w:r>
      <w:r>
        <w:rPr>
          <w:color w:val="231F20"/>
          <w:spacing w:val="-4"/>
        </w:rPr>
        <w:t xml:space="preserve"> </w:t>
      </w:r>
      <w:r>
        <w:rPr>
          <w:color w:val="231F20"/>
        </w:rPr>
        <w:t>not</w:t>
      </w:r>
      <w:r>
        <w:rPr>
          <w:color w:val="231F20"/>
          <w:spacing w:val="-4"/>
        </w:rPr>
        <w:t xml:space="preserve"> </w:t>
      </w:r>
      <w:r>
        <w:rPr>
          <w:color w:val="231F20"/>
        </w:rPr>
        <w:t>exist</w:t>
      </w:r>
      <w:r>
        <w:rPr>
          <w:color w:val="231F20"/>
          <w:spacing w:val="-4"/>
        </w:rPr>
        <w:t xml:space="preserve"> </w:t>
      </w:r>
      <w:r>
        <w:rPr>
          <w:color w:val="231F20"/>
        </w:rPr>
        <w:t>only</w:t>
      </w:r>
      <w:r>
        <w:rPr>
          <w:color w:val="231F20"/>
          <w:spacing w:val="-4"/>
        </w:rPr>
        <w:t xml:space="preserve"> </w:t>
      </w:r>
      <w:proofErr w:type="spellStart"/>
      <w:r>
        <w:rPr>
          <w:color w:val="231F20"/>
        </w:rPr>
        <w:t>osten</w:t>
      </w:r>
      <w:proofErr w:type="spellEnd"/>
      <w:r>
        <w:rPr>
          <w:color w:val="231F20"/>
        </w:rPr>
        <w:t xml:space="preserve">- </w:t>
      </w:r>
      <w:proofErr w:type="spellStart"/>
      <w:r>
        <w:rPr>
          <w:color w:val="231F20"/>
        </w:rPr>
        <w:t>sibly</w:t>
      </w:r>
      <w:proofErr w:type="spellEnd"/>
      <w:r>
        <w:rPr>
          <w:color w:val="231F20"/>
        </w:rPr>
        <w:t xml:space="preserve">. All routines have performative aspects: “The </w:t>
      </w:r>
      <w:proofErr w:type="spellStart"/>
      <w:r>
        <w:rPr>
          <w:color w:val="231F20"/>
        </w:rPr>
        <w:t>spe</w:t>
      </w:r>
      <w:proofErr w:type="spellEnd"/>
      <w:r>
        <w:rPr>
          <w:color w:val="231F20"/>
        </w:rPr>
        <w:t xml:space="preserve">- </w:t>
      </w:r>
      <w:proofErr w:type="spellStart"/>
      <w:r>
        <w:rPr>
          <w:color w:val="231F20"/>
        </w:rPr>
        <w:t>cific</w:t>
      </w:r>
      <w:proofErr w:type="spellEnd"/>
      <w:r>
        <w:rPr>
          <w:color w:val="231F20"/>
        </w:rPr>
        <w:t xml:space="preserve"> actions, by specific people, at specific times and places, that bring the routine to life” (Feldman and Pentland,</w:t>
      </w:r>
      <w:r>
        <w:rPr>
          <w:color w:val="231F20"/>
          <w:spacing w:val="-13"/>
        </w:rPr>
        <w:t xml:space="preserve"> </w:t>
      </w:r>
      <w:r>
        <w:rPr>
          <w:color w:val="231F20"/>
        </w:rPr>
        <w:t>2003:</w:t>
      </w:r>
      <w:r>
        <w:rPr>
          <w:color w:val="231F20"/>
          <w:spacing w:val="-12"/>
        </w:rPr>
        <w:t xml:space="preserve"> </w:t>
      </w:r>
      <w:r>
        <w:rPr>
          <w:color w:val="231F20"/>
        </w:rPr>
        <w:t>94).</w:t>
      </w:r>
      <w:r>
        <w:rPr>
          <w:color w:val="231F20"/>
          <w:spacing w:val="-13"/>
        </w:rPr>
        <w:t xml:space="preserve"> </w:t>
      </w:r>
      <w:r>
        <w:rPr>
          <w:color w:val="231F20"/>
        </w:rPr>
        <w:t>It</w:t>
      </w:r>
      <w:r>
        <w:rPr>
          <w:color w:val="231F20"/>
          <w:spacing w:val="-12"/>
        </w:rPr>
        <w:t xml:space="preserve"> </w:t>
      </w:r>
      <w:r>
        <w:rPr>
          <w:color w:val="231F20"/>
        </w:rPr>
        <w:t>is</w:t>
      </w:r>
      <w:r>
        <w:rPr>
          <w:color w:val="231F20"/>
          <w:spacing w:val="-13"/>
        </w:rPr>
        <w:t xml:space="preserve"> </w:t>
      </w:r>
      <w:r>
        <w:rPr>
          <w:color w:val="231F20"/>
        </w:rPr>
        <w:t>through</w:t>
      </w:r>
      <w:r>
        <w:rPr>
          <w:color w:val="231F20"/>
          <w:spacing w:val="-12"/>
        </w:rPr>
        <w:t xml:space="preserve"> </w:t>
      </w:r>
      <w:r>
        <w:rPr>
          <w:color w:val="231F20"/>
        </w:rPr>
        <w:t>the</w:t>
      </w:r>
      <w:r>
        <w:rPr>
          <w:color w:val="231F20"/>
          <w:spacing w:val="-13"/>
        </w:rPr>
        <w:t xml:space="preserve"> </w:t>
      </w:r>
      <w:r>
        <w:rPr>
          <w:color w:val="231F20"/>
        </w:rPr>
        <w:t>performance</w:t>
      </w:r>
      <w:r>
        <w:rPr>
          <w:color w:val="231F20"/>
          <w:spacing w:val="-12"/>
        </w:rPr>
        <w:t xml:space="preserve"> </w:t>
      </w:r>
      <w:r>
        <w:rPr>
          <w:color w:val="231F20"/>
        </w:rPr>
        <w:t>of</w:t>
      </w:r>
      <w:r>
        <w:rPr>
          <w:color w:val="231F20"/>
          <w:spacing w:val="-13"/>
        </w:rPr>
        <w:t xml:space="preserve"> </w:t>
      </w:r>
      <w:r>
        <w:rPr>
          <w:color w:val="231F20"/>
        </w:rPr>
        <w:t>a</w:t>
      </w:r>
      <w:r>
        <w:rPr>
          <w:color w:val="231F20"/>
          <w:spacing w:val="-12"/>
        </w:rPr>
        <w:t xml:space="preserve"> </w:t>
      </w:r>
      <w:proofErr w:type="spellStart"/>
      <w:r>
        <w:rPr>
          <w:color w:val="231F20"/>
        </w:rPr>
        <w:t>rou</w:t>
      </w:r>
      <w:proofErr w:type="spellEnd"/>
      <w:r>
        <w:rPr>
          <w:color w:val="231F20"/>
        </w:rPr>
        <w:t>- tine</w:t>
      </w:r>
      <w:r>
        <w:rPr>
          <w:color w:val="231F20"/>
          <w:spacing w:val="-2"/>
        </w:rPr>
        <w:t xml:space="preserve"> </w:t>
      </w:r>
      <w:r>
        <w:rPr>
          <w:color w:val="231F20"/>
        </w:rPr>
        <w:t>that</w:t>
      </w:r>
      <w:r>
        <w:rPr>
          <w:color w:val="231F20"/>
          <w:spacing w:val="-2"/>
        </w:rPr>
        <w:t xml:space="preserve"> </w:t>
      </w:r>
      <w:r>
        <w:rPr>
          <w:color w:val="231F20"/>
        </w:rPr>
        <w:t>workers</w:t>
      </w:r>
      <w:r>
        <w:rPr>
          <w:color w:val="231F20"/>
          <w:spacing w:val="-2"/>
        </w:rPr>
        <w:t xml:space="preserve"> </w:t>
      </w:r>
      <w:r>
        <w:rPr>
          <w:color w:val="231F20"/>
        </w:rPr>
        <w:t>can</w:t>
      </w:r>
      <w:r>
        <w:rPr>
          <w:color w:val="231F20"/>
          <w:spacing w:val="-2"/>
        </w:rPr>
        <w:t xml:space="preserve"> </w:t>
      </w:r>
      <w:r>
        <w:rPr>
          <w:color w:val="231F20"/>
        </w:rPr>
        <w:t>change</w:t>
      </w:r>
      <w:r>
        <w:rPr>
          <w:color w:val="231F20"/>
          <w:spacing w:val="-2"/>
        </w:rPr>
        <w:t xml:space="preserve"> </w:t>
      </w:r>
      <w:r>
        <w:rPr>
          <w:color w:val="231F20"/>
        </w:rPr>
        <w:t>them</w:t>
      </w:r>
      <w:r>
        <w:rPr>
          <w:color w:val="231F20"/>
          <w:spacing w:val="-2"/>
        </w:rPr>
        <w:t xml:space="preserve"> </w:t>
      </w:r>
      <w:r>
        <w:rPr>
          <w:color w:val="231F20"/>
        </w:rPr>
        <w:t>or</w:t>
      </w:r>
      <w:r>
        <w:rPr>
          <w:color w:val="231F20"/>
          <w:spacing w:val="-2"/>
        </w:rPr>
        <w:t xml:space="preserve"> </w:t>
      </w:r>
      <w:r>
        <w:rPr>
          <w:color w:val="231F20"/>
        </w:rPr>
        <w:t>create</w:t>
      </w:r>
      <w:r>
        <w:rPr>
          <w:color w:val="231F20"/>
          <w:spacing w:val="-2"/>
        </w:rPr>
        <w:t xml:space="preserve"> </w:t>
      </w:r>
      <w:r>
        <w:rPr>
          <w:color w:val="231F20"/>
        </w:rPr>
        <w:t xml:space="preserve">workarounds. Workarounds are “goal-driven adaptations, </w:t>
      </w:r>
      <w:proofErr w:type="spellStart"/>
      <w:r>
        <w:rPr>
          <w:color w:val="231F20"/>
        </w:rPr>
        <w:t>improvisa</w:t>
      </w:r>
      <w:proofErr w:type="spellEnd"/>
      <w:r>
        <w:rPr>
          <w:color w:val="231F20"/>
        </w:rPr>
        <w:t xml:space="preserve">- </w:t>
      </w:r>
      <w:proofErr w:type="spellStart"/>
      <w:r>
        <w:rPr>
          <w:color w:val="231F20"/>
        </w:rPr>
        <w:t>tions</w:t>
      </w:r>
      <w:proofErr w:type="spellEnd"/>
      <w:r>
        <w:rPr>
          <w:color w:val="231F20"/>
        </w:rPr>
        <w:t>,</w:t>
      </w:r>
      <w:r>
        <w:rPr>
          <w:color w:val="231F20"/>
          <w:spacing w:val="-13"/>
        </w:rPr>
        <w:t xml:space="preserve"> </w:t>
      </w:r>
      <w:r>
        <w:rPr>
          <w:color w:val="231F20"/>
        </w:rPr>
        <w:t>or</w:t>
      </w:r>
      <w:r>
        <w:rPr>
          <w:color w:val="231F20"/>
          <w:spacing w:val="-12"/>
        </w:rPr>
        <w:t xml:space="preserve"> </w:t>
      </w:r>
      <w:r>
        <w:rPr>
          <w:color w:val="231F20"/>
        </w:rPr>
        <w:t>other</w:t>
      </w:r>
      <w:r>
        <w:rPr>
          <w:color w:val="231F20"/>
          <w:spacing w:val="-13"/>
        </w:rPr>
        <w:t xml:space="preserve"> </w:t>
      </w:r>
      <w:r>
        <w:rPr>
          <w:color w:val="231F20"/>
        </w:rPr>
        <w:t>activities</w:t>
      </w:r>
      <w:r>
        <w:rPr>
          <w:color w:val="231F20"/>
          <w:spacing w:val="-12"/>
        </w:rPr>
        <w:t xml:space="preserve"> </w:t>
      </w:r>
      <w:r>
        <w:rPr>
          <w:color w:val="231F20"/>
        </w:rPr>
        <w:t>that</w:t>
      </w:r>
      <w:r>
        <w:rPr>
          <w:color w:val="231F20"/>
          <w:spacing w:val="-13"/>
        </w:rPr>
        <w:t xml:space="preserve"> </w:t>
      </w:r>
      <w:r>
        <w:rPr>
          <w:color w:val="231F20"/>
        </w:rPr>
        <w:t>attempt</w:t>
      </w:r>
      <w:r>
        <w:rPr>
          <w:color w:val="231F20"/>
          <w:spacing w:val="-12"/>
        </w:rPr>
        <w:t xml:space="preserve"> </w:t>
      </w:r>
      <w:r>
        <w:rPr>
          <w:color w:val="231F20"/>
        </w:rPr>
        <w:t>to</w:t>
      </w:r>
      <w:r>
        <w:rPr>
          <w:color w:val="231F20"/>
          <w:spacing w:val="-13"/>
        </w:rPr>
        <w:t xml:space="preserve"> </w:t>
      </w:r>
      <w:r>
        <w:rPr>
          <w:color w:val="231F20"/>
        </w:rPr>
        <w:t>bypass</w:t>
      </w:r>
      <w:r>
        <w:rPr>
          <w:color w:val="231F20"/>
          <w:spacing w:val="-12"/>
        </w:rPr>
        <w:t xml:space="preserve"> </w:t>
      </w:r>
      <w:r>
        <w:rPr>
          <w:color w:val="231F20"/>
        </w:rPr>
        <w:t>or</w:t>
      </w:r>
      <w:r>
        <w:rPr>
          <w:color w:val="231F20"/>
          <w:spacing w:val="-13"/>
        </w:rPr>
        <w:t xml:space="preserve"> </w:t>
      </w:r>
      <w:r>
        <w:rPr>
          <w:color w:val="231F20"/>
        </w:rPr>
        <w:t>overcome obstacles or exceptions” (Alter, 2014: 5). They are like deviations from the standard operating script that arise from disturbances in the system (</w:t>
      </w:r>
      <w:proofErr w:type="spellStart"/>
      <w:r>
        <w:rPr>
          <w:color w:val="231F20"/>
        </w:rPr>
        <w:t>Engeström</w:t>
      </w:r>
      <w:proofErr w:type="spellEnd"/>
      <w:r>
        <w:rPr>
          <w:color w:val="231F20"/>
        </w:rPr>
        <w:t xml:space="preserve">, 2000). Workarounds are possible because, amid these </w:t>
      </w:r>
      <w:proofErr w:type="spellStart"/>
      <w:r>
        <w:rPr>
          <w:color w:val="231F20"/>
        </w:rPr>
        <w:t>expecta</w:t>
      </w:r>
      <w:proofErr w:type="spellEnd"/>
      <w:r>
        <w:rPr>
          <w:color w:val="231F20"/>
        </w:rPr>
        <w:t xml:space="preserve">- </w:t>
      </w:r>
      <w:proofErr w:type="spellStart"/>
      <w:r>
        <w:rPr>
          <w:color w:val="231F20"/>
          <w:spacing w:val="-2"/>
        </w:rPr>
        <w:t>tions</w:t>
      </w:r>
      <w:proofErr w:type="spellEnd"/>
      <w:r>
        <w:rPr>
          <w:color w:val="231F20"/>
          <w:spacing w:val="-6"/>
        </w:rPr>
        <w:t xml:space="preserve"> </w:t>
      </w:r>
      <w:r>
        <w:rPr>
          <w:color w:val="231F20"/>
          <w:spacing w:val="-2"/>
        </w:rPr>
        <w:t>from</w:t>
      </w:r>
      <w:r>
        <w:rPr>
          <w:color w:val="231F20"/>
          <w:spacing w:val="-6"/>
        </w:rPr>
        <w:t xml:space="preserve"> </w:t>
      </w:r>
      <w:r>
        <w:rPr>
          <w:color w:val="231F20"/>
          <w:spacing w:val="-2"/>
        </w:rPr>
        <w:t>work</w:t>
      </w:r>
      <w:r>
        <w:rPr>
          <w:color w:val="231F20"/>
          <w:spacing w:val="-7"/>
        </w:rPr>
        <w:t xml:space="preserve"> </w:t>
      </w:r>
      <w:r>
        <w:rPr>
          <w:color w:val="231F20"/>
          <w:spacing w:val="-2"/>
        </w:rPr>
        <w:t>system</w:t>
      </w:r>
      <w:r>
        <w:rPr>
          <w:color w:val="231F20"/>
          <w:spacing w:val="-6"/>
        </w:rPr>
        <w:t xml:space="preserve"> </w:t>
      </w:r>
      <w:r>
        <w:rPr>
          <w:color w:val="231F20"/>
          <w:spacing w:val="-2"/>
        </w:rPr>
        <w:t>actors,</w:t>
      </w:r>
      <w:r>
        <w:rPr>
          <w:color w:val="231F20"/>
          <w:spacing w:val="-6"/>
        </w:rPr>
        <w:t xml:space="preserve"> </w:t>
      </w:r>
      <w:r>
        <w:rPr>
          <w:color w:val="231F20"/>
          <w:spacing w:val="-2"/>
        </w:rPr>
        <w:t>workers</w:t>
      </w:r>
      <w:r>
        <w:rPr>
          <w:color w:val="231F20"/>
          <w:spacing w:val="-7"/>
        </w:rPr>
        <w:t xml:space="preserve"> </w:t>
      </w:r>
      <w:r>
        <w:rPr>
          <w:color w:val="231F20"/>
          <w:spacing w:val="-2"/>
        </w:rPr>
        <w:t>still</w:t>
      </w:r>
      <w:r>
        <w:rPr>
          <w:color w:val="231F20"/>
          <w:spacing w:val="-6"/>
        </w:rPr>
        <w:t xml:space="preserve"> </w:t>
      </w:r>
      <w:r>
        <w:rPr>
          <w:color w:val="231F20"/>
          <w:spacing w:val="-2"/>
        </w:rPr>
        <w:t>have</w:t>
      </w:r>
      <w:r>
        <w:rPr>
          <w:color w:val="231F20"/>
          <w:spacing w:val="-6"/>
        </w:rPr>
        <w:t xml:space="preserve"> </w:t>
      </w:r>
      <w:r>
        <w:rPr>
          <w:color w:val="231F20"/>
          <w:spacing w:val="-2"/>
        </w:rPr>
        <w:t xml:space="preserve">agency— </w:t>
      </w:r>
      <w:r>
        <w:rPr>
          <w:color w:val="231F20"/>
        </w:rPr>
        <w:t>“[the]</w:t>
      </w:r>
      <w:r>
        <w:rPr>
          <w:color w:val="231F20"/>
          <w:spacing w:val="-7"/>
        </w:rPr>
        <w:t xml:space="preserve"> </w:t>
      </w:r>
      <w:r>
        <w:rPr>
          <w:color w:val="231F20"/>
        </w:rPr>
        <w:t>feeling</w:t>
      </w:r>
      <w:r>
        <w:rPr>
          <w:color w:val="231F20"/>
          <w:spacing w:val="-7"/>
        </w:rPr>
        <w:t xml:space="preserve"> </w:t>
      </w:r>
      <w:r>
        <w:rPr>
          <w:color w:val="231F20"/>
        </w:rPr>
        <w:t>of</w:t>
      </w:r>
      <w:r>
        <w:rPr>
          <w:color w:val="231F20"/>
          <w:spacing w:val="-7"/>
        </w:rPr>
        <w:t xml:space="preserve"> </w:t>
      </w:r>
      <w:r>
        <w:rPr>
          <w:color w:val="231F20"/>
        </w:rPr>
        <w:t>being</w:t>
      </w:r>
      <w:r>
        <w:rPr>
          <w:color w:val="231F20"/>
          <w:spacing w:val="-7"/>
        </w:rPr>
        <w:t xml:space="preserve"> </w:t>
      </w:r>
      <w:r>
        <w:rPr>
          <w:color w:val="231F20"/>
        </w:rPr>
        <w:t>in</w:t>
      </w:r>
      <w:r>
        <w:rPr>
          <w:color w:val="231F20"/>
          <w:spacing w:val="-7"/>
        </w:rPr>
        <w:t xml:space="preserve"> </w:t>
      </w:r>
      <w:r>
        <w:rPr>
          <w:color w:val="231F20"/>
        </w:rPr>
        <w:t>the</w:t>
      </w:r>
      <w:r>
        <w:rPr>
          <w:color w:val="231F20"/>
          <w:spacing w:val="-7"/>
        </w:rPr>
        <w:t xml:space="preserve"> </w:t>
      </w:r>
      <w:r>
        <w:rPr>
          <w:color w:val="231F20"/>
        </w:rPr>
        <w:t>driving</w:t>
      </w:r>
      <w:r>
        <w:rPr>
          <w:color w:val="231F20"/>
          <w:spacing w:val="-7"/>
        </w:rPr>
        <w:t xml:space="preserve"> </w:t>
      </w:r>
      <w:r>
        <w:rPr>
          <w:color w:val="231F20"/>
        </w:rPr>
        <w:t>seat</w:t>
      </w:r>
      <w:r>
        <w:rPr>
          <w:color w:val="231F20"/>
          <w:spacing w:val="-7"/>
        </w:rPr>
        <w:t xml:space="preserve"> </w:t>
      </w:r>
      <w:r>
        <w:rPr>
          <w:color w:val="231F20"/>
        </w:rPr>
        <w:t>when</w:t>
      </w:r>
      <w:r>
        <w:rPr>
          <w:color w:val="231F20"/>
          <w:spacing w:val="-7"/>
        </w:rPr>
        <w:t xml:space="preserve"> </w:t>
      </w:r>
      <w:r>
        <w:rPr>
          <w:color w:val="231F20"/>
        </w:rPr>
        <w:t>it</w:t>
      </w:r>
      <w:r>
        <w:rPr>
          <w:color w:val="231F20"/>
          <w:spacing w:val="-7"/>
        </w:rPr>
        <w:t xml:space="preserve"> </w:t>
      </w:r>
      <w:r>
        <w:rPr>
          <w:color w:val="231F20"/>
        </w:rPr>
        <w:t>comes</w:t>
      </w:r>
      <w:r>
        <w:rPr>
          <w:color w:val="231F20"/>
          <w:spacing w:val="-7"/>
        </w:rPr>
        <w:t xml:space="preserve"> </w:t>
      </w:r>
      <w:r>
        <w:rPr>
          <w:color w:val="231F20"/>
        </w:rPr>
        <w:t>to [their]</w:t>
      </w:r>
      <w:r>
        <w:rPr>
          <w:color w:val="231F20"/>
          <w:spacing w:val="-9"/>
        </w:rPr>
        <w:t xml:space="preserve"> </w:t>
      </w:r>
      <w:r>
        <w:rPr>
          <w:color w:val="231F20"/>
        </w:rPr>
        <w:t>actions”</w:t>
      </w:r>
      <w:r>
        <w:rPr>
          <w:color w:val="231F20"/>
          <w:spacing w:val="-9"/>
        </w:rPr>
        <w:t xml:space="preserve"> </w:t>
      </w:r>
      <w:r>
        <w:rPr>
          <w:color w:val="231F20"/>
        </w:rPr>
        <w:t>(Moore,</w:t>
      </w:r>
      <w:r>
        <w:rPr>
          <w:color w:val="231F20"/>
          <w:spacing w:val="-9"/>
        </w:rPr>
        <w:t xml:space="preserve"> </w:t>
      </w:r>
      <w:r>
        <w:rPr>
          <w:color w:val="231F20"/>
        </w:rPr>
        <w:t>2016).</w:t>
      </w:r>
      <w:r>
        <w:rPr>
          <w:color w:val="231F20"/>
          <w:spacing w:val="-13"/>
        </w:rPr>
        <w:t xml:space="preserve"> </w:t>
      </w:r>
      <w:r>
        <w:rPr>
          <w:color w:val="231F20"/>
        </w:rPr>
        <w:t>Workers</w:t>
      </w:r>
      <w:r>
        <w:rPr>
          <w:color w:val="231F20"/>
          <w:spacing w:val="-9"/>
        </w:rPr>
        <w:t xml:space="preserve"> </w:t>
      </w:r>
      <w:r>
        <w:rPr>
          <w:color w:val="231F20"/>
        </w:rPr>
        <w:t>use</w:t>
      </w:r>
      <w:r>
        <w:rPr>
          <w:color w:val="231F20"/>
          <w:spacing w:val="-10"/>
        </w:rPr>
        <w:t xml:space="preserve"> </w:t>
      </w:r>
      <w:r>
        <w:rPr>
          <w:color w:val="231F20"/>
        </w:rPr>
        <w:t>this</w:t>
      </w:r>
      <w:r>
        <w:rPr>
          <w:color w:val="231F20"/>
          <w:spacing w:val="-9"/>
        </w:rPr>
        <w:t xml:space="preserve"> </w:t>
      </w:r>
      <w:r>
        <w:rPr>
          <w:color w:val="231F20"/>
        </w:rPr>
        <w:t>agency</w:t>
      </w:r>
      <w:r>
        <w:rPr>
          <w:color w:val="231F20"/>
          <w:spacing w:val="-9"/>
        </w:rPr>
        <w:t xml:space="preserve"> </w:t>
      </w:r>
      <w:r>
        <w:rPr>
          <w:color w:val="231F20"/>
        </w:rPr>
        <w:t>to devise</w:t>
      </w:r>
      <w:r>
        <w:rPr>
          <w:color w:val="231F20"/>
          <w:spacing w:val="-9"/>
        </w:rPr>
        <w:t xml:space="preserve"> </w:t>
      </w:r>
      <w:r>
        <w:rPr>
          <w:color w:val="231F20"/>
        </w:rPr>
        <w:t>new</w:t>
      </w:r>
      <w:r>
        <w:rPr>
          <w:color w:val="231F20"/>
          <w:spacing w:val="-9"/>
        </w:rPr>
        <w:t xml:space="preserve"> </w:t>
      </w:r>
      <w:r>
        <w:rPr>
          <w:color w:val="231F20"/>
        </w:rPr>
        <w:t>ways</w:t>
      </w:r>
      <w:r>
        <w:rPr>
          <w:color w:val="231F20"/>
          <w:spacing w:val="-9"/>
        </w:rPr>
        <w:t xml:space="preserve"> </w:t>
      </w:r>
      <w:r>
        <w:rPr>
          <w:color w:val="231F20"/>
        </w:rPr>
        <w:t>of</w:t>
      </w:r>
      <w:r>
        <w:rPr>
          <w:color w:val="231F20"/>
          <w:spacing w:val="-9"/>
        </w:rPr>
        <w:t xml:space="preserve"> </w:t>
      </w:r>
      <w:r>
        <w:rPr>
          <w:color w:val="231F20"/>
        </w:rPr>
        <w:t>working</w:t>
      </w:r>
      <w:r>
        <w:rPr>
          <w:color w:val="231F20"/>
          <w:spacing w:val="-9"/>
        </w:rPr>
        <w:t xml:space="preserve"> </w:t>
      </w:r>
      <w:r>
        <w:rPr>
          <w:color w:val="231F20"/>
        </w:rPr>
        <w:t>or</w:t>
      </w:r>
      <w:r>
        <w:rPr>
          <w:color w:val="231F20"/>
          <w:spacing w:val="-9"/>
        </w:rPr>
        <w:t xml:space="preserve"> </w:t>
      </w:r>
      <w:r>
        <w:rPr>
          <w:color w:val="231F20"/>
        </w:rPr>
        <w:t>interacting</w:t>
      </w:r>
      <w:r>
        <w:rPr>
          <w:color w:val="231F20"/>
          <w:spacing w:val="-9"/>
        </w:rPr>
        <w:t xml:space="preserve"> </w:t>
      </w:r>
      <w:r>
        <w:rPr>
          <w:color w:val="231F20"/>
        </w:rPr>
        <w:t>with</w:t>
      </w:r>
      <w:r>
        <w:rPr>
          <w:color w:val="231F20"/>
          <w:spacing w:val="-9"/>
        </w:rPr>
        <w:t xml:space="preserve"> </w:t>
      </w:r>
      <w:r>
        <w:rPr>
          <w:color w:val="231F20"/>
        </w:rPr>
        <w:t>each</w:t>
      </w:r>
      <w:r>
        <w:rPr>
          <w:color w:val="231F20"/>
          <w:spacing w:val="-9"/>
        </w:rPr>
        <w:t xml:space="preserve"> </w:t>
      </w:r>
      <w:r>
        <w:rPr>
          <w:color w:val="231F20"/>
        </w:rPr>
        <w:t xml:space="preserve">other that account for barriers or limitations </w:t>
      </w:r>
      <w:proofErr w:type="gramStart"/>
      <w:r>
        <w:rPr>
          <w:color w:val="231F20"/>
        </w:rPr>
        <w:t>in a given</w:t>
      </w:r>
      <w:proofErr w:type="gramEnd"/>
      <w:r>
        <w:rPr>
          <w:color w:val="231F20"/>
        </w:rPr>
        <w:t xml:space="preserve"> routine. </w:t>
      </w:r>
      <w:r>
        <w:rPr>
          <w:color w:val="231F20"/>
          <w:spacing w:val="-2"/>
        </w:rPr>
        <w:t xml:space="preserve">This is consistent with structuration theory, which suggests </w:t>
      </w:r>
      <w:r>
        <w:rPr>
          <w:color w:val="231F20"/>
        </w:rPr>
        <w:t>that</w:t>
      </w:r>
      <w:r>
        <w:rPr>
          <w:color w:val="231F20"/>
          <w:spacing w:val="-12"/>
        </w:rPr>
        <w:t xml:space="preserve"> </w:t>
      </w:r>
      <w:r>
        <w:rPr>
          <w:color w:val="231F20"/>
        </w:rPr>
        <w:t>people,</w:t>
      </w:r>
      <w:r>
        <w:rPr>
          <w:color w:val="231F20"/>
          <w:spacing w:val="-12"/>
        </w:rPr>
        <w:t xml:space="preserve"> </w:t>
      </w:r>
      <w:r>
        <w:rPr>
          <w:color w:val="231F20"/>
        </w:rPr>
        <w:t>in</w:t>
      </w:r>
      <w:r>
        <w:rPr>
          <w:color w:val="231F20"/>
          <w:spacing w:val="-12"/>
        </w:rPr>
        <w:t xml:space="preserve"> </w:t>
      </w:r>
      <w:r>
        <w:rPr>
          <w:color w:val="231F20"/>
        </w:rPr>
        <w:t>response</w:t>
      </w:r>
      <w:r>
        <w:rPr>
          <w:color w:val="231F20"/>
          <w:spacing w:val="-12"/>
        </w:rPr>
        <w:t xml:space="preserve"> </w:t>
      </w:r>
      <w:r>
        <w:rPr>
          <w:color w:val="231F20"/>
        </w:rPr>
        <w:t>to</w:t>
      </w:r>
      <w:r>
        <w:rPr>
          <w:color w:val="231F20"/>
          <w:spacing w:val="-12"/>
        </w:rPr>
        <w:t xml:space="preserve"> </w:t>
      </w:r>
      <w:r>
        <w:rPr>
          <w:color w:val="231F20"/>
        </w:rPr>
        <w:t>social</w:t>
      </w:r>
      <w:r>
        <w:rPr>
          <w:color w:val="231F20"/>
          <w:spacing w:val="-12"/>
        </w:rPr>
        <w:t xml:space="preserve"> </w:t>
      </w:r>
      <w:r>
        <w:rPr>
          <w:color w:val="231F20"/>
        </w:rPr>
        <w:t>structures,</w:t>
      </w:r>
      <w:r>
        <w:rPr>
          <w:color w:val="231F20"/>
          <w:spacing w:val="-12"/>
        </w:rPr>
        <w:t xml:space="preserve"> </w:t>
      </w:r>
      <w:r>
        <w:rPr>
          <w:color w:val="231F20"/>
        </w:rPr>
        <w:t>can</w:t>
      </w:r>
      <w:r>
        <w:rPr>
          <w:color w:val="231F20"/>
          <w:spacing w:val="-12"/>
        </w:rPr>
        <w:t xml:space="preserve"> </w:t>
      </w:r>
      <w:r>
        <w:rPr>
          <w:color w:val="231F20"/>
        </w:rPr>
        <w:t>choose</w:t>
      </w:r>
      <w:r>
        <w:rPr>
          <w:color w:val="231F20"/>
          <w:spacing w:val="-12"/>
        </w:rPr>
        <w:t xml:space="preserve"> </w:t>
      </w:r>
      <w:r>
        <w:rPr>
          <w:color w:val="231F20"/>
        </w:rPr>
        <w:t xml:space="preserve">“to do otherwise” (Giddens and Pierson, 1998: 84). Workarounds are sources of </w:t>
      </w:r>
      <w:r>
        <w:rPr>
          <w:i/>
          <w:color w:val="231F20"/>
        </w:rPr>
        <w:t xml:space="preserve">noncanonical </w:t>
      </w:r>
      <w:r>
        <w:rPr>
          <w:color w:val="231F20"/>
        </w:rPr>
        <w:t>knowledge, which</w:t>
      </w:r>
      <w:r>
        <w:rPr>
          <w:color w:val="231F20"/>
          <w:spacing w:val="-13"/>
        </w:rPr>
        <w:t xml:space="preserve"> </w:t>
      </w:r>
      <w:r>
        <w:rPr>
          <w:color w:val="231F20"/>
        </w:rPr>
        <w:t>is</w:t>
      </w:r>
      <w:r>
        <w:rPr>
          <w:color w:val="231F20"/>
          <w:spacing w:val="-12"/>
        </w:rPr>
        <w:t xml:space="preserve"> </w:t>
      </w:r>
      <w:r>
        <w:rPr>
          <w:color w:val="231F20"/>
        </w:rPr>
        <w:t>knowledge</w:t>
      </w:r>
      <w:r>
        <w:rPr>
          <w:color w:val="231F20"/>
          <w:spacing w:val="-13"/>
        </w:rPr>
        <w:t xml:space="preserve"> </w:t>
      </w:r>
      <w:r>
        <w:rPr>
          <w:color w:val="231F20"/>
        </w:rPr>
        <w:t>that</w:t>
      </w:r>
      <w:r>
        <w:rPr>
          <w:color w:val="231F20"/>
          <w:spacing w:val="-12"/>
        </w:rPr>
        <w:t xml:space="preserve"> </w:t>
      </w:r>
      <w:r>
        <w:rPr>
          <w:color w:val="231F20"/>
        </w:rPr>
        <w:t>emerges</w:t>
      </w:r>
      <w:r>
        <w:rPr>
          <w:color w:val="231F20"/>
          <w:spacing w:val="-13"/>
        </w:rPr>
        <w:t xml:space="preserve"> </w:t>
      </w:r>
      <w:r>
        <w:rPr>
          <w:color w:val="231F20"/>
        </w:rPr>
        <w:t>from</w:t>
      </w:r>
      <w:r>
        <w:rPr>
          <w:color w:val="231F20"/>
          <w:spacing w:val="-12"/>
        </w:rPr>
        <w:t xml:space="preserve"> </w:t>
      </w:r>
      <w:r>
        <w:rPr>
          <w:color w:val="231F20"/>
        </w:rPr>
        <w:t>the</w:t>
      </w:r>
      <w:r>
        <w:rPr>
          <w:color w:val="231F20"/>
          <w:spacing w:val="-13"/>
        </w:rPr>
        <w:t xml:space="preserve"> </w:t>
      </w:r>
      <w:r>
        <w:rPr>
          <w:color w:val="231F20"/>
        </w:rPr>
        <w:t>journey</w:t>
      </w:r>
      <w:r>
        <w:rPr>
          <w:color w:val="231F20"/>
          <w:spacing w:val="-12"/>
        </w:rPr>
        <w:t xml:space="preserve"> </w:t>
      </w:r>
      <w:r>
        <w:rPr>
          <w:color w:val="231F20"/>
        </w:rPr>
        <w:t>of</w:t>
      </w:r>
      <w:r>
        <w:rPr>
          <w:color w:val="231F20"/>
          <w:spacing w:val="-13"/>
        </w:rPr>
        <w:t xml:space="preserve"> </w:t>
      </w:r>
      <w:r>
        <w:rPr>
          <w:color w:val="231F20"/>
        </w:rPr>
        <w:t>work and, thus, can account for more of the complexities and realities of the journey itself (Brown and Duguid, 1991). Whereas canonical knowledge tends to be separated from work, alienating, and individualizing, noncanonical knowledge is situated, loosely structured, and created through mutual problem-solving (Cox, 2005, 2007).</w:t>
      </w:r>
    </w:p>
    <w:p w14:paraId="35765F98" w14:textId="77777777" w:rsidR="00306639" w:rsidRDefault="00306639">
      <w:pPr>
        <w:pStyle w:val="BodyText"/>
        <w:spacing w:before="75"/>
      </w:pPr>
    </w:p>
    <w:p w14:paraId="193E09B0" w14:textId="77777777" w:rsidR="00306639" w:rsidRDefault="00000000">
      <w:pPr>
        <w:pStyle w:val="Heading2"/>
      </w:pPr>
      <w:r>
        <w:rPr>
          <w:color w:val="231F20"/>
          <w:w w:val="80"/>
        </w:rPr>
        <w:t>Sources</w:t>
      </w:r>
      <w:r>
        <w:rPr>
          <w:color w:val="231F20"/>
          <w:spacing w:val="-3"/>
        </w:rPr>
        <w:t xml:space="preserve"> </w:t>
      </w:r>
      <w:r>
        <w:rPr>
          <w:color w:val="231F20"/>
          <w:w w:val="80"/>
        </w:rPr>
        <w:t>of</w:t>
      </w:r>
      <w:r>
        <w:rPr>
          <w:color w:val="231F20"/>
          <w:spacing w:val="-3"/>
        </w:rPr>
        <w:t xml:space="preserve"> </w:t>
      </w:r>
      <w:r>
        <w:rPr>
          <w:color w:val="231F20"/>
          <w:spacing w:val="-2"/>
          <w:w w:val="80"/>
        </w:rPr>
        <w:t>routines</w:t>
      </w:r>
    </w:p>
    <w:p w14:paraId="7C0652A4" w14:textId="77777777" w:rsidR="00306639" w:rsidRDefault="00000000">
      <w:pPr>
        <w:pStyle w:val="BodyText"/>
        <w:spacing w:before="122" w:line="249" w:lineRule="auto"/>
        <w:ind w:left="592"/>
        <w:jc w:val="both"/>
      </w:pPr>
      <w:r>
        <w:rPr>
          <w:rFonts w:ascii="Arial" w:hAnsi="Arial"/>
          <w:i/>
          <w:color w:val="231F20"/>
        </w:rPr>
        <w:t>Managerial</w:t>
      </w:r>
      <w:r>
        <w:rPr>
          <w:rFonts w:ascii="Arial" w:hAnsi="Arial"/>
          <w:i/>
          <w:color w:val="231F20"/>
          <w:spacing w:val="-10"/>
        </w:rPr>
        <w:t xml:space="preserve"> </w:t>
      </w:r>
      <w:r>
        <w:rPr>
          <w:rFonts w:ascii="Arial" w:hAnsi="Arial"/>
          <w:i/>
          <w:color w:val="231F20"/>
        </w:rPr>
        <w:t>routines.</w:t>
      </w:r>
      <w:r>
        <w:rPr>
          <w:rFonts w:ascii="Arial" w:hAnsi="Arial"/>
          <w:i/>
          <w:color w:val="231F20"/>
          <w:spacing w:val="-14"/>
        </w:rPr>
        <w:t xml:space="preserve"> </w:t>
      </w:r>
      <w:r>
        <w:rPr>
          <w:color w:val="231F20"/>
        </w:rPr>
        <w:t>The</w:t>
      </w:r>
      <w:r>
        <w:rPr>
          <w:color w:val="231F20"/>
          <w:spacing w:val="-8"/>
        </w:rPr>
        <w:t xml:space="preserve"> </w:t>
      </w:r>
      <w:r>
        <w:rPr>
          <w:color w:val="231F20"/>
        </w:rPr>
        <w:t>Industrial</w:t>
      </w:r>
      <w:r>
        <w:rPr>
          <w:color w:val="231F20"/>
          <w:spacing w:val="-8"/>
        </w:rPr>
        <w:t xml:space="preserve"> </w:t>
      </w:r>
      <w:r>
        <w:rPr>
          <w:color w:val="231F20"/>
        </w:rPr>
        <w:t>Revolution</w:t>
      </w:r>
      <w:r>
        <w:rPr>
          <w:color w:val="231F20"/>
          <w:spacing w:val="-8"/>
        </w:rPr>
        <w:t xml:space="preserve"> </w:t>
      </w:r>
      <w:r>
        <w:rPr>
          <w:color w:val="231F20"/>
        </w:rPr>
        <w:t>centered the routines of management. This was especially evident in the theories of Frederick Taylor, who advocated in the early</w:t>
      </w:r>
      <w:r>
        <w:rPr>
          <w:color w:val="231F20"/>
          <w:spacing w:val="-12"/>
        </w:rPr>
        <w:t xml:space="preserve"> </w:t>
      </w:r>
      <w:r>
        <w:rPr>
          <w:color w:val="231F20"/>
        </w:rPr>
        <w:t>20th</w:t>
      </w:r>
      <w:r>
        <w:rPr>
          <w:color w:val="231F20"/>
          <w:spacing w:val="-12"/>
        </w:rPr>
        <w:t xml:space="preserve"> </w:t>
      </w:r>
      <w:r>
        <w:rPr>
          <w:color w:val="231F20"/>
        </w:rPr>
        <w:t>century</w:t>
      </w:r>
      <w:r>
        <w:rPr>
          <w:color w:val="231F20"/>
          <w:spacing w:val="-12"/>
        </w:rPr>
        <w:t xml:space="preserve"> </w:t>
      </w:r>
      <w:r>
        <w:rPr>
          <w:color w:val="231F20"/>
        </w:rPr>
        <w:t>that</w:t>
      </w:r>
      <w:r>
        <w:rPr>
          <w:color w:val="231F20"/>
          <w:spacing w:val="-12"/>
        </w:rPr>
        <w:t xml:space="preserve"> </w:t>
      </w:r>
      <w:r>
        <w:rPr>
          <w:color w:val="231F20"/>
        </w:rPr>
        <w:t>work</w:t>
      </w:r>
      <w:r>
        <w:rPr>
          <w:color w:val="231F20"/>
          <w:spacing w:val="-12"/>
        </w:rPr>
        <w:t xml:space="preserve"> </w:t>
      </w:r>
      <w:r>
        <w:rPr>
          <w:color w:val="231F20"/>
        </w:rPr>
        <w:t>activities</w:t>
      </w:r>
      <w:r>
        <w:rPr>
          <w:color w:val="231F20"/>
          <w:spacing w:val="-12"/>
        </w:rPr>
        <w:t xml:space="preserve"> </w:t>
      </w:r>
      <w:r>
        <w:rPr>
          <w:color w:val="231F20"/>
        </w:rPr>
        <w:t>should</w:t>
      </w:r>
      <w:r>
        <w:rPr>
          <w:color w:val="231F20"/>
          <w:spacing w:val="-12"/>
        </w:rPr>
        <w:t xml:space="preserve"> </w:t>
      </w:r>
      <w:r>
        <w:rPr>
          <w:color w:val="231F20"/>
        </w:rPr>
        <w:t>be</w:t>
      </w:r>
      <w:r>
        <w:rPr>
          <w:color w:val="231F20"/>
          <w:spacing w:val="-12"/>
        </w:rPr>
        <w:t xml:space="preserve"> </w:t>
      </w:r>
      <w:r>
        <w:rPr>
          <w:color w:val="231F20"/>
        </w:rPr>
        <w:t>structured by management who would scientifically analyze work processes</w:t>
      </w:r>
      <w:r>
        <w:rPr>
          <w:color w:val="231F20"/>
          <w:spacing w:val="-3"/>
        </w:rPr>
        <w:t xml:space="preserve"> </w:t>
      </w:r>
      <w:r>
        <w:rPr>
          <w:color w:val="231F20"/>
        </w:rPr>
        <w:t>to</w:t>
      </w:r>
      <w:r>
        <w:rPr>
          <w:color w:val="231F20"/>
          <w:spacing w:val="-3"/>
        </w:rPr>
        <w:t xml:space="preserve"> </w:t>
      </w:r>
      <w:r>
        <w:rPr>
          <w:color w:val="231F20"/>
        </w:rPr>
        <w:t>discover</w:t>
      </w:r>
      <w:r>
        <w:rPr>
          <w:color w:val="231F20"/>
          <w:spacing w:val="-3"/>
        </w:rPr>
        <w:t xml:space="preserve"> </w:t>
      </w:r>
      <w:r>
        <w:rPr>
          <w:color w:val="231F20"/>
        </w:rPr>
        <w:t>the</w:t>
      </w:r>
      <w:r>
        <w:rPr>
          <w:color w:val="231F20"/>
          <w:spacing w:val="-3"/>
        </w:rPr>
        <w:t xml:space="preserve"> </w:t>
      </w:r>
      <w:r>
        <w:rPr>
          <w:color w:val="231F20"/>
        </w:rPr>
        <w:t>best,</w:t>
      </w:r>
      <w:r>
        <w:rPr>
          <w:color w:val="231F20"/>
          <w:spacing w:val="-3"/>
        </w:rPr>
        <w:t xml:space="preserve"> </w:t>
      </w:r>
      <w:r>
        <w:rPr>
          <w:color w:val="231F20"/>
        </w:rPr>
        <w:t>quickest,</w:t>
      </w:r>
      <w:r>
        <w:rPr>
          <w:color w:val="231F20"/>
          <w:spacing w:val="-3"/>
        </w:rPr>
        <w:t xml:space="preserve"> </w:t>
      </w:r>
      <w:r>
        <w:rPr>
          <w:color w:val="231F20"/>
        </w:rPr>
        <w:t>and</w:t>
      </w:r>
      <w:r>
        <w:rPr>
          <w:color w:val="231F20"/>
          <w:spacing w:val="-3"/>
        </w:rPr>
        <w:t xml:space="preserve"> </w:t>
      </w:r>
      <w:r>
        <w:rPr>
          <w:color w:val="231F20"/>
        </w:rPr>
        <w:t>most</w:t>
      </w:r>
      <w:r>
        <w:rPr>
          <w:color w:val="231F20"/>
          <w:spacing w:val="-3"/>
        </w:rPr>
        <w:t xml:space="preserve"> </w:t>
      </w:r>
      <w:proofErr w:type="spellStart"/>
      <w:r>
        <w:rPr>
          <w:color w:val="231F20"/>
        </w:rPr>
        <w:t>produc</w:t>
      </w:r>
      <w:proofErr w:type="spellEnd"/>
      <w:r>
        <w:rPr>
          <w:color w:val="231F20"/>
        </w:rPr>
        <w:t xml:space="preserve">- </w:t>
      </w:r>
      <w:proofErr w:type="spellStart"/>
      <w:r>
        <w:rPr>
          <w:color w:val="231F20"/>
        </w:rPr>
        <w:t>tive</w:t>
      </w:r>
      <w:proofErr w:type="spellEnd"/>
      <w:r>
        <w:rPr>
          <w:color w:val="231F20"/>
        </w:rPr>
        <w:t xml:space="preserve"> ways to get work done. According to Scientific Man- </w:t>
      </w:r>
      <w:proofErr w:type="spellStart"/>
      <w:r>
        <w:rPr>
          <w:color w:val="231F20"/>
          <w:spacing w:val="-2"/>
        </w:rPr>
        <w:t>agement</w:t>
      </w:r>
      <w:proofErr w:type="spellEnd"/>
      <w:r>
        <w:rPr>
          <w:color w:val="231F20"/>
          <w:spacing w:val="-2"/>
        </w:rPr>
        <w:t>,</w:t>
      </w:r>
      <w:r>
        <w:rPr>
          <w:color w:val="231F20"/>
          <w:spacing w:val="-3"/>
        </w:rPr>
        <w:t xml:space="preserve"> </w:t>
      </w:r>
      <w:r>
        <w:rPr>
          <w:color w:val="231F20"/>
          <w:spacing w:val="-2"/>
        </w:rPr>
        <w:t>the</w:t>
      </w:r>
      <w:r>
        <w:rPr>
          <w:color w:val="231F20"/>
          <w:spacing w:val="-3"/>
        </w:rPr>
        <w:t xml:space="preserve"> </w:t>
      </w:r>
      <w:r>
        <w:rPr>
          <w:color w:val="231F20"/>
          <w:spacing w:val="-2"/>
        </w:rPr>
        <w:t>“old</w:t>
      </w:r>
      <w:r>
        <w:rPr>
          <w:color w:val="231F20"/>
          <w:spacing w:val="-3"/>
        </w:rPr>
        <w:t xml:space="preserve"> </w:t>
      </w:r>
      <w:r>
        <w:rPr>
          <w:color w:val="231F20"/>
          <w:spacing w:val="-2"/>
        </w:rPr>
        <w:t>rule-of-thumb</w:t>
      </w:r>
      <w:r>
        <w:rPr>
          <w:color w:val="231F20"/>
          <w:spacing w:val="-3"/>
        </w:rPr>
        <w:t xml:space="preserve"> </w:t>
      </w:r>
      <w:r>
        <w:rPr>
          <w:color w:val="231F20"/>
          <w:spacing w:val="-2"/>
        </w:rPr>
        <w:t>knowledge</w:t>
      </w:r>
      <w:r>
        <w:rPr>
          <w:color w:val="231F20"/>
          <w:spacing w:val="-3"/>
        </w:rPr>
        <w:t xml:space="preserve"> </w:t>
      </w:r>
      <w:r>
        <w:rPr>
          <w:color w:val="231F20"/>
          <w:spacing w:val="-2"/>
        </w:rPr>
        <w:t>or</w:t>
      </w:r>
      <w:r>
        <w:rPr>
          <w:color w:val="231F20"/>
          <w:spacing w:val="-3"/>
        </w:rPr>
        <w:t xml:space="preserve"> </w:t>
      </w:r>
      <w:r>
        <w:rPr>
          <w:color w:val="231F20"/>
          <w:spacing w:val="-2"/>
        </w:rPr>
        <w:t xml:space="preserve">guesswork” </w:t>
      </w:r>
      <w:r>
        <w:rPr>
          <w:color w:val="231F20"/>
        </w:rPr>
        <w:t>(Taylor,</w:t>
      </w:r>
      <w:r>
        <w:rPr>
          <w:color w:val="231F20"/>
          <w:spacing w:val="-13"/>
        </w:rPr>
        <w:t xml:space="preserve"> </w:t>
      </w:r>
      <w:r>
        <w:rPr>
          <w:color w:val="231F20"/>
        </w:rPr>
        <w:t>1926:</w:t>
      </w:r>
      <w:r>
        <w:rPr>
          <w:color w:val="231F20"/>
          <w:spacing w:val="-12"/>
        </w:rPr>
        <w:t xml:space="preserve"> </w:t>
      </w:r>
      <w:r>
        <w:rPr>
          <w:color w:val="231F20"/>
        </w:rPr>
        <w:t>185)</w:t>
      </w:r>
      <w:r>
        <w:rPr>
          <w:color w:val="231F20"/>
          <w:spacing w:val="-13"/>
        </w:rPr>
        <w:t xml:space="preserve"> </w:t>
      </w:r>
      <w:r>
        <w:rPr>
          <w:color w:val="231F20"/>
        </w:rPr>
        <w:t>should</w:t>
      </w:r>
      <w:r>
        <w:rPr>
          <w:color w:val="231F20"/>
          <w:spacing w:val="-12"/>
        </w:rPr>
        <w:t xml:space="preserve"> </w:t>
      </w:r>
      <w:r>
        <w:rPr>
          <w:color w:val="231F20"/>
        </w:rPr>
        <w:t>be</w:t>
      </w:r>
      <w:r>
        <w:rPr>
          <w:color w:val="231F20"/>
          <w:spacing w:val="-13"/>
        </w:rPr>
        <w:t xml:space="preserve"> </w:t>
      </w:r>
      <w:r>
        <w:rPr>
          <w:color w:val="231F20"/>
        </w:rPr>
        <w:t>replaced</w:t>
      </w:r>
      <w:r>
        <w:rPr>
          <w:color w:val="231F20"/>
          <w:spacing w:val="-12"/>
        </w:rPr>
        <w:t xml:space="preserve"> </w:t>
      </w:r>
      <w:r>
        <w:rPr>
          <w:color w:val="231F20"/>
        </w:rPr>
        <w:t>by</w:t>
      </w:r>
      <w:r>
        <w:rPr>
          <w:color w:val="231F20"/>
          <w:spacing w:val="-13"/>
        </w:rPr>
        <w:t xml:space="preserve"> </w:t>
      </w:r>
      <w:r>
        <w:rPr>
          <w:color w:val="231F20"/>
        </w:rPr>
        <w:t>a</w:t>
      </w:r>
      <w:r>
        <w:rPr>
          <w:color w:val="231F20"/>
          <w:spacing w:val="-12"/>
        </w:rPr>
        <w:t xml:space="preserve"> </w:t>
      </w:r>
      <w:r>
        <w:rPr>
          <w:color w:val="231F20"/>
        </w:rPr>
        <w:t>“foundation</w:t>
      </w:r>
      <w:r>
        <w:rPr>
          <w:color w:val="231F20"/>
          <w:spacing w:val="-13"/>
        </w:rPr>
        <w:t xml:space="preserve"> </w:t>
      </w:r>
      <w:r>
        <w:rPr>
          <w:color w:val="231F20"/>
        </w:rPr>
        <w:t>of fixed</w:t>
      </w:r>
      <w:r>
        <w:rPr>
          <w:color w:val="231F20"/>
          <w:spacing w:val="-1"/>
        </w:rPr>
        <w:t xml:space="preserve"> </w:t>
      </w:r>
      <w:r>
        <w:rPr>
          <w:color w:val="231F20"/>
        </w:rPr>
        <w:t>principles”</w:t>
      </w:r>
      <w:r>
        <w:rPr>
          <w:color w:val="231F20"/>
          <w:spacing w:val="-1"/>
        </w:rPr>
        <w:t xml:space="preserve"> </w:t>
      </w:r>
      <w:r>
        <w:rPr>
          <w:color w:val="231F20"/>
        </w:rPr>
        <w:t>(Taylor,</w:t>
      </w:r>
      <w:r>
        <w:rPr>
          <w:color w:val="231F20"/>
          <w:spacing w:val="-1"/>
        </w:rPr>
        <w:t xml:space="preserve"> </w:t>
      </w:r>
      <w:r>
        <w:rPr>
          <w:color w:val="231F20"/>
        </w:rPr>
        <w:t>1912:</w:t>
      </w:r>
      <w:r>
        <w:rPr>
          <w:color w:val="231F20"/>
          <w:spacing w:val="-1"/>
        </w:rPr>
        <w:t xml:space="preserve"> </w:t>
      </w:r>
      <w:r>
        <w:rPr>
          <w:color w:val="231F20"/>
        </w:rPr>
        <w:t>63).</w:t>
      </w:r>
      <w:r>
        <w:rPr>
          <w:color w:val="231F20"/>
          <w:spacing w:val="-1"/>
        </w:rPr>
        <w:t xml:space="preserve"> </w:t>
      </w:r>
      <w:r>
        <w:rPr>
          <w:color w:val="231F20"/>
        </w:rPr>
        <w:t>This</w:t>
      </w:r>
      <w:r>
        <w:rPr>
          <w:color w:val="231F20"/>
          <w:spacing w:val="-1"/>
        </w:rPr>
        <w:t xml:space="preserve"> </w:t>
      </w:r>
      <w:r>
        <w:rPr>
          <w:color w:val="231F20"/>
        </w:rPr>
        <w:t>approach</w:t>
      </w:r>
      <w:r>
        <w:rPr>
          <w:color w:val="231F20"/>
          <w:spacing w:val="-1"/>
        </w:rPr>
        <w:t xml:space="preserve"> </w:t>
      </w:r>
      <w:proofErr w:type="spellStart"/>
      <w:r>
        <w:rPr>
          <w:color w:val="231F20"/>
        </w:rPr>
        <w:t>inten</w:t>
      </w:r>
      <w:proofErr w:type="spellEnd"/>
      <w:r>
        <w:rPr>
          <w:color w:val="231F20"/>
        </w:rPr>
        <w:t xml:space="preserve">- </w:t>
      </w:r>
      <w:proofErr w:type="spellStart"/>
      <w:r>
        <w:rPr>
          <w:color w:val="231F20"/>
        </w:rPr>
        <w:t>tionally</w:t>
      </w:r>
      <w:proofErr w:type="spellEnd"/>
      <w:r>
        <w:rPr>
          <w:color w:val="231F20"/>
        </w:rPr>
        <w:t xml:space="preserve"> ignored individual differences in favor of stand- </w:t>
      </w:r>
      <w:proofErr w:type="spellStart"/>
      <w:r>
        <w:rPr>
          <w:color w:val="231F20"/>
        </w:rPr>
        <w:t>ardization</w:t>
      </w:r>
      <w:proofErr w:type="spellEnd"/>
      <w:r>
        <w:rPr>
          <w:color w:val="231F20"/>
        </w:rPr>
        <w:t xml:space="preserve"> and uniformity (Erden et al., 2008).</w:t>
      </w:r>
    </w:p>
    <w:p w14:paraId="199D5624" w14:textId="77777777" w:rsidR="00306639" w:rsidRDefault="00000000">
      <w:pPr>
        <w:pStyle w:val="BodyText"/>
        <w:spacing w:before="9" w:line="249" w:lineRule="auto"/>
        <w:ind w:left="592" w:firstLine="240"/>
        <w:jc w:val="both"/>
      </w:pPr>
      <w:r>
        <w:rPr>
          <w:color w:val="231F20"/>
        </w:rPr>
        <w:t>There</w:t>
      </w:r>
      <w:r>
        <w:rPr>
          <w:color w:val="231F20"/>
          <w:spacing w:val="-13"/>
        </w:rPr>
        <w:t xml:space="preserve"> </w:t>
      </w:r>
      <w:r>
        <w:rPr>
          <w:color w:val="231F20"/>
        </w:rPr>
        <w:t>is</w:t>
      </w:r>
      <w:r>
        <w:rPr>
          <w:color w:val="231F20"/>
          <w:spacing w:val="-12"/>
        </w:rPr>
        <w:t xml:space="preserve"> </w:t>
      </w:r>
      <w:r>
        <w:rPr>
          <w:color w:val="231F20"/>
        </w:rPr>
        <w:t>strong</w:t>
      </w:r>
      <w:r>
        <w:rPr>
          <w:color w:val="231F20"/>
          <w:spacing w:val="-13"/>
        </w:rPr>
        <w:t xml:space="preserve"> </w:t>
      </w:r>
      <w:r>
        <w:rPr>
          <w:color w:val="231F20"/>
        </w:rPr>
        <w:t>evidence</w:t>
      </w:r>
      <w:r>
        <w:rPr>
          <w:color w:val="231F20"/>
          <w:spacing w:val="-12"/>
        </w:rPr>
        <w:t xml:space="preserve"> </w:t>
      </w:r>
      <w:r>
        <w:rPr>
          <w:color w:val="231F20"/>
        </w:rPr>
        <w:t>to</w:t>
      </w:r>
      <w:r>
        <w:rPr>
          <w:color w:val="231F20"/>
          <w:spacing w:val="-13"/>
        </w:rPr>
        <w:t xml:space="preserve"> </w:t>
      </w:r>
      <w:r>
        <w:rPr>
          <w:color w:val="231F20"/>
        </w:rPr>
        <w:t>suggest</w:t>
      </w:r>
      <w:r>
        <w:rPr>
          <w:color w:val="231F20"/>
          <w:spacing w:val="-12"/>
        </w:rPr>
        <w:t xml:space="preserve"> </w:t>
      </w:r>
      <w:r>
        <w:rPr>
          <w:color w:val="231F20"/>
        </w:rPr>
        <w:t>that</w:t>
      </w:r>
      <w:r>
        <w:rPr>
          <w:color w:val="231F20"/>
          <w:spacing w:val="-13"/>
        </w:rPr>
        <w:t xml:space="preserve"> </w:t>
      </w:r>
      <w:r>
        <w:rPr>
          <w:color w:val="231F20"/>
        </w:rPr>
        <w:t>managerial</w:t>
      </w:r>
      <w:r>
        <w:rPr>
          <w:color w:val="231F20"/>
          <w:spacing w:val="-12"/>
        </w:rPr>
        <w:t xml:space="preserve"> </w:t>
      </w:r>
      <w:proofErr w:type="spellStart"/>
      <w:r>
        <w:rPr>
          <w:color w:val="231F20"/>
        </w:rPr>
        <w:t>rou</w:t>
      </w:r>
      <w:proofErr w:type="spellEnd"/>
      <w:r>
        <w:rPr>
          <w:color w:val="231F20"/>
        </w:rPr>
        <w:t xml:space="preserve">- tines continue to drive work. For instance, the gig econ- </w:t>
      </w:r>
      <w:proofErr w:type="spellStart"/>
      <w:r>
        <w:rPr>
          <w:color w:val="231F20"/>
        </w:rPr>
        <w:t>omy</w:t>
      </w:r>
      <w:proofErr w:type="spellEnd"/>
      <w:r>
        <w:rPr>
          <w:color w:val="231F20"/>
        </w:rPr>
        <w:t xml:space="preserve"> failed to fulfill its promise of a new wave of</w:t>
      </w:r>
      <w:r>
        <w:rPr>
          <w:color w:val="231F20"/>
          <w:spacing w:val="80"/>
        </w:rPr>
        <w:t xml:space="preserve"> </w:t>
      </w:r>
      <w:r>
        <w:rPr>
          <w:color w:val="231F20"/>
        </w:rPr>
        <w:t>worker-controlled</w:t>
      </w:r>
      <w:r>
        <w:rPr>
          <w:color w:val="231F20"/>
          <w:spacing w:val="-5"/>
        </w:rPr>
        <w:t xml:space="preserve"> </w:t>
      </w:r>
      <w:r>
        <w:rPr>
          <w:color w:val="231F20"/>
        </w:rPr>
        <w:t>KW</w:t>
      </w:r>
      <w:r>
        <w:rPr>
          <w:color w:val="231F20"/>
          <w:spacing w:val="-8"/>
        </w:rPr>
        <w:t xml:space="preserve"> </w:t>
      </w:r>
      <w:r>
        <w:rPr>
          <w:color w:val="231F20"/>
        </w:rPr>
        <w:t>(</w:t>
      </w:r>
      <w:proofErr w:type="spellStart"/>
      <w:r>
        <w:rPr>
          <w:color w:val="231F20"/>
        </w:rPr>
        <w:t>Hasija</w:t>
      </w:r>
      <w:proofErr w:type="spellEnd"/>
      <w:r>
        <w:rPr>
          <w:color w:val="231F20"/>
          <w:spacing w:val="-5"/>
        </w:rPr>
        <w:t xml:space="preserve"> </w:t>
      </w:r>
      <w:r>
        <w:rPr>
          <w:color w:val="231F20"/>
        </w:rPr>
        <w:t>et</w:t>
      </w:r>
      <w:r>
        <w:rPr>
          <w:color w:val="231F20"/>
          <w:spacing w:val="-6"/>
        </w:rPr>
        <w:t xml:space="preserve"> </w:t>
      </w:r>
      <w:r>
        <w:rPr>
          <w:color w:val="231F20"/>
        </w:rPr>
        <w:t>al.,</w:t>
      </w:r>
      <w:r>
        <w:rPr>
          <w:color w:val="231F20"/>
          <w:spacing w:val="-5"/>
        </w:rPr>
        <w:t xml:space="preserve"> </w:t>
      </w:r>
      <w:r>
        <w:rPr>
          <w:color w:val="231F20"/>
        </w:rPr>
        <w:t>2020).</w:t>
      </w:r>
      <w:r>
        <w:rPr>
          <w:color w:val="231F20"/>
          <w:spacing w:val="-5"/>
        </w:rPr>
        <w:t xml:space="preserve"> </w:t>
      </w:r>
      <w:r>
        <w:rPr>
          <w:color w:val="231F20"/>
        </w:rPr>
        <w:t>Instead,</w:t>
      </w:r>
      <w:r>
        <w:rPr>
          <w:color w:val="231F20"/>
          <w:spacing w:val="-5"/>
        </w:rPr>
        <w:t xml:space="preserve"> </w:t>
      </w:r>
      <w:r>
        <w:rPr>
          <w:color w:val="231F20"/>
        </w:rPr>
        <w:t xml:space="preserve">com- </w:t>
      </w:r>
      <w:proofErr w:type="spellStart"/>
      <w:r>
        <w:rPr>
          <w:color w:val="231F20"/>
        </w:rPr>
        <w:t>pany</w:t>
      </w:r>
      <w:proofErr w:type="spellEnd"/>
      <w:r>
        <w:rPr>
          <w:color w:val="231F20"/>
        </w:rPr>
        <w:t xml:space="preserve"> leadership has sought to “appropriate creativity within</w:t>
      </w:r>
      <w:r>
        <w:rPr>
          <w:color w:val="231F20"/>
          <w:spacing w:val="-2"/>
        </w:rPr>
        <w:t xml:space="preserve"> </w:t>
      </w:r>
      <w:r>
        <w:rPr>
          <w:color w:val="231F20"/>
        </w:rPr>
        <w:t>a</w:t>
      </w:r>
      <w:r>
        <w:rPr>
          <w:color w:val="231F20"/>
          <w:spacing w:val="-2"/>
        </w:rPr>
        <w:t xml:space="preserve"> </w:t>
      </w:r>
      <w:r>
        <w:rPr>
          <w:color w:val="231F20"/>
        </w:rPr>
        <w:t>digitized</w:t>
      </w:r>
      <w:r>
        <w:rPr>
          <w:color w:val="231F20"/>
          <w:spacing w:val="-2"/>
        </w:rPr>
        <w:t xml:space="preserve"> </w:t>
      </w:r>
      <w:r>
        <w:rPr>
          <w:color w:val="231F20"/>
        </w:rPr>
        <w:t>system</w:t>
      </w:r>
      <w:r>
        <w:rPr>
          <w:color w:val="231F20"/>
          <w:spacing w:val="-2"/>
        </w:rPr>
        <w:t xml:space="preserve"> </w:t>
      </w:r>
      <w:r>
        <w:rPr>
          <w:color w:val="231F20"/>
        </w:rPr>
        <w:t>of</w:t>
      </w:r>
      <w:r>
        <w:rPr>
          <w:color w:val="231F20"/>
          <w:spacing w:val="-2"/>
        </w:rPr>
        <w:t xml:space="preserve"> </w:t>
      </w:r>
      <w:r>
        <w:rPr>
          <w:color w:val="231F20"/>
        </w:rPr>
        <w:t>command</w:t>
      </w:r>
      <w:r>
        <w:rPr>
          <w:color w:val="231F20"/>
          <w:spacing w:val="-2"/>
        </w:rPr>
        <w:t xml:space="preserve"> </w:t>
      </w:r>
      <w:r>
        <w:rPr>
          <w:color w:val="231F20"/>
        </w:rPr>
        <w:t>and</w:t>
      </w:r>
      <w:r>
        <w:rPr>
          <w:color w:val="231F20"/>
          <w:spacing w:val="-2"/>
        </w:rPr>
        <w:t xml:space="preserve"> </w:t>
      </w:r>
      <w:r>
        <w:rPr>
          <w:color w:val="231F20"/>
        </w:rPr>
        <w:t>control</w:t>
      </w:r>
      <w:r>
        <w:rPr>
          <w:color w:val="231F20"/>
          <w:spacing w:val="-2"/>
        </w:rPr>
        <w:t xml:space="preserve"> </w:t>
      </w:r>
      <w:r>
        <w:rPr>
          <w:color w:val="231F20"/>
        </w:rPr>
        <w:t>to</w:t>
      </w:r>
      <w:r>
        <w:rPr>
          <w:color w:val="231F20"/>
          <w:spacing w:val="-2"/>
        </w:rPr>
        <w:t xml:space="preserve"> </w:t>
      </w:r>
      <w:proofErr w:type="spellStart"/>
      <w:r>
        <w:rPr>
          <w:color w:val="231F20"/>
        </w:rPr>
        <w:t>aug</w:t>
      </w:r>
      <w:proofErr w:type="spellEnd"/>
      <w:r>
        <w:rPr>
          <w:color w:val="231F20"/>
        </w:rPr>
        <w:t xml:space="preserve">- </w:t>
      </w:r>
      <w:proofErr w:type="spellStart"/>
      <w:r>
        <w:rPr>
          <w:color w:val="231F20"/>
        </w:rPr>
        <w:t>ment</w:t>
      </w:r>
      <w:proofErr w:type="spellEnd"/>
      <w:r>
        <w:rPr>
          <w:color w:val="231F20"/>
        </w:rPr>
        <w:t xml:space="preserve"> efficiency and maximization” (Holford, 2019: 147– 148). And, although companies continue to hire for knowledge-intensive</w:t>
      </w:r>
      <w:r>
        <w:rPr>
          <w:color w:val="231F20"/>
          <w:spacing w:val="-13"/>
        </w:rPr>
        <w:t xml:space="preserve"> </w:t>
      </w:r>
      <w:r>
        <w:rPr>
          <w:color w:val="231F20"/>
        </w:rPr>
        <w:t>jobs,</w:t>
      </w:r>
      <w:r>
        <w:rPr>
          <w:color w:val="231F20"/>
          <w:spacing w:val="-12"/>
        </w:rPr>
        <w:t xml:space="preserve"> </w:t>
      </w:r>
      <w:r>
        <w:rPr>
          <w:color w:val="231F20"/>
        </w:rPr>
        <w:t>this</w:t>
      </w:r>
      <w:r>
        <w:rPr>
          <w:color w:val="231F20"/>
          <w:spacing w:val="-13"/>
        </w:rPr>
        <w:t xml:space="preserve"> </w:t>
      </w:r>
      <w:r>
        <w:rPr>
          <w:color w:val="231F20"/>
        </w:rPr>
        <w:t>work</w:t>
      </w:r>
      <w:r>
        <w:rPr>
          <w:color w:val="231F20"/>
          <w:spacing w:val="-12"/>
        </w:rPr>
        <w:t xml:space="preserve"> </w:t>
      </w:r>
      <w:r>
        <w:rPr>
          <w:color w:val="231F20"/>
        </w:rPr>
        <w:t>is</w:t>
      </w:r>
      <w:r>
        <w:rPr>
          <w:color w:val="231F20"/>
          <w:spacing w:val="-13"/>
        </w:rPr>
        <w:t xml:space="preserve"> </w:t>
      </w:r>
      <w:r>
        <w:rPr>
          <w:color w:val="231F20"/>
        </w:rPr>
        <w:t>overly</w:t>
      </w:r>
      <w:r>
        <w:rPr>
          <w:color w:val="231F20"/>
          <w:spacing w:val="-12"/>
        </w:rPr>
        <w:t xml:space="preserve"> </w:t>
      </w:r>
      <w:r>
        <w:rPr>
          <w:color w:val="231F20"/>
        </w:rPr>
        <w:t>standardized by</w:t>
      </w:r>
      <w:r>
        <w:rPr>
          <w:color w:val="231F20"/>
          <w:spacing w:val="46"/>
        </w:rPr>
        <w:t xml:space="preserve"> </w:t>
      </w:r>
      <w:r>
        <w:rPr>
          <w:color w:val="231F20"/>
        </w:rPr>
        <w:t>management</w:t>
      </w:r>
      <w:r>
        <w:rPr>
          <w:color w:val="231F20"/>
          <w:spacing w:val="46"/>
        </w:rPr>
        <w:t xml:space="preserve"> </w:t>
      </w:r>
      <w:r>
        <w:rPr>
          <w:color w:val="231F20"/>
        </w:rPr>
        <w:t>around</w:t>
      </w:r>
      <w:r>
        <w:rPr>
          <w:color w:val="231F20"/>
          <w:spacing w:val="46"/>
        </w:rPr>
        <w:t xml:space="preserve"> </w:t>
      </w:r>
      <w:r>
        <w:rPr>
          <w:color w:val="231F20"/>
        </w:rPr>
        <w:t>rigid</w:t>
      </w:r>
      <w:r>
        <w:rPr>
          <w:color w:val="231F20"/>
          <w:spacing w:val="46"/>
        </w:rPr>
        <w:t xml:space="preserve"> </w:t>
      </w:r>
      <w:r>
        <w:rPr>
          <w:color w:val="231F20"/>
        </w:rPr>
        <w:t>job</w:t>
      </w:r>
      <w:r>
        <w:rPr>
          <w:color w:val="231F20"/>
          <w:spacing w:val="46"/>
        </w:rPr>
        <w:t xml:space="preserve"> </w:t>
      </w:r>
      <w:r>
        <w:rPr>
          <w:color w:val="231F20"/>
        </w:rPr>
        <w:t>titles</w:t>
      </w:r>
      <w:r>
        <w:rPr>
          <w:color w:val="231F20"/>
          <w:spacing w:val="46"/>
        </w:rPr>
        <w:t xml:space="preserve"> </w:t>
      </w:r>
      <w:r>
        <w:rPr>
          <w:color w:val="231F20"/>
        </w:rPr>
        <w:t>and</w:t>
      </w:r>
      <w:r>
        <w:rPr>
          <w:color w:val="231F20"/>
          <w:spacing w:val="46"/>
        </w:rPr>
        <w:t xml:space="preserve"> </w:t>
      </w:r>
      <w:r>
        <w:rPr>
          <w:color w:val="231F20"/>
          <w:spacing w:val="-2"/>
        </w:rPr>
        <w:t>predictable</w:t>
      </w:r>
    </w:p>
    <w:p w14:paraId="43FE6098" w14:textId="77777777" w:rsidR="00306639" w:rsidRDefault="00000000">
      <w:pPr>
        <w:pStyle w:val="BodyText"/>
        <w:spacing w:before="112" w:line="249" w:lineRule="auto"/>
        <w:ind w:left="319" w:right="364"/>
        <w:jc w:val="both"/>
      </w:pPr>
      <w:r>
        <w:br w:type="column"/>
      </w:r>
      <w:r>
        <w:rPr>
          <w:color w:val="231F20"/>
        </w:rPr>
        <w:t>outputs (Martin, 2019). Managerial routines were often a source</w:t>
      </w:r>
      <w:r>
        <w:rPr>
          <w:color w:val="231F20"/>
          <w:spacing w:val="-11"/>
        </w:rPr>
        <w:t xml:space="preserve"> </w:t>
      </w:r>
      <w:r>
        <w:rPr>
          <w:color w:val="231F20"/>
        </w:rPr>
        <w:t>of</w:t>
      </w:r>
      <w:r>
        <w:rPr>
          <w:color w:val="231F20"/>
          <w:spacing w:val="-11"/>
        </w:rPr>
        <w:t xml:space="preserve"> </w:t>
      </w:r>
      <w:r>
        <w:rPr>
          <w:color w:val="231F20"/>
        </w:rPr>
        <w:t>frustration</w:t>
      </w:r>
      <w:r>
        <w:rPr>
          <w:color w:val="231F20"/>
          <w:spacing w:val="-11"/>
        </w:rPr>
        <w:t xml:space="preserve"> </w:t>
      </w:r>
      <w:r>
        <w:rPr>
          <w:color w:val="231F20"/>
        </w:rPr>
        <w:t>for</w:t>
      </w:r>
      <w:r>
        <w:rPr>
          <w:color w:val="231F20"/>
          <w:spacing w:val="-11"/>
        </w:rPr>
        <w:t xml:space="preserve"> </w:t>
      </w:r>
      <w:r>
        <w:rPr>
          <w:color w:val="231F20"/>
        </w:rPr>
        <w:t>public</w:t>
      </w:r>
      <w:r>
        <w:rPr>
          <w:color w:val="231F20"/>
          <w:spacing w:val="-11"/>
        </w:rPr>
        <w:t xml:space="preserve"> </w:t>
      </w:r>
      <w:r>
        <w:rPr>
          <w:color w:val="231F20"/>
        </w:rPr>
        <w:t>library</w:t>
      </w:r>
      <w:r>
        <w:rPr>
          <w:color w:val="231F20"/>
          <w:spacing w:val="-11"/>
        </w:rPr>
        <w:t xml:space="preserve"> </w:t>
      </w:r>
      <w:r>
        <w:rPr>
          <w:color w:val="231F20"/>
        </w:rPr>
        <w:t>staff</w:t>
      </w:r>
      <w:r>
        <w:rPr>
          <w:color w:val="231F20"/>
          <w:spacing w:val="-11"/>
        </w:rPr>
        <w:t xml:space="preserve"> </w:t>
      </w:r>
      <w:r>
        <w:rPr>
          <w:color w:val="231F20"/>
        </w:rPr>
        <w:t>during</w:t>
      </w:r>
      <w:r>
        <w:rPr>
          <w:color w:val="231F20"/>
          <w:spacing w:val="-11"/>
        </w:rPr>
        <w:t xml:space="preserve"> </w:t>
      </w:r>
      <w:r>
        <w:rPr>
          <w:color w:val="231F20"/>
        </w:rPr>
        <w:t>the</w:t>
      </w:r>
      <w:r>
        <w:rPr>
          <w:color w:val="231F20"/>
          <w:spacing w:val="-11"/>
        </w:rPr>
        <w:t xml:space="preserve"> </w:t>
      </w:r>
      <w:r>
        <w:rPr>
          <w:color w:val="231F20"/>
        </w:rPr>
        <w:t>pan- demic, particularly because they changed so frequently and failed to account for increasing workloads and demands (Robinson et</w:t>
      </w:r>
      <w:r>
        <w:rPr>
          <w:color w:val="231F20"/>
          <w:spacing w:val="-3"/>
        </w:rPr>
        <w:t xml:space="preserve"> </w:t>
      </w:r>
      <w:r>
        <w:rPr>
          <w:color w:val="231F20"/>
        </w:rPr>
        <w:t>al., 2022). Staff reported feeling ignored</w:t>
      </w:r>
      <w:r>
        <w:rPr>
          <w:color w:val="231F20"/>
          <w:spacing w:val="-7"/>
        </w:rPr>
        <w:t xml:space="preserve"> </w:t>
      </w:r>
      <w:r>
        <w:rPr>
          <w:color w:val="231F20"/>
        </w:rPr>
        <w:t>by</w:t>
      </w:r>
      <w:r>
        <w:rPr>
          <w:color w:val="231F20"/>
          <w:spacing w:val="-7"/>
        </w:rPr>
        <w:t xml:space="preserve"> </w:t>
      </w:r>
      <w:r>
        <w:rPr>
          <w:color w:val="231F20"/>
        </w:rPr>
        <w:t>management,</w:t>
      </w:r>
      <w:r>
        <w:rPr>
          <w:color w:val="231F20"/>
          <w:spacing w:val="-7"/>
        </w:rPr>
        <w:t xml:space="preserve"> </w:t>
      </w:r>
      <w:r>
        <w:rPr>
          <w:color w:val="231F20"/>
        </w:rPr>
        <w:t>and</w:t>
      </w:r>
      <w:r>
        <w:rPr>
          <w:color w:val="231F20"/>
          <w:spacing w:val="-7"/>
        </w:rPr>
        <w:t xml:space="preserve"> </w:t>
      </w:r>
      <w:r>
        <w:rPr>
          <w:color w:val="231F20"/>
        </w:rPr>
        <w:t>they</w:t>
      </w:r>
      <w:r>
        <w:rPr>
          <w:color w:val="231F20"/>
          <w:spacing w:val="-7"/>
        </w:rPr>
        <w:t xml:space="preserve"> </w:t>
      </w:r>
      <w:r>
        <w:rPr>
          <w:color w:val="231F20"/>
        </w:rPr>
        <w:t>pushed</w:t>
      </w:r>
      <w:r>
        <w:rPr>
          <w:color w:val="231F20"/>
          <w:spacing w:val="-7"/>
        </w:rPr>
        <w:t xml:space="preserve"> </w:t>
      </w:r>
      <w:r>
        <w:rPr>
          <w:color w:val="231F20"/>
        </w:rPr>
        <w:t>back</w:t>
      </w:r>
      <w:r>
        <w:rPr>
          <w:color w:val="231F20"/>
          <w:spacing w:val="-7"/>
        </w:rPr>
        <w:t xml:space="preserve"> </w:t>
      </w:r>
      <w:r>
        <w:rPr>
          <w:color w:val="231F20"/>
        </w:rPr>
        <w:t>against</w:t>
      </w:r>
      <w:r>
        <w:rPr>
          <w:color w:val="231F20"/>
          <w:spacing w:val="-7"/>
        </w:rPr>
        <w:t xml:space="preserve"> </w:t>
      </w:r>
      <w:r>
        <w:rPr>
          <w:color w:val="231F20"/>
        </w:rPr>
        <w:t xml:space="preserve">the </w:t>
      </w:r>
      <w:r>
        <w:rPr>
          <w:i/>
          <w:color w:val="231F20"/>
        </w:rPr>
        <w:t xml:space="preserve">one-size-fits-all </w:t>
      </w:r>
      <w:r>
        <w:rPr>
          <w:color w:val="231F20"/>
        </w:rPr>
        <w:t>approach embedded in managerial guide- lines (Stevenson, 2022). Inconsistent support and poor communication from library leadership was found to be a major cause of low morale among public librarians (Kendrick, 2021).</w:t>
      </w:r>
    </w:p>
    <w:p w14:paraId="10CC85EE" w14:textId="77777777" w:rsidR="00306639" w:rsidRDefault="00306639">
      <w:pPr>
        <w:pStyle w:val="BodyText"/>
        <w:spacing w:before="58"/>
      </w:pPr>
    </w:p>
    <w:p w14:paraId="113AC5B8" w14:textId="77777777" w:rsidR="00306639" w:rsidRDefault="00000000">
      <w:pPr>
        <w:pStyle w:val="BodyText"/>
        <w:spacing w:line="249" w:lineRule="auto"/>
        <w:ind w:left="319" w:right="366"/>
        <w:jc w:val="both"/>
      </w:pPr>
      <w:r>
        <w:rPr>
          <w:rFonts w:ascii="Arial" w:hAnsi="Arial"/>
          <w:i/>
          <w:color w:val="231F20"/>
          <w:spacing w:val="-2"/>
        </w:rPr>
        <w:t>Colleague</w:t>
      </w:r>
      <w:r>
        <w:rPr>
          <w:rFonts w:ascii="Arial" w:hAnsi="Arial"/>
          <w:i/>
          <w:color w:val="231F20"/>
          <w:spacing w:val="-7"/>
        </w:rPr>
        <w:t xml:space="preserve"> </w:t>
      </w:r>
      <w:r>
        <w:rPr>
          <w:rFonts w:ascii="Arial" w:hAnsi="Arial"/>
          <w:i/>
          <w:color w:val="231F20"/>
          <w:spacing w:val="-2"/>
        </w:rPr>
        <w:t>routines.</w:t>
      </w:r>
      <w:r>
        <w:rPr>
          <w:rFonts w:ascii="Arial" w:hAnsi="Arial"/>
          <w:i/>
          <w:color w:val="231F20"/>
          <w:spacing w:val="-10"/>
        </w:rPr>
        <w:t xml:space="preserve"> </w:t>
      </w:r>
      <w:r>
        <w:rPr>
          <w:color w:val="231F20"/>
          <w:spacing w:val="-2"/>
        </w:rPr>
        <w:t>Workers</w:t>
      </w:r>
      <w:r>
        <w:rPr>
          <w:color w:val="231F20"/>
          <w:spacing w:val="-7"/>
        </w:rPr>
        <w:t xml:space="preserve"> </w:t>
      </w:r>
      <w:r>
        <w:rPr>
          <w:color w:val="231F20"/>
          <w:spacing w:val="-2"/>
        </w:rPr>
        <w:t>bring</w:t>
      </w:r>
      <w:r>
        <w:rPr>
          <w:color w:val="231F20"/>
          <w:spacing w:val="-7"/>
        </w:rPr>
        <w:t xml:space="preserve"> </w:t>
      </w:r>
      <w:r>
        <w:rPr>
          <w:color w:val="231F20"/>
          <w:spacing w:val="-2"/>
        </w:rPr>
        <w:t>different—often</w:t>
      </w:r>
      <w:r>
        <w:rPr>
          <w:color w:val="231F20"/>
          <w:spacing w:val="-6"/>
        </w:rPr>
        <w:t xml:space="preserve"> </w:t>
      </w:r>
      <w:r>
        <w:rPr>
          <w:color w:val="231F20"/>
          <w:spacing w:val="-2"/>
        </w:rPr>
        <w:t xml:space="preserve">com- </w:t>
      </w:r>
      <w:proofErr w:type="spellStart"/>
      <w:r>
        <w:rPr>
          <w:color w:val="231F20"/>
        </w:rPr>
        <w:t>peting</w:t>
      </w:r>
      <w:proofErr w:type="spellEnd"/>
      <w:r>
        <w:rPr>
          <w:color w:val="231F20"/>
        </w:rPr>
        <w:t>—perceptions</w:t>
      </w:r>
      <w:r>
        <w:rPr>
          <w:color w:val="231F20"/>
          <w:spacing w:val="-2"/>
        </w:rPr>
        <w:t xml:space="preserve"> </w:t>
      </w:r>
      <w:r>
        <w:rPr>
          <w:color w:val="231F20"/>
        </w:rPr>
        <w:t>of</w:t>
      </w:r>
      <w:r>
        <w:rPr>
          <w:color w:val="231F20"/>
          <w:spacing w:val="-2"/>
        </w:rPr>
        <w:t xml:space="preserve"> </w:t>
      </w:r>
      <w:r>
        <w:rPr>
          <w:color w:val="231F20"/>
        </w:rPr>
        <w:t>the</w:t>
      </w:r>
      <w:r>
        <w:rPr>
          <w:color w:val="231F20"/>
          <w:spacing w:val="-2"/>
        </w:rPr>
        <w:t xml:space="preserve"> </w:t>
      </w:r>
      <w:r>
        <w:rPr>
          <w:color w:val="231F20"/>
        </w:rPr>
        <w:t>object</w:t>
      </w:r>
      <w:r>
        <w:rPr>
          <w:color w:val="231F20"/>
          <w:spacing w:val="-2"/>
        </w:rPr>
        <w:t xml:space="preserve"> </w:t>
      </w:r>
      <w:r>
        <w:rPr>
          <w:color w:val="231F20"/>
        </w:rPr>
        <w:t>of</w:t>
      </w:r>
      <w:r>
        <w:rPr>
          <w:color w:val="231F20"/>
          <w:spacing w:val="-2"/>
        </w:rPr>
        <w:t xml:space="preserve"> </w:t>
      </w:r>
      <w:r>
        <w:rPr>
          <w:color w:val="231F20"/>
        </w:rPr>
        <w:t>a</w:t>
      </w:r>
      <w:r>
        <w:rPr>
          <w:color w:val="231F20"/>
          <w:spacing w:val="-2"/>
        </w:rPr>
        <w:t xml:space="preserve"> </w:t>
      </w:r>
      <w:r>
        <w:rPr>
          <w:color w:val="231F20"/>
        </w:rPr>
        <w:t>given</w:t>
      </w:r>
      <w:r>
        <w:rPr>
          <w:color w:val="231F20"/>
          <w:spacing w:val="-2"/>
        </w:rPr>
        <w:t xml:space="preserve"> </w:t>
      </w:r>
      <w:r>
        <w:rPr>
          <w:color w:val="231F20"/>
        </w:rPr>
        <w:t>work</w:t>
      </w:r>
      <w:r>
        <w:rPr>
          <w:color w:val="231F20"/>
          <w:spacing w:val="-2"/>
        </w:rPr>
        <w:t xml:space="preserve"> </w:t>
      </w:r>
      <w:r>
        <w:rPr>
          <w:color w:val="231F20"/>
        </w:rPr>
        <w:t>activity (Jonassen and Rohrer-Murphy, 1999), and the Theory of Planned Behavior (TPB) suggests that the expectations of a</w:t>
      </w:r>
      <w:r>
        <w:rPr>
          <w:color w:val="231F20"/>
          <w:spacing w:val="-5"/>
        </w:rPr>
        <w:t xml:space="preserve"> </w:t>
      </w:r>
      <w:r>
        <w:rPr>
          <w:color w:val="231F20"/>
        </w:rPr>
        <w:t>person’s</w:t>
      </w:r>
      <w:r>
        <w:rPr>
          <w:color w:val="231F20"/>
          <w:spacing w:val="-5"/>
        </w:rPr>
        <w:t xml:space="preserve"> </w:t>
      </w:r>
      <w:r>
        <w:rPr>
          <w:color w:val="231F20"/>
        </w:rPr>
        <w:t>peers</w:t>
      </w:r>
      <w:r>
        <w:rPr>
          <w:color w:val="231F20"/>
          <w:spacing w:val="-5"/>
        </w:rPr>
        <w:t xml:space="preserve"> </w:t>
      </w:r>
      <w:r>
        <w:rPr>
          <w:color w:val="231F20"/>
        </w:rPr>
        <w:t>have</w:t>
      </w:r>
      <w:r>
        <w:rPr>
          <w:color w:val="231F20"/>
          <w:spacing w:val="-5"/>
        </w:rPr>
        <w:t xml:space="preserve"> </w:t>
      </w:r>
      <w:r>
        <w:rPr>
          <w:color w:val="231F20"/>
        </w:rPr>
        <w:t>a</w:t>
      </w:r>
      <w:r>
        <w:rPr>
          <w:color w:val="231F20"/>
          <w:spacing w:val="-5"/>
        </w:rPr>
        <w:t xml:space="preserve"> </w:t>
      </w:r>
      <w:r>
        <w:rPr>
          <w:color w:val="231F20"/>
        </w:rPr>
        <w:t>significant</w:t>
      </w:r>
      <w:r>
        <w:rPr>
          <w:color w:val="231F20"/>
          <w:spacing w:val="-5"/>
        </w:rPr>
        <w:t xml:space="preserve"> </w:t>
      </w:r>
      <w:r>
        <w:rPr>
          <w:color w:val="231F20"/>
        </w:rPr>
        <w:t>influence</w:t>
      </w:r>
      <w:r>
        <w:rPr>
          <w:color w:val="231F20"/>
          <w:spacing w:val="-5"/>
        </w:rPr>
        <w:t xml:space="preserve"> </w:t>
      </w:r>
      <w:r>
        <w:rPr>
          <w:color w:val="231F20"/>
        </w:rPr>
        <w:t>on</w:t>
      </w:r>
      <w:r>
        <w:rPr>
          <w:color w:val="231F20"/>
          <w:spacing w:val="-5"/>
        </w:rPr>
        <w:t xml:space="preserve"> </w:t>
      </w:r>
      <w:r>
        <w:rPr>
          <w:color w:val="231F20"/>
        </w:rPr>
        <w:t>a</w:t>
      </w:r>
      <w:r>
        <w:rPr>
          <w:color w:val="231F20"/>
          <w:spacing w:val="-5"/>
        </w:rPr>
        <w:t xml:space="preserve"> </w:t>
      </w:r>
      <w:r>
        <w:rPr>
          <w:color w:val="231F20"/>
        </w:rPr>
        <w:t xml:space="preserve">person’s intentions and subsequent behaviors (Ajzen, 1991). Col- league expectations have been shown to influence work- </w:t>
      </w:r>
      <w:proofErr w:type="spellStart"/>
      <w:r>
        <w:rPr>
          <w:color w:val="231F20"/>
        </w:rPr>
        <w:t>ers’</w:t>
      </w:r>
      <w:proofErr w:type="spellEnd"/>
      <w:r>
        <w:rPr>
          <w:color w:val="231F20"/>
          <w:spacing w:val="-5"/>
        </w:rPr>
        <w:t xml:space="preserve"> </w:t>
      </w:r>
      <w:r>
        <w:rPr>
          <w:color w:val="231F20"/>
        </w:rPr>
        <w:t>availability after work hours (Derks et</w:t>
      </w:r>
      <w:r>
        <w:rPr>
          <w:color w:val="231F20"/>
          <w:spacing w:val="-3"/>
        </w:rPr>
        <w:t xml:space="preserve"> </w:t>
      </w:r>
      <w:r>
        <w:rPr>
          <w:color w:val="231F20"/>
        </w:rPr>
        <w:t>al., 2015) and their decision to enroll in a tax-deferred savings account plan (</w:t>
      </w:r>
      <w:proofErr w:type="spellStart"/>
      <w:r>
        <w:rPr>
          <w:color w:val="231F20"/>
        </w:rPr>
        <w:t>Duflo</w:t>
      </w:r>
      <w:proofErr w:type="spellEnd"/>
      <w:r>
        <w:rPr>
          <w:color w:val="231F20"/>
        </w:rPr>
        <w:t xml:space="preserve"> and </w:t>
      </w:r>
      <w:proofErr w:type="spellStart"/>
      <w:r>
        <w:rPr>
          <w:color w:val="231F20"/>
        </w:rPr>
        <w:t>Saez</w:t>
      </w:r>
      <w:proofErr w:type="spellEnd"/>
      <w:r>
        <w:rPr>
          <w:color w:val="231F20"/>
        </w:rPr>
        <w:t>, 2002). Research suggests that, seemingly paradoxically, highly autonomous workers are more dependent than ever on other similarly autonomous workers</w:t>
      </w:r>
      <w:r>
        <w:rPr>
          <w:color w:val="231F20"/>
          <w:spacing w:val="-5"/>
        </w:rPr>
        <w:t xml:space="preserve"> </w:t>
      </w:r>
      <w:r>
        <w:rPr>
          <w:color w:val="231F20"/>
        </w:rPr>
        <w:t>(</w:t>
      </w:r>
      <w:proofErr w:type="spellStart"/>
      <w:r>
        <w:rPr>
          <w:color w:val="231F20"/>
        </w:rPr>
        <w:t>Väänänen</w:t>
      </w:r>
      <w:proofErr w:type="spellEnd"/>
      <w:r>
        <w:rPr>
          <w:color w:val="231F20"/>
          <w:spacing w:val="-5"/>
        </w:rPr>
        <w:t xml:space="preserve"> </w:t>
      </w:r>
      <w:r>
        <w:rPr>
          <w:color w:val="231F20"/>
        </w:rPr>
        <w:t>and</w:t>
      </w:r>
      <w:r>
        <w:rPr>
          <w:color w:val="231F20"/>
          <w:spacing w:val="-9"/>
        </w:rPr>
        <w:t xml:space="preserve"> </w:t>
      </w:r>
      <w:r>
        <w:rPr>
          <w:color w:val="231F20"/>
        </w:rPr>
        <w:t>Toivanen,</w:t>
      </w:r>
      <w:r>
        <w:rPr>
          <w:color w:val="231F20"/>
          <w:spacing w:val="-5"/>
        </w:rPr>
        <w:t xml:space="preserve"> </w:t>
      </w:r>
      <w:r>
        <w:rPr>
          <w:color w:val="231F20"/>
        </w:rPr>
        <w:t>2018).</w:t>
      </w:r>
      <w:r>
        <w:rPr>
          <w:color w:val="231F20"/>
          <w:spacing w:val="-9"/>
        </w:rPr>
        <w:t xml:space="preserve"> </w:t>
      </w:r>
      <w:r>
        <w:rPr>
          <w:color w:val="231F20"/>
        </w:rPr>
        <w:t>This</w:t>
      </w:r>
      <w:r>
        <w:rPr>
          <w:color w:val="231F20"/>
          <w:spacing w:val="-5"/>
        </w:rPr>
        <w:t xml:space="preserve"> </w:t>
      </w:r>
      <w:r>
        <w:rPr>
          <w:color w:val="231F20"/>
        </w:rPr>
        <w:t>reliance</w:t>
      </w:r>
      <w:r>
        <w:rPr>
          <w:color w:val="231F20"/>
          <w:spacing w:val="-5"/>
        </w:rPr>
        <w:t xml:space="preserve"> </w:t>
      </w:r>
      <w:r>
        <w:rPr>
          <w:color w:val="231F20"/>
        </w:rPr>
        <w:t>on others</w:t>
      </w:r>
      <w:r>
        <w:rPr>
          <w:color w:val="231F20"/>
          <w:spacing w:val="-12"/>
        </w:rPr>
        <w:t xml:space="preserve"> </w:t>
      </w:r>
      <w:r>
        <w:rPr>
          <w:color w:val="231F20"/>
        </w:rPr>
        <w:t>enables</w:t>
      </w:r>
      <w:r>
        <w:rPr>
          <w:color w:val="231F20"/>
          <w:spacing w:val="-12"/>
        </w:rPr>
        <w:t xml:space="preserve"> </w:t>
      </w:r>
      <w:r>
        <w:rPr>
          <w:color w:val="231F20"/>
        </w:rPr>
        <w:t>a</w:t>
      </w:r>
      <w:r>
        <w:rPr>
          <w:color w:val="231F20"/>
          <w:spacing w:val="-12"/>
        </w:rPr>
        <w:t xml:space="preserve"> </w:t>
      </w:r>
      <w:r>
        <w:rPr>
          <w:color w:val="231F20"/>
        </w:rPr>
        <w:t>form</w:t>
      </w:r>
      <w:r>
        <w:rPr>
          <w:color w:val="231F20"/>
          <w:spacing w:val="-12"/>
        </w:rPr>
        <w:t xml:space="preserve"> </w:t>
      </w:r>
      <w:r>
        <w:rPr>
          <w:color w:val="231F20"/>
        </w:rPr>
        <w:t>of</w:t>
      </w:r>
      <w:r>
        <w:rPr>
          <w:color w:val="231F20"/>
          <w:spacing w:val="-12"/>
        </w:rPr>
        <w:t xml:space="preserve"> </w:t>
      </w:r>
      <w:r>
        <w:rPr>
          <w:color w:val="231F20"/>
        </w:rPr>
        <w:t>collective</w:t>
      </w:r>
      <w:r>
        <w:rPr>
          <w:color w:val="231F20"/>
          <w:spacing w:val="-12"/>
        </w:rPr>
        <w:t xml:space="preserve"> </w:t>
      </w:r>
      <w:r>
        <w:rPr>
          <w:color w:val="231F20"/>
        </w:rPr>
        <w:t>autonomy,</w:t>
      </w:r>
      <w:r>
        <w:rPr>
          <w:color w:val="231F20"/>
          <w:spacing w:val="-12"/>
        </w:rPr>
        <w:t xml:space="preserve"> </w:t>
      </w:r>
      <w:r>
        <w:rPr>
          <w:color w:val="231F20"/>
        </w:rPr>
        <w:t xml:space="preserve">which—dis- tinct from individual autonomy—emphasizes the ways in which workers “collectively define what kinds of </w:t>
      </w:r>
      <w:proofErr w:type="spellStart"/>
      <w:r>
        <w:rPr>
          <w:color w:val="231F20"/>
        </w:rPr>
        <w:t>knowl</w:t>
      </w:r>
      <w:proofErr w:type="spellEnd"/>
      <w:r>
        <w:rPr>
          <w:color w:val="231F20"/>
        </w:rPr>
        <w:t>- edge resources should be used towards which purposes and</w:t>
      </w:r>
      <w:r>
        <w:rPr>
          <w:color w:val="231F20"/>
          <w:spacing w:val="-8"/>
        </w:rPr>
        <w:t xml:space="preserve"> </w:t>
      </w:r>
      <w:r>
        <w:rPr>
          <w:color w:val="231F20"/>
        </w:rPr>
        <w:t>how”</w:t>
      </w:r>
      <w:r>
        <w:rPr>
          <w:color w:val="231F20"/>
          <w:spacing w:val="-8"/>
        </w:rPr>
        <w:t xml:space="preserve"> </w:t>
      </w:r>
      <w:r>
        <w:rPr>
          <w:color w:val="231F20"/>
        </w:rPr>
        <w:t>(Hermansen,</w:t>
      </w:r>
      <w:r>
        <w:rPr>
          <w:color w:val="231F20"/>
          <w:spacing w:val="-8"/>
        </w:rPr>
        <w:t xml:space="preserve"> </w:t>
      </w:r>
      <w:r>
        <w:rPr>
          <w:color w:val="231F20"/>
        </w:rPr>
        <w:t>2017:</w:t>
      </w:r>
      <w:r>
        <w:rPr>
          <w:color w:val="231F20"/>
          <w:spacing w:val="-8"/>
        </w:rPr>
        <w:t xml:space="preserve"> </w:t>
      </w:r>
      <w:r>
        <w:rPr>
          <w:color w:val="231F20"/>
        </w:rPr>
        <w:t>7).</w:t>
      </w:r>
      <w:r>
        <w:rPr>
          <w:color w:val="231F20"/>
          <w:spacing w:val="-8"/>
        </w:rPr>
        <w:t xml:space="preserve"> </w:t>
      </w:r>
      <w:r>
        <w:rPr>
          <w:color w:val="231F20"/>
        </w:rPr>
        <w:t>Public</w:t>
      </w:r>
      <w:r>
        <w:rPr>
          <w:color w:val="231F20"/>
          <w:spacing w:val="-8"/>
        </w:rPr>
        <w:t xml:space="preserve"> </w:t>
      </w:r>
      <w:r>
        <w:rPr>
          <w:color w:val="231F20"/>
        </w:rPr>
        <w:t>library</w:t>
      </w:r>
      <w:r>
        <w:rPr>
          <w:color w:val="231F20"/>
          <w:spacing w:val="-8"/>
        </w:rPr>
        <w:t xml:space="preserve"> </w:t>
      </w:r>
      <w:r>
        <w:rPr>
          <w:color w:val="231F20"/>
        </w:rPr>
        <w:t>staff</w:t>
      </w:r>
      <w:r>
        <w:rPr>
          <w:color w:val="231F20"/>
          <w:spacing w:val="-8"/>
        </w:rPr>
        <w:t xml:space="preserve"> </w:t>
      </w:r>
      <w:r>
        <w:rPr>
          <w:color w:val="231F20"/>
        </w:rPr>
        <w:t>relied heavily on their colleagues during the pandemic to form partnerships</w:t>
      </w:r>
      <w:r>
        <w:rPr>
          <w:color w:val="231F20"/>
          <w:spacing w:val="38"/>
        </w:rPr>
        <w:t xml:space="preserve"> </w:t>
      </w:r>
      <w:r>
        <w:rPr>
          <w:color w:val="231F20"/>
        </w:rPr>
        <w:t>and</w:t>
      </w:r>
      <w:r>
        <w:rPr>
          <w:color w:val="231F20"/>
          <w:spacing w:val="38"/>
        </w:rPr>
        <w:t xml:space="preserve"> </w:t>
      </w:r>
      <w:r>
        <w:rPr>
          <w:color w:val="231F20"/>
        </w:rPr>
        <w:t>find</w:t>
      </w:r>
      <w:r>
        <w:rPr>
          <w:color w:val="231F20"/>
          <w:spacing w:val="38"/>
        </w:rPr>
        <w:t xml:space="preserve"> </w:t>
      </w:r>
      <w:r>
        <w:rPr>
          <w:color w:val="231F20"/>
        </w:rPr>
        <w:t>new</w:t>
      </w:r>
      <w:r>
        <w:rPr>
          <w:color w:val="231F20"/>
          <w:spacing w:val="38"/>
        </w:rPr>
        <w:t xml:space="preserve"> </w:t>
      </w:r>
      <w:r>
        <w:rPr>
          <w:color w:val="231F20"/>
        </w:rPr>
        <w:t>ways</w:t>
      </w:r>
      <w:r>
        <w:rPr>
          <w:color w:val="231F20"/>
          <w:spacing w:val="38"/>
        </w:rPr>
        <w:t xml:space="preserve"> </w:t>
      </w:r>
      <w:r>
        <w:rPr>
          <w:color w:val="231F20"/>
        </w:rPr>
        <w:t>of</w:t>
      </w:r>
      <w:r>
        <w:rPr>
          <w:color w:val="231F20"/>
          <w:spacing w:val="38"/>
        </w:rPr>
        <w:t xml:space="preserve"> </w:t>
      </w:r>
      <w:r>
        <w:rPr>
          <w:color w:val="231F20"/>
        </w:rPr>
        <w:t>working</w:t>
      </w:r>
      <w:r>
        <w:rPr>
          <w:color w:val="231F20"/>
          <w:spacing w:val="38"/>
        </w:rPr>
        <w:t xml:space="preserve"> </w:t>
      </w:r>
      <w:r>
        <w:rPr>
          <w:color w:val="231F20"/>
        </w:rPr>
        <w:t>(Robinson et</w:t>
      </w:r>
      <w:r>
        <w:rPr>
          <w:color w:val="231F20"/>
          <w:spacing w:val="-3"/>
        </w:rPr>
        <w:t xml:space="preserve"> </w:t>
      </w:r>
      <w:r>
        <w:rPr>
          <w:color w:val="231F20"/>
        </w:rPr>
        <w:t>al.,</w:t>
      </w:r>
      <w:r>
        <w:rPr>
          <w:color w:val="231F20"/>
          <w:spacing w:val="-8"/>
        </w:rPr>
        <w:t xml:space="preserve"> </w:t>
      </w:r>
      <w:r>
        <w:rPr>
          <w:color w:val="231F20"/>
        </w:rPr>
        <w:t>2022),</w:t>
      </w:r>
      <w:r>
        <w:rPr>
          <w:color w:val="231F20"/>
          <w:spacing w:val="-8"/>
        </w:rPr>
        <w:t xml:space="preserve"> </w:t>
      </w:r>
      <w:r>
        <w:rPr>
          <w:color w:val="231F20"/>
        </w:rPr>
        <w:t>and</w:t>
      </w:r>
      <w:r>
        <w:rPr>
          <w:color w:val="231F20"/>
          <w:spacing w:val="-8"/>
        </w:rPr>
        <w:t xml:space="preserve"> </w:t>
      </w:r>
      <w:r>
        <w:rPr>
          <w:color w:val="231F20"/>
        </w:rPr>
        <w:t>the</w:t>
      </w:r>
      <w:r>
        <w:rPr>
          <w:color w:val="231F20"/>
          <w:spacing w:val="-8"/>
        </w:rPr>
        <w:t xml:space="preserve"> </w:t>
      </w:r>
      <w:r>
        <w:rPr>
          <w:color w:val="231F20"/>
        </w:rPr>
        <w:t>support</w:t>
      </w:r>
      <w:r>
        <w:rPr>
          <w:color w:val="231F20"/>
          <w:spacing w:val="-8"/>
        </w:rPr>
        <w:t xml:space="preserve"> </w:t>
      </w:r>
      <w:r>
        <w:rPr>
          <w:color w:val="231F20"/>
        </w:rPr>
        <w:t>of</w:t>
      </w:r>
      <w:r>
        <w:rPr>
          <w:color w:val="231F20"/>
          <w:spacing w:val="-8"/>
        </w:rPr>
        <w:t xml:space="preserve"> </w:t>
      </w:r>
      <w:r>
        <w:rPr>
          <w:color w:val="231F20"/>
        </w:rPr>
        <w:t>colleagues</w:t>
      </w:r>
      <w:r>
        <w:rPr>
          <w:color w:val="231F20"/>
          <w:spacing w:val="-8"/>
        </w:rPr>
        <w:t xml:space="preserve"> </w:t>
      </w:r>
      <w:r>
        <w:rPr>
          <w:color w:val="231F20"/>
        </w:rPr>
        <w:t>was</w:t>
      </w:r>
      <w:r>
        <w:rPr>
          <w:color w:val="231F20"/>
          <w:spacing w:val="-8"/>
        </w:rPr>
        <w:t xml:space="preserve"> </w:t>
      </w:r>
      <w:r>
        <w:rPr>
          <w:color w:val="231F20"/>
        </w:rPr>
        <w:t>central</w:t>
      </w:r>
      <w:r>
        <w:rPr>
          <w:color w:val="231F20"/>
          <w:spacing w:val="-8"/>
        </w:rPr>
        <w:t xml:space="preserve"> </w:t>
      </w:r>
      <w:r>
        <w:rPr>
          <w:color w:val="231F20"/>
        </w:rPr>
        <w:t>to</w:t>
      </w:r>
      <w:r>
        <w:rPr>
          <w:color w:val="231F20"/>
          <w:spacing w:val="-8"/>
        </w:rPr>
        <w:t xml:space="preserve"> </w:t>
      </w:r>
      <w:r>
        <w:rPr>
          <w:color w:val="231F20"/>
        </w:rPr>
        <w:t>a staff member reporting a positive experience during COVID lockdowns (Holden et al., 2020).</w:t>
      </w:r>
    </w:p>
    <w:p w14:paraId="16BFD78C" w14:textId="77777777" w:rsidR="00306639" w:rsidRDefault="00306639">
      <w:pPr>
        <w:pStyle w:val="BodyText"/>
        <w:spacing w:before="88"/>
      </w:pPr>
    </w:p>
    <w:p w14:paraId="58BCD612" w14:textId="77777777" w:rsidR="00306639" w:rsidRDefault="00000000">
      <w:pPr>
        <w:pStyle w:val="BodyText"/>
        <w:spacing w:line="249" w:lineRule="auto"/>
        <w:ind w:left="319" w:right="364"/>
        <w:jc w:val="both"/>
      </w:pPr>
      <w:r>
        <w:rPr>
          <w:rFonts w:ascii="Arial" w:hAnsi="Arial"/>
          <w:i/>
          <w:color w:val="231F20"/>
          <w:spacing w:val="-4"/>
        </w:rPr>
        <w:t>Customer</w:t>
      </w:r>
      <w:r>
        <w:rPr>
          <w:rFonts w:ascii="Arial" w:hAnsi="Arial"/>
          <w:i/>
          <w:color w:val="231F20"/>
          <w:spacing w:val="-7"/>
        </w:rPr>
        <w:t xml:space="preserve"> </w:t>
      </w:r>
      <w:r>
        <w:rPr>
          <w:rFonts w:ascii="Arial" w:hAnsi="Arial"/>
          <w:i/>
          <w:color w:val="231F20"/>
          <w:spacing w:val="-4"/>
        </w:rPr>
        <w:t>routines.</w:t>
      </w:r>
      <w:r>
        <w:rPr>
          <w:rFonts w:ascii="Arial" w:hAnsi="Arial"/>
          <w:i/>
          <w:color w:val="231F20"/>
          <w:spacing w:val="16"/>
        </w:rPr>
        <w:t xml:space="preserve"> </w:t>
      </w:r>
      <w:r>
        <w:rPr>
          <w:color w:val="231F20"/>
          <w:spacing w:val="-4"/>
        </w:rPr>
        <w:t>The</w:t>
      </w:r>
      <w:r>
        <w:rPr>
          <w:color w:val="231F20"/>
          <w:spacing w:val="-7"/>
        </w:rPr>
        <w:t xml:space="preserve"> </w:t>
      </w:r>
      <w:r>
        <w:rPr>
          <w:color w:val="231F20"/>
          <w:spacing w:val="-4"/>
        </w:rPr>
        <w:t>activities</w:t>
      </w:r>
      <w:r>
        <w:rPr>
          <w:color w:val="231F20"/>
          <w:spacing w:val="-7"/>
        </w:rPr>
        <w:t xml:space="preserve"> </w:t>
      </w:r>
      <w:r>
        <w:rPr>
          <w:color w:val="231F20"/>
          <w:spacing w:val="-4"/>
        </w:rPr>
        <w:t>of</w:t>
      </w:r>
      <w:r>
        <w:rPr>
          <w:color w:val="231F20"/>
          <w:spacing w:val="-7"/>
        </w:rPr>
        <w:t xml:space="preserve"> </w:t>
      </w:r>
      <w:r>
        <w:rPr>
          <w:color w:val="231F20"/>
          <w:spacing w:val="-4"/>
        </w:rPr>
        <w:t>a</w:t>
      </w:r>
      <w:r>
        <w:rPr>
          <w:color w:val="231F20"/>
          <w:spacing w:val="-7"/>
        </w:rPr>
        <w:t xml:space="preserve"> </w:t>
      </w:r>
      <w:r>
        <w:rPr>
          <w:color w:val="231F20"/>
          <w:spacing w:val="-4"/>
        </w:rPr>
        <w:t>work</w:t>
      </w:r>
      <w:r>
        <w:rPr>
          <w:color w:val="231F20"/>
          <w:spacing w:val="-7"/>
        </w:rPr>
        <w:t xml:space="preserve"> </w:t>
      </w:r>
      <w:r>
        <w:rPr>
          <w:color w:val="231F20"/>
          <w:spacing w:val="-4"/>
        </w:rPr>
        <w:t>system</w:t>
      </w:r>
      <w:r>
        <w:rPr>
          <w:color w:val="231F20"/>
          <w:spacing w:val="-7"/>
        </w:rPr>
        <w:t xml:space="preserve"> </w:t>
      </w:r>
      <w:r>
        <w:rPr>
          <w:color w:val="231F20"/>
          <w:spacing w:val="-4"/>
        </w:rPr>
        <w:t>tend</w:t>
      </w:r>
      <w:r>
        <w:rPr>
          <w:color w:val="231F20"/>
          <w:spacing w:val="-7"/>
        </w:rPr>
        <w:t xml:space="preserve"> </w:t>
      </w:r>
      <w:r>
        <w:rPr>
          <w:color w:val="231F20"/>
          <w:spacing w:val="-4"/>
        </w:rPr>
        <w:t xml:space="preserve">to </w:t>
      </w:r>
      <w:r>
        <w:rPr>
          <w:color w:val="231F20"/>
        </w:rPr>
        <w:t>revolve</w:t>
      </w:r>
      <w:r>
        <w:rPr>
          <w:color w:val="231F20"/>
          <w:spacing w:val="-9"/>
        </w:rPr>
        <w:t xml:space="preserve"> </w:t>
      </w:r>
      <w:r>
        <w:rPr>
          <w:color w:val="231F20"/>
        </w:rPr>
        <w:t>around</w:t>
      </w:r>
      <w:r>
        <w:rPr>
          <w:color w:val="231F20"/>
          <w:spacing w:val="-9"/>
        </w:rPr>
        <w:t xml:space="preserve"> </w:t>
      </w:r>
      <w:r>
        <w:rPr>
          <w:color w:val="231F20"/>
        </w:rPr>
        <w:t>the</w:t>
      </w:r>
      <w:r>
        <w:rPr>
          <w:color w:val="231F20"/>
          <w:spacing w:val="-9"/>
        </w:rPr>
        <w:t xml:space="preserve"> </w:t>
      </w:r>
      <w:r>
        <w:rPr>
          <w:color w:val="231F20"/>
        </w:rPr>
        <w:t>production</w:t>
      </w:r>
      <w:r>
        <w:rPr>
          <w:color w:val="231F20"/>
          <w:spacing w:val="-9"/>
        </w:rPr>
        <w:t xml:space="preserve"> </w:t>
      </w:r>
      <w:r>
        <w:rPr>
          <w:color w:val="231F20"/>
        </w:rPr>
        <w:t>of</w:t>
      </w:r>
      <w:r>
        <w:rPr>
          <w:color w:val="231F20"/>
          <w:spacing w:val="-9"/>
        </w:rPr>
        <w:t xml:space="preserve"> </w:t>
      </w:r>
      <w:r>
        <w:rPr>
          <w:color w:val="231F20"/>
        </w:rPr>
        <w:t>products</w:t>
      </w:r>
      <w:r>
        <w:rPr>
          <w:color w:val="231F20"/>
          <w:spacing w:val="-9"/>
        </w:rPr>
        <w:t xml:space="preserve"> </w:t>
      </w:r>
      <w:r>
        <w:rPr>
          <w:color w:val="231F20"/>
        </w:rPr>
        <w:t>and</w:t>
      </w:r>
      <w:r>
        <w:rPr>
          <w:color w:val="231F20"/>
          <w:spacing w:val="-9"/>
        </w:rPr>
        <w:t xml:space="preserve"> </w:t>
      </w:r>
      <w:r>
        <w:rPr>
          <w:color w:val="231F20"/>
        </w:rPr>
        <w:t>services</w:t>
      </w:r>
      <w:r>
        <w:rPr>
          <w:color w:val="231F20"/>
          <w:spacing w:val="-9"/>
        </w:rPr>
        <w:t xml:space="preserve"> </w:t>
      </w:r>
      <w:r>
        <w:rPr>
          <w:color w:val="231F20"/>
        </w:rPr>
        <w:t xml:space="preserve">for customers (Alter, 2011). Public library customers come from the communities in which these libraries are embed- </w:t>
      </w:r>
      <w:proofErr w:type="spellStart"/>
      <w:r>
        <w:rPr>
          <w:color w:val="231F20"/>
        </w:rPr>
        <w:t>ded</w:t>
      </w:r>
      <w:proofErr w:type="spellEnd"/>
      <w:r>
        <w:rPr>
          <w:color w:val="231F20"/>
        </w:rPr>
        <w:t xml:space="preserve">, and Brown (2021) suggests that public library staff need to be particularly attuned to the ways in which com- munities themselves articulate these needs. This can be </w:t>
      </w:r>
      <w:r>
        <w:rPr>
          <w:color w:val="231F20"/>
          <w:spacing w:val="-2"/>
        </w:rPr>
        <w:t>challenging</w:t>
      </w:r>
      <w:r>
        <w:rPr>
          <w:color w:val="231F20"/>
          <w:spacing w:val="-10"/>
        </w:rPr>
        <w:t xml:space="preserve"> </w:t>
      </w:r>
      <w:r>
        <w:rPr>
          <w:color w:val="231F20"/>
          <w:spacing w:val="-2"/>
        </w:rPr>
        <w:t>given</w:t>
      </w:r>
      <w:r>
        <w:rPr>
          <w:color w:val="231F20"/>
          <w:spacing w:val="-10"/>
        </w:rPr>
        <w:t xml:space="preserve"> </w:t>
      </w:r>
      <w:r>
        <w:rPr>
          <w:color w:val="231F20"/>
          <w:spacing w:val="-2"/>
        </w:rPr>
        <w:t>the</w:t>
      </w:r>
      <w:r>
        <w:rPr>
          <w:color w:val="231F20"/>
          <w:spacing w:val="-10"/>
        </w:rPr>
        <w:t xml:space="preserve"> </w:t>
      </w:r>
      <w:r>
        <w:rPr>
          <w:color w:val="231F20"/>
          <w:spacing w:val="-2"/>
        </w:rPr>
        <w:t>diversity</w:t>
      </w:r>
      <w:r>
        <w:rPr>
          <w:color w:val="231F20"/>
          <w:spacing w:val="-10"/>
        </w:rPr>
        <w:t xml:space="preserve"> </w:t>
      </w:r>
      <w:r>
        <w:rPr>
          <w:color w:val="231F20"/>
          <w:spacing w:val="-2"/>
        </w:rPr>
        <w:t>and</w:t>
      </w:r>
      <w:r>
        <w:rPr>
          <w:color w:val="231F20"/>
          <w:spacing w:val="-10"/>
        </w:rPr>
        <w:t xml:space="preserve"> </w:t>
      </w:r>
      <w:r>
        <w:rPr>
          <w:color w:val="231F20"/>
          <w:spacing w:val="-2"/>
        </w:rPr>
        <w:t>evolution</w:t>
      </w:r>
      <w:r>
        <w:rPr>
          <w:color w:val="231F20"/>
          <w:spacing w:val="-10"/>
        </w:rPr>
        <w:t xml:space="preserve"> </w:t>
      </w:r>
      <w:r>
        <w:rPr>
          <w:color w:val="231F20"/>
          <w:spacing w:val="-2"/>
        </w:rPr>
        <w:t>of</w:t>
      </w:r>
      <w:r>
        <w:rPr>
          <w:color w:val="231F20"/>
          <w:spacing w:val="-10"/>
        </w:rPr>
        <w:t xml:space="preserve"> </w:t>
      </w:r>
      <w:r>
        <w:rPr>
          <w:color w:val="231F20"/>
          <w:spacing w:val="-2"/>
        </w:rPr>
        <w:t>these</w:t>
      </w:r>
      <w:r>
        <w:rPr>
          <w:color w:val="231F20"/>
          <w:spacing w:val="-10"/>
        </w:rPr>
        <w:t xml:space="preserve"> </w:t>
      </w:r>
      <w:r>
        <w:rPr>
          <w:color w:val="231F20"/>
          <w:spacing w:val="-2"/>
        </w:rPr>
        <w:t xml:space="preserve">needs </w:t>
      </w:r>
      <w:r>
        <w:rPr>
          <w:color w:val="231F20"/>
        </w:rPr>
        <w:t xml:space="preserve">and expectations, particularly as the library shifts from a role as information repository to a role as community hub (Adams and </w:t>
      </w:r>
      <w:proofErr w:type="spellStart"/>
      <w:r>
        <w:rPr>
          <w:color w:val="231F20"/>
        </w:rPr>
        <w:t>Krtalić</w:t>
      </w:r>
      <w:proofErr w:type="spellEnd"/>
      <w:r>
        <w:rPr>
          <w:color w:val="231F20"/>
        </w:rPr>
        <w:t xml:space="preserve">, 2022). Increasingly, customers and municipal leaders expect public libraries to act as default social service providers, challenging library staff who are not trained social workers to address issues around sub- </w:t>
      </w:r>
      <w:r>
        <w:rPr>
          <w:color w:val="231F20"/>
          <w:spacing w:val="-2"/>
        </w:rPr>
        <w:t>stance</w:t>
      </w:r>
      <w:r>
        <w:rPr>
          <w:color w:val="231F20"/>
          <w:spacing w:val="-4"/>
        </w:rPr>
        <w:t xml:space="preserve"> </w:t>
      </w:r>
      <w:r>
        <w:rPr>
          <w:color w:val="231F20"/>
          <w:spacing w:val="-2"/>
        </w:rPr>
        <w:t>abuse,</w:t>
      </w:r>
      <w:r>
        <w:rPr>
          <w:color w:val="231F20"/>
          <w:spacing w:val="-4"/>
        </w:rPr>
        <w:t xml:space="preserve"> </w:t>
      </w:r>
      <w:r>
        <w:rPr>
          <w:color w:val="231F20"/>
          <w:spacing w:val="-2"/>
        </w:rPr>
        <w:t>mental</w:t>
      </w:r>
      <w:r>
        <w:rPr>
          <w:color w:val="231F20"/>
          <w:spacing w:val="-4"/>
        </w:rPr>
        <w:t xml:space="preserve"> </w:t>
      </w:r>
      <w:r>
        <w:rPr>
          <w:color w:val="231F20"/>
          <w:spacing w:val="-2"/>
        </w:rPr>
        <w:t>illness,</w:t>
      </w:r>
      <w:r>
        <w:rPr>
          <w:color w:val="231F20"/>
          <w:spacing w:val="-4"/>
        </w:rPr>
        <w:t xml:space="preserve"> </w:t>
      </w:r>
      <w:r>
        <w:rPr>
          <w:color w:val="231F20"/>
          <w:spacing w:val="-2"/>
        </w:rPr>
        <w:t>and</w:t>
      </w:r>
      <w:r>
        <w:rPr>
          <w:color w:val="231F20"/>
          <w:spacing w:val="-4"/>
        </w:rPr>
        <w:t xml:space="preserve"> </w:t>
      </w:r>
      <w:r>
        <w:rPr>
          <w:color w:val="231F20"/>
          <w:spacing w:val="-2"/>
        </w:rPr>
        <w:t>housing</w:t>
      </w:r>
      <w:r>
        <w:rPr>
          <w:color w:val="231F20"/>
          <w:spacing w:val="-4"/>
        </w:rPr>
        <w:t xml:space="preserve"> </w:t>
      </w:r>
      <w:r>
        <w:rPr>
          <w:color w:val="231F20"/>
          <w:spacing w:val="-2"/>
        </w:rPr>
        <w:t>instability</w:t>
      </w:r>
      <w:r>
        <w:rPr>
          <w:color w:val="231F20"/>
          <w:spacing w:val="-4"/>
        </w:rPr>
        <w:t xml:space="preserve"> </w:t>
      </w:r>
      <w:r>
        <w:rPr>
          <w:color w:val="231F20"/>
          <w:spacing w:val="-2"/>
        </w:rPr>
        <w:t>(</w:t>
      </w:r>
      <w:proofErr w:type="spellStart"/>
      <w:r>
        <w:rPr>
          <w:color w:val="231F20"/>
          <w:spacing w:val="-2"/>
        </w:rPr>
        <w:t>Kend</w:t>
      </w:r>
      <w:proofErr w:type="spellEnd"/>
      <w:r>
        <w:rPr>
          <w:color w:val="231F20"/>
          <w:spacing w:val="-2"/>
        </w:rPr>
        <w:t>- rick,</w:t>
      </w:r>
      <w:r>
        <w:rPr>
          <w:color w:val="231F20"/>
          <w:spacing w:val="-10"/>
        </w:rPr>
        <w:t xml:space="preserve"> </w:t>
      </w:r>
      <w:r>
        <w:rPr>
          <w:color w:val="231F20"/>
          <w:spacing w:val="-2"/>
        </w:rPr>
        <w:t>2021).</w:t>
      </w:r>
      <w:r>
        <w:rPr>
          <w:color w:val="231F20"/>
          <w:spacing w:val="-11"/>
        </w:rPr>
        <w:t xml:space="preserve"> </w:t>
      </w:r>
      <w:r>
        <w:rPr>
          <w:color w:val="231F20"/>
          <w:spacing w:val="-2"/>
        </w:rPr>
        <w:t>The</w:t>
      </w:r>
      <w:r>
        <w:rPr>
          <w:color w:val="231F20"/>
          <w:spacing w:val="-8"/>
        </w:rPr>
        <w:t xml:space="preserve"> </w:t>
      </w:r>
      <w:r>
        <w:rPr>
          <w:color w:val="231F20"/>
          <w:spacing w:val="-2"/>
        </w:rPr>
        <w:t>public</w:t>
      </w:r>
      <w:r>
        <w:rPr>
          <w:color w:val="231F20"/>
          <w:spacing w:val="-9"/>
        </w:rPr>
        <w:t xml:space="preserve"> </w:t>
      </w:r>
      <w:r>
        <w:rPr>
          <w:color w:val="231F20"/>
          <w:spacing w:val="-2"/>
        </w:rPr>
        <w:t>library</w:t>
      </w:r>
      <w:r>
        <w:rPr>
          <w:color w:val="231F20"/>
          <w:spacing w:val="-9"/>
        </w:rPr>
        <w:t xml:space="preserve"> </w:t>
      </w:r>
      <w:r>
        <w:rPr>
          <w:color w:val="231F20"/>
          <w:spacing w:val="-2"/>
        </w:rPr>
        <w:t>is</w:t>
      </w:r>
      <w:r>
        <w:rPr>
          <w:color w:val="231F20"/>
          <w:spacing w:val="-9"/>
        </w:rPr>
        <w:t xml:space="preserve"> </w:t>
      </w:r>
      <w:r>
        <w:rPr>
          <w:color w:val="231F20"/>
          <w:spacing w:val="-2"/>
        </w:rPr>
        <w:t>expected</w:t>
      </w:r>
      <w:r>
        <w:rPr>
          <w:color w:val="231F20"/>
          <w:spacing w:val="-9"/>
        </w:rPr>
        <w:t xml:space="preserve"> </w:t>
      </w:r>
      <w:r>
        <w:rPr>
          <w:color w:val="231F20"/>
          <w:spacing w:val="-2"/>
        </w:rPr>
        <w:t>to</w:t>
      </w:r>
      <w:r>
        <w:rPr>
          <w:color w:val="231F20"/>
          <w:spacing w:val="-9"/>
        </w:rPr>
        <w:t xml:space="preserve"> </w:t>
      </w:r>
      <w:r>
        <w:rPr>
          <w:color w:val="231F20"/>
          <w:spacing w:val="-2"/>
        </w:rPr>
        <w:t>provide</w:t>
      </w:r>
      <w:r>
        <w:rPr>
          <w:color w:val="231F20"/>
          <w:spacing w:val="-9"/>
        </w:rPr>
        <w:t xml:space="preserve"> </w:t>
      </w:r>
      <w:r>
        <w:rPr>
          <w:color w:val="231F20"/>
          <w:spacing w:val="-2"/>
        </w:rPr>
        <w:t>a</w:t>
      </w:r>
      <w:r>
        <w:rPr>
          <w:color w:val="231F20"/>
          <w:spacing w:val="-9"/>
        </w:rPr>
        <w:t xml:space="preserve"> </w:t>
      </w:r>
      <w:r>
        <w:rPr>
          <w:color w:val="231F20"/>
          <w:spacing w:val="-2"/>
        </w:rPr>
        <w:t xml:space="preserve">wide </w:t>
      </w:r>
      <w:r>
        <w:rPr>
          <w:color w:val="231F20"/>
        </w:rPr>
        <w:t>range</w:t>
      </w:r>
      <w:r>
        <w:rPr>
          <w:color w:val="231F20"/>
          <w:spacing w:val="-5"/>
        </w:rPr>
        <w:t xml:space="preserve"> </w:t>
      </w:r>
      <w:r>
        <w:rPr>
          <w:color w:val="231F20"/>
        </w:rPr>
        <w:t>of</w:t>
      </w:r>
      <w:r>
        <w:rPr>
          <w:color w:val="231F20"/>
          <w:spacing w:val="-5"/>
        </w:rPr>
        <w:t xml:space="preserve"> </w:t>
      </w:r>
      <w:r>
        <w:rPr>
          <w:color w:val="231F20"/>
        </w:rPr>
        <w:t>free</w:t>
      </w:r>
      <w:r>
        <w:rPr>
          <w:color w:val="231F20"/>
          <w:spacing w:val="-5"/>
        </w:rPr>
        <w:t xml:space="preserve"> </w:t>
      </w:r>
      <w:r>
        <w:rPr>
          <w:color w:val="231F20"/>
        </w:rPr>
        <w:t>services,</w:t>
      </w:r>
      <w:r>
        <w:rPr>
          <w:color w:val="231F20"/>
          <w:spacing w:val="-5"/>
        </w:rPr>
        <w:t xml:space="preserve"> </w:t>
      </w:r>
      <w:r>
        <w:rPr>
          <w:color w:val="231F20"/>
        </w:rPr>
        <w:t>from</w:t>
      </w:r>
      <w:r>
        <w:rPr>
          <w:color w:val="231F20"/>
          <w:spacing w:val="-5"/>
        </w:rPr>
        <w:t xml:space="preserve"> </w:t>
      </w:r>
      <w:r>
        <w:rPr>
          <w:color w:val="231F20"/>
        </w:rPr>
        <w:t>lending</w:t>
      </w:r>
      <w:r>
        <w:rPr>
          <w:color w:val="231F20"/>
          <w:spacing w:val="-5"/>
        </w:rPr>
        <w:t xml:space="preserve"> </w:t>
      </w:r>
      <w:r>
        <w:rPr>
          <w:color w:val="231F20"/>
        </w:rPr>
        <w:t>out</w:t>
      </w:r>
      <w:r>
        <w:rPr>
          <w:color w:val="231F20"/>
          <w:spacing w:val="-5"/>
        </w:rPr>
        <w:t xml:space="preserve"> </w:t>
      </w:r>
      <w:r>
        <w:rPr>
          <w:color w:val="231F20"/>
        </w:rPr>
        <w:t>books</w:t>
      </w:r>
      <w:r>
        <w:rPr>
          <w:color w:val="231F20"/>
          <w:spacing w:val="-5"/>
        </w:rPr>
        <w:t xml:space="preserve"> </w:t>
      </w:r>
      <w:r>
        <w:rPr>
          <w:color w:val="231F20"/>
        </w:rPr>
        <w:t>and</w:t>
      </w:r>
      <w:r>
        <w:rPr>
          <w:color w:val="231F20"/>
          <w:spacing w:val="-5"/>
        </w:rPr>
        <w:t xml:space="preserve"> </w:t>
      </w:r>
      <w:proofErr w:type="spellStart"/>
      <w:r>
        <w:rPr>
          <w:color w:val="231F20"/>
        </w:rPr>
        <w:t>provid</w:t>
      </w:r>
      <w:proofErr w:type="spellEnd"/>
      <w:r>
        <w:rPr>
          <w:color w:val="231F20"/>
        </w:rPr>
        <w:t xml:space="preserve">- </w:t>
      </w:r>
      <w:proofErr w:type="spellStart"/>
      <w:r>
        <w:rPr>
          <w:color w:val="231F20"/>
        </w:rPr>
        <w:t>ing</w:t>
      </w:r>
      <w:proofErr w:type="spellEnd"/>
      <w:r>
        <w:rPr>
          <w:color w:val="231F20"/>
        </w:rPr>
        <w:t xml:space="preserve"> Internet access to offering children’s programing and </w:t>
      </w:r>
      <w:r>
        <w:rPr>
          <w:color w:val="231F20"/>
          <w:spacing w:val="-2"/>
        </w:rPr>
        <w:t>career resources (Pew, 2013). Restrictions and closings</w:t>
      </w:r>
      <w:r>
        <w:rPr>
          <w:color w:val="231F20"/>
          <w:spacing w:val="-1"/>
        </w:rPr>
        <w:t xml:space="preserve"> </w:t>
      </w:r>
      <w:r>
        <w:rPr>
          <w:color w:val="231F20"/>
          <w:spacing w:val="-5"/>
        </w:rPr>
        <w:t>due</w:t>
      </w:r>
    </w:p>
    <w:p w14:paraId="5F6D63ED" w14:textId="77777777" w:rsidR="00306639" w:rsidRDefault="00306639">
      <w:pPr>
        <w:spacing w:line="249" w:lineRule="auto"/>
        <w:jc w:val="both"/>
        <w:sectPr w:rsidR="00306639">
          <w:type w:val="continuous"/>
          <w:pgSz w:w="11910" w:h="15880"/>
          <w:pgMar w:top="80" w:right="880" w:bottom="280" w:left="400" w:header="801" w:footer="0" w:gutter="0"/>
          <w:cols w:num="2" w:space="720" w:equalWidth="0">
            <w:col w:w="5246" w:space="40"/>
            <w:col w:w="5344"/>
          </w:cols>
        </w:sectPr>
      </w:pPr>
    </w:p>
    <w:p w14:paraId="029F70D0" w14:textId="77777777" w:rsidR="00306639" w:rsidRDefault="00306639">
      <w:pPr>
        <w:pStyle w:val="BodyText"/>
        <w:spacing w:before="5"/>
        <w:rPr>
          <w:sz w:val="17"/>
        </w:rPr>
      </w:pPr>
    </w:p>
    <w:p w14:paraId="39B79CC0" w14:textId="77777777" w:rsidR="00306639" w:rsidRDefault="00306639">
      <w:pPr>
        <w:rPr>
          <w:sz w:val="17"/>
        </w:rPr>
        <w:sectPr w:rsidR="00306639">
          <w:pgSz w:w="11910" w:h="15880"/>
          <w:pgMar w:top="1060" w:right="880" w:bottom="280" w:left="400" w:header="801" w:footer="0" w:gutter="0"/>
          <w:cols w:space="720"/>
        </w:sectPr>
      </w:pPr>
    </w:p>
    <w:p w14:paraId="54054CA4" w14:textId="77777777" w:rsidR="00306639" w:rsidRDefault="00000000">
      <w:pPr>
        <w:pStyle w:val="BodyText"/>
        <w:spacing w:before="92" w:line="249" w:lineRule="auto"/>
        <w:ind w:left="847"/>
        <w:jc w:val="both"/>
      </w:pPr>
      <w:r>
        <w:rPr>
          <w:color w:val="231F20"/>
        </w:rPr>
        <w:t>to</w:t>
      </w:r>
      <w:r>
        <w:rPr>
          <w:color w:val="231F20"/>
          <w:spacing w:val="-9"/>
        </w:rPr>
        <w:t xml:space="preserve"> </w:t>
      </w:r>
      <w:r>
        <w:rPr>
          <w:color w:val="231F20"/>
        </w:rPr>
        <w:t>the</w:t>
      </w:r>
      <w:r>
        <w:rPr>
          <w:color w:val="231F20"/>
          <w:spacing w:val="-9"/>
        </w:rPr>
        <w:t xml:space="preserve"> </w:t>
      </w:r>
      <w:r>
        <w:rPr>
          <w:color w:val="231F20"/>
        </w:rPr>
        <w:t>pandemic</w:t>
      </w:r>
      <w:r>
        <w:rPr>
          <w:color w:val="231F20"/>
          <w:spacing w:val="-9"/>
        </w:rPr>
        <w:t xml:space="preserve"> </w:t>
      </w:r>
      <w:r>
        <w:rPr>
          <w:color w:val="231F20"/>
        </w:rPr>
        <w:t>made</w:t>
      </w:r>
      <w:r>
        <w:rPr>
          <w:color w:val="231F20"/>
          <w:spacing w:val="-9"/>
        </w:rPr>
        <w:t xml:space="preserve"> </w:t>
      </w:r>
      <w:r>
        <w:rPr>
          <w:color w:val="231F20"/>
        </w:rPr>
        <w:t>it</w:t>
      </w:r>
      <w:r>
        <w:rPr>
          <w:color w:val="231F20"/>
          <w:spacing w:val="-9"/>
        </w:rPr>
        <w:t xml:space="preserve"> </w:t>
      </w:r>
      <w:r>
        <w:rPr>
          <w:color w:val="231F20"/>
        </w:rPr>
        <w:t>even</w:t>
      </w:r>
      <w:r>
        <w:rPr>
          <w:color w:val="231F20"/>
          <w:spacing w:val="-9"/>
        </w:rPr>
        <w:t xml:space="preserve"> </w:t>
      </w:r>
      <w:r>
        <w:rPr>
          <w:color w:val="231F20"/>
        </w:rPr>
        <w:t>more</w:t>
      </w:r>
      <w:r>
        <w:rPr>
          <w:color w:val="231F20"/>
          <w:spacing w:val="-9"/>
        </w:rPr>
        <w:t xml:space="preserve"> </w:t>
      </w:r>
      <w:r>
        <w:rPr>
          <w:color w:val="231F20"/>
        </w:rPr>
        <w:t>difficult</w:t>
      </w:r>
      <w:r>
        <w:rPr>
          <w:color w:val="231F20"/>
          <w:spacing w:val="-9"/>
        </w:rPr>
        <w:t xml:space="preserve"> </w:t>
      </w:r>
      <w:r>
        <w:rPr>
          <w:color w:val="231F20"/>
        </w:rPr>
        <w:t>for</w:t>
      </w:r>
      <w:r>
        <w:rPr>
          <w:color w:val="231F20"/>
          <w:spacing w:val="-9"/>
        </w:rPr>
        <w:t xml:space="preserve"> </w:t>
      </w:r>
      <w:r>
        <w:rPr>
          <w:color w:val="231F20"/>
        </w:rPr>
        <w:t>libraries</w:t>
      </w:r>
      <w:r>
        <w:rPr>
          <w:color w:val="231F20"/>
          <w:spacing w:val="-9"/>
        </w:rPr>
        <w:t xml:space="preserve"> </w:t>
      </w:r>
      <w:r>
        <w:rPr>
          <w:color w:val="231F20"/>
        </w:rPr>
        <w:t>to address these expectations. Some staff experienced guilt over</w:t>
      </w:r>
      <w:r>
        <w:rPr>
          <w:color w:val="231F20"/>
          <w:spacing w:val="-13"/>
        </w:rPr>
        <w:t xml:space="preserve"> </w:t>
      </w:r>
      <w:r>
        <w:rPr>
          <w:color w:val="231F20"/>
        </w:rPr>
        <w:t>concerns</w:t>
      </w:r>
      <w:r>
        <w:rPr>
          <w:color w:val="231F20"/>
          <w:spacing w:val="-12"/>
        </w:rPr>
        <w:t xml:space="preserve"> </w:t>
      </w:r>
      <w:r>
        <w:rPr>
          <w:color w:val="231F20"/>
        </w:rPr>
        <w:t>that</w:t>
      </w:r>
      <w:r>
        <w:rPr>
          <w:color w:val="231F20"/>
          <w:spacing w:val="-13"/>
        </w:rPr>
        <w:t xml:space="preserve"> </w:t>
      </w:r>
      <w:r>
        <w:rPr>
          <w:color w:val="231F20"/>
        </w:rPr>
        <w:t>they</w:t>
      </w:r>
      <w:r>
        <w:rPr>
          <w:color w:val="231F20"/>
          <w:spacing w:val="-12"/>
        </w:rPr>
        <w:t xml:space="preserve"> </w:t>
      </w:r>
      <w:r>
        <w:rPr>
          <w:color w:val="231F20"/>
        </w:rPr>
        <w:t>would</w:t>
      </w:r>
      <w:r>
        <w:rPr>
          <w:color w:val="231F20"/>
          <w:spacing w:val="-13"/>
        </w:rPr>
        <w:t xml:space="preserve"> </w:t>
      </w:r>
      <w:r>
        <w:rPr>
          <w:color w:val="231F20"/>
        </w:rPr>
        <w:t>not</w:t>
      </w:r>
      <w:r>
        <w:rPr>
          <w:color w:val="231F20"/>
          <w:spacing w:val="-12"/>
        </w:rPr>
        <w:t xml:space="preserve"> </w:t>
      </w:r>
      <w:r>
        <w:rPr>
          <w:color w:val="231F20"/>
        </w:rPr>
        <w:t>be</w:t>
      </w:r>
      <w:r>
        <w:rPr>
          <w:color w:val="231F20"/>
          <w:spacing w:val="-13"/>
        </w:rPr>
        <w:t xml:space="preserve"> </w:t>
      </w:r>
      <w:r>
        <w:rPr>
          <w:color w:val="231F20"/>
        </w:rPr>
        <w:t>able</w:t>
      </w:r>
      <w:r>
        <w:rPr>
          <w:color w:val="231F20"/>
          <w:spacing w:val="-12"/>
        </w:rPr>
        <w:t xml:space="preserve"> </w:t>
      </w:r>
      <w:r>
        <w:rPr>
          <w:color w:val="231F20"/>
        </w:rPr>
        <w:t>to</w:t>
      </w:r>
      <w:r>
        <w:rPr>
          <w:color w:val="231F20"/>
          <w:spacing w:val="-13"/>
        </w:rPr>
        <w:t xml:space="preserve"> </w:t>
      </w:r>
      <w:r>
        <w:rPr>
          <w:color w:val="231F20"/>
        </w:rPr>
        <w:t>meet</w:t>
      </w:r>
      <w:r>
        <w:rPr>
          <w:color w:val="231F20"/>
          <w:spacing w:val="-12"/>
        </w:rPr>
        <w:t xml:space="preserve"> </w:t>
      </w:r>
      <w:r>
        <w:rPr>
          <w:color w:val="231F20"/>
        </w:rPr>
        <w:t xml:space="preserve">customer expectations (Wilson, 2021). Others reported abuse and </w:t>
      </w:r>
      <w:r>
        <w:rPr>
          <w:color w:val="231F20"/>
          <w:spacing w:val="-2"/>
        </w:rPr>
        <w:t xml:space="preserve">disrespect from customers—particularly over safety guide- </w:t>
      </w:r>
      <w:r>
        <w:rPr>
          <w:color w:val="231F20"/>
        </w:rPr>
        <w:t>lines (Robinson et al., 2022).</w:t>
      </w:r>
    </w:p>
    <w:p w14:paraId="6A5A06B8" w14:textId="77777777" w:rsidR="00306639" w:rsidRDefault="00306639">
      <w:pPr>
        <w:pStyle w:val="BodyText"/>
        <w:spacing w:before="14"/>
      </w:pPr>
    </w:p>
    <w:p w14:paraId="1AC0A434" w14:textId="77777777" w:rsidR="00306639" w:rsidRDefault="00000000">
      <w:pPr>
        <w:pStyle w:val="BodyText"/>
        <w:spacing w:line="249" w:lineRule="auto"/>
        <w:ind w:left="847"/>
        <w:jc w:val="both"/>
      </w:pPr>
      <w:r>
        <w:rPr>
          <w:rFonts w:ascii="Arial" w:hAnsi="Arial"/>
          <w:i/>
          <w:color w:val="231F20"/>
          <w:spacing w:val="-6"/>
        </w:rPr>
        <w:t>Routines from nonhuman actors.</w:t>
      </w:r>
      <w:r>
        <w:rPr>
          <w:rFonts w:ascii="Arial" w:hAnsi="Arial"/>
          <w:i/>
          <w:color w:val="231F20"/>
        </w:rPr>
        <w:t xml:space="preserve"> </w:t>
      </w:r>
      <w:r>
        <w:rPr>
          <w:color w:val="231F20"/>
          <w:spacing w:val="-6"/>
        </w:rPr>
        <w:t xml:space="preserve">Activity theory suggests </w:t>
      </w:r>
      <w:r>
        <w:rPr>
          <w:color w:val="231F20"/>
        </w:rPr>
        <w:t>that</w:t>
      </w:r>
      <w:r>
        <w:rPr>
          <w:color w:val="231F20"/>
          <w:spacing w:val="-12"/>
        </w:rPr>
        <w:t xml:space="preserve"> </w:t>
      </w:r>
      <w:r>
        <w:rPr>
          <w:color w:val="231F20"/>
        </w:rPr>
        <w:t>the</w:t>
      </w:r>
      <w:r>
        <w:rPr>
          <w:color w:val="231F20"/>
          <w:spacing w:val="-12"/>
        </w:rPr>
        <w:t xml:space="preserve"> </w:t>
      </w:r>
      <w:r>
        <w:rPr>
          <w:color w:val="231F20"/>
        </w:rPr>
        <w:t>mental</w:t>
      </w:r>
      <w:r>
        <w:rPr>
          <w:color w:val="231F20"/>
          <w:spacing w:val="-12"/>
        </w:rPr>
        <w:t xml:space="preserve"> </w:t>
      </w:r>
      <w:r>
        <w:rPr>
          <w:color w:val="231F20"/>
        </w:rPr>
        <w:t>and</w:t>
      </w:r>
      <w:r>
        <w:rPr>
          <w:color w:val="231F20"/>
          <w:spacing w:val="-12"/>
        </w:rPr>
        <w:t xml:space="preserve"> </w:t>
      </w:r>
      <w:r>
        <w:rPr>
          <w:color w:val="231F20"/>
        </w:rPr>
        <w:t>physical</w:t>
      </w:r>
      <w:r>
        <w:rPr>
          <w:color w:val="231F20"/>
          <w:spacing w:val="-12"/>
        </w:rPr>
        <w:t xml:space="preserve"> </w:t>
      </w:r>
      <w:r>
        <w:rPr>
          <w:color w:val="231F20"/>
        </w:rPr>
        <w:t>are</w:t>
      </w:r>
      <w:r>
        <w:rPr>
          <w:color w:val="231F20"/>
          <w:spacing w:val="-12"/>
        </w:rPr>
        <w:t xml:space="preserve"> </w:t>
      </w:r>
      <w:r>
        <w:rPr>
          <w:color w:val="231F20"/>
        </w:rPr>
        <w:t>deeply</w:t>
      </w:r>
      <w:r>
        <w:rPr>
          <w:color w:val="231F20"/>
          <w:spacing w:val="-12"/>
        </w:rPr>
        <w:t xml:space="preserve"> </w:t>
      </w:r>
      <w:r>
        <w:rPr>
          <w:color w:val="231F20"/>
        </w:rPr>
        <w:t>intertwined</w:t>
      </w:r>
      <w:r>
        <w:rPr>
          <w:color w:val="231F20"/>
          <w:spacing w:val="-12"/>
        </w:rPr>
        <w:t xml:space="preserve"> </w:t>
      </w:r>
      <w:r>
        <w:rPr>
          <w:color w:val="231F20"/>
        </w:rPr>
        <w:t xml:space="preserve">(Jonas- </w:t>
      </w:r>
      <w:proofErr w:type="spellStart"/>
      <w:r>
        <w:rPr>
          <w:color w:val="231F20"/>
        </w:rPr>
        <w:t>sen</w:t>
      </w:r>
      <w:proofErr w:type="spellEnd"/>
      <w:r>
        <w:rPr>
          <w:color w:val="231F20"/>
          <w:spacing w:val="-9"/>
        </w:rPr>
        <w:t xml:space="preserve"> </w:t>
      </w:r>
      <w:r>
        <w:rPr>
          <w:color w:val="231F20"/>
        </w:rPr>
        <w:t>and</w:t>
      </w:r>
      <w:r>
        <w:rPr>
          <w:color w:val="231F20"/>
          <w:spacing w:val="-7"/>
        </w:rPr>
        <w:t xml:space="preserve"> </w:t>
      </w:r>
      <w:r>
        <w:rPr>
          <w:color w:val="231F20"/>
        </w:rPr>
        <w:t>Rohrer-Murphy,</w:t>
      </w:r>
      <w:r>
        <w:rPr>
          <w:color w:val="231F20"/>
          <w:spacing w:val="-7"/>
        </w:rPr>
        <w:t xml:space="preserve"> </w:t>
      </w:r>
      <w:r>
        <w:rPr>
          <w:color w:val="231F20"/>
        </w:rPr>
        <w:t>1999).</w:t>
      </w:r>
      <w:r>
        <w:rPr>
          <w:color w:val="231F20"/>
          <w:spacing w:val="-7"/>
        </w:rPr>
        <w:t xml:space="preserve"> </w:t>
      </w:r>
      <w:r>
        <w:rPr>
          <w:color w:val="231F20"/>
        </w:rPr>
        <w:t>Similarly,</w:t>
      </w:r>
      <w:r>
        <w:rPr>
          <w:color w:val="231F20"/>
          <w:spacing w:val="-13"/>
        </w:rPr>
        <w:t xml:space="preserve"> </w:t>
      </w:r>
      <w:r>
        <w:rPr>
          <w:color w:val="231F20"/>
        </w:rPr>
        <w:t xml:space="preserve">Actor-Network </w:t>
      </w:r>
      <w:r>
        <w:rPr>
          <w:color w:val="231F20"/>
          <w:spacing w:val="-2"/>
        </w:rPr>
        <w:t>theory</w:t>
      </w:r>
      <w:r>
        <w:rPr>
          <w:color w:val="231F20"/>
          <w:spacing w:val="-6"/>
        </w:rPr>
        <w:t xml:space="preserve"> </w:t>
      </w:r>
      <w:r>
        <w:rPr>
          <w:color w:val="231F20"/>
          <w:spacing w:val="-2"/>
        </w:rPr>
        <w:t>suggests</w:t>
      </w:r>
      <w:r>
        <w:rPr>
          <w:color w:val="231F20"/>
          <w:spacing w:val="-6"/>
        </w:rPr>
        <w:t xml:space="preserve"> </w:t>
      </w:r>
      <w:r>
        <w:rPr>
          <w:color w:val="231F20"/>
          <w:spacing w:val="-2"/>
        </w:rPr>
        <w:t>that</w:t>
      </w:r>
      <w:r>
        <w:rPr>
          <w:color w:val="231F20"/>
          <w:spacing w:val="-6"/>
        </w:rPr>
        <w:t xml:space="preserve"> </w:t>
      </w:r>
      <w:r>
        <w:rPr>
          <w:color w:val="231F20"/>
          <w:spacing w:val="-2"/>
        </w:rPr>
        <w:t>all</w:t>
      </w:r>
      <w:r>
        <w:rPr>
          <w:color w:val="231F20"/>
          <w:spacing w:val="-6"/>
        </w:rPr>
        <w:t xml:space="preserve"> </w:t>
      </w:r>
      <w:r>
        <w:rPr>
          <w:color w:val="231F20"/>
          <w:spacing w:val="-2"/>
        </w:rPr>
        <w:t>human</w:t>
      </w:r>
      <w:r>
        <w:rPr>
          <w:color w:val="231F20"/>
          <w:spacing w:val="-6"/>
        </w:rPr>
        <w:t xml:space="preserve"> </w:t>
      </w:r>
      <w:r>
        <w:rPr>
          <w:color w:val="231F20"/>
          <w:spacing w:val="-2"/>
        </w:rPr>
        <w:t>and</w:t>
      </w:r>
      <w:r>
        <w:rPr>
          <w:color w:val="231F20"/>
          <w:spacing w:val="-6"/>
        </w:rPr>
        <w:t xml:space="preserve"> </w:t>
      </w:r>
      <w:r>
        <w:rPr>
          <w:color w:val="231F20"/>
          <w:spacing w:val="-2"/>
        </w:rPr>
        <w:t>nonhuman</w:t>
      </w:r>
      <w:r>
        <w:rPr>
          <w:color w:val="231F20"/>
          <w:spacing w:val="-6"/>
        </w:rPr>
        <w:t xml:space="preserve"> </w:t>
      </w:r>
      <w:r>
        <w:rPr>
          <w:color w:val="231F20"/>
          <w:spacing w:val="-2"/>
        </w:rPr>
        <w:t>actors</w:t>
      </w:r>
      <w:r>
        <w:rPr>
          <w:color w:val="231F20"/>
          <w:spacing w:val="-6"/>
        </w:rPr>
        <w:t xml:space="preserve"> </w:t>
      </w:r>
      <w:r>
        <w:rPr>
          <w:color w:val="231F20"/>
          <w:spacing w:val="-2"/>
        </w:rPr>
        <w:t xml:space="preserve">within </w:t>
      </w:r>
      <w:r>
        <w:rPr>
          <w:color w:val="231F20"/>
        </w:rPr>
        <w:t>a</w:t>
      </w:r>
      <w:r>
        <w:rPr>
          <w:color w:val="231F20"/>
          <w:spacing w:val="-8"/>
        </w:rPr>
        <w:t xml:space="preserve"> </w:t>
      </w:r>
      <w:r>
        <w:rPr>
          <w:color w:val="231F20"/>
        </w:rPr>
        <w:t>system</w:t>
      </w:r>
      <w:r>
        <w:rPr>
          <w:color w:val="231F20"/>
          <w:spacing w:val="-8"/>
        </w:rPr>
        <w:t xml:space="preserve"> </w:t>
      </w:r>
      <w:r>
        <w:rPr>
          <w:color w:val="231F20"/>
        </w:rPr>
        <w:t>are</w:t>
      </w:r>
      <w:r>
        <w:rPr>
          <w:color w:val="231F20"/>
          <w:spacing w:val="-8"/>
        </w:rPr>
        <w:t xml:space="preserve"> </w:t>
      </w:r>
      <w:r>
        <w:rPr>
          <w:color w:val="231F20"/>
        </w:rPr>
        <w:t>“associated</w:t>
      </w:r>
      <w:r>
        <w:rPr>
          <w:color w:val="231F20"/>
          <w:spacing w:val="-8"/>
        </w:rPr>
        <w:t xml:space="preserve"> </w:t>
      </w:r>
      <w:r>
        <w:rPr>
          <w:color w:val="231F20"/>
        </w:rPr>
        <w:t>in</w:t>
      </w:r>
      <w:r>
        <w:rPr>
          <w:color w:val="231F20"/>
          <w:spacing w:val="-8"/>
        </w:rPr>
        <w:t xml:space="preserve"> </w:t>
      </w:r>
      <w:r>
        <w:rPr>
          <w:color w:val="231F20"/>
        </w:rPr>
        <w:t>such</w:t>
      </w:r>
      <w:r>
        <w:rPr>
          <w:color w:val="231F20"/>
          <w:spacing w:val="-8"/>
        </w:rPr>
        <w:t xml:space="preserve"> </w:t>
      </w:r>
      <w:r>
        <w:rPr>
          <w:color w:val="231F20"/>
        </w:rPr>
        <w:t>a</w:t>
      </w:r>
      <w:r>
        <w:rPr>
          <w:color w:val="231F20"/>
          <w:spacing w:val="-8"/>
        </w:rPr>
        <w:t xml:space="preserve"> </w:t>
      </w:r>
      <w:r>
        <w:rPr>
          <w:color w:val="231F20"/>
        </w:rPr>
        <w:t>way</w:t>
      </w:r>
      <w:r>
        <w:rPr>
          <w:color w:val="231F20"/>
          <w:spacing w:val="-8"/>
        </w:rPr>
        <w:t xml:space="preserve"> </w:t>
      </w:r>
      <w:r>
        <w:rPr>
          <w:color w:val="231F20"/>
        </w:rPr>
        <w:t>that</w:t>
      </w:r>
      <w:r>
        <w:rPr>
          <w:color w:val="231F20"/>
          <w:spacing w:val="-8"/>
        </w:rPr>
        <w:t xml:space="preserve"> </w:t>
      </w:r>
      <w:r>
        <w:rPr>
          <w:color w:val="231F20"/>
        </w:rPr>
        <w:t>they</w:t>
      </w:r>
      <w:r>
        <w:rPr>
          <w:color w:val="231F20"/>
          <w:spacing w:val="-8"/>
        </w:rPr>
        <w:t xml:space="preserve"> </w:t>
      </w:r>
      <w:r>
        <w:rPr>
          <w:color w:val="231F20"/>
        </w:rPr>
        <w:t>make</w:t>
      </w:r>
      <w:r>
        <w:rPr>
          <w:color w:val="231F20"/>
          <w:spacing w:val="-8"/>
        </w:rPr>
        <w:t xml:space="preserve"> </w:t>
      </w:r>
      <w:proofErr w:type="spellStart"/>
      <w:r>
        <w:rPr>
          <w:color w:val="231F20"/>
        </w:rPr>
        <w:t>oth</w:t>
      </w:r>
      <w:proofErr w:type="spellEnd"/>
      <w:r>
        <w:rPr>
          <w:color w:val="231F20"/>
        </w:rPr>
        <w:t xml:space="preserve">- </w:t>
      </w:r>
      <w:proofErr w:type="spellStart"/>
      <w:r>
        <w:rPr>
          <w:color w:val="231F20"/>
        </w:rPr>
        <w:t>ers</w:t>
      </w:r>
      <w:proofErr w:type="spellEnd"/>
      <w:r>
        <w:rPr>
          <w:color w:val="231F20"/>
          <w:spacing w:val="-13"/>
        </w:rPr>
        <w:t xml:space="preserve"> </w:t>
      </w:r>
      <w:r>
        <w:rPr>
          <w:color w:val="231F20"/>
        </w:rPr>
        <w:t>do</w:t>
      </w:r>
      <w:r>
        <w:rPr>
          <w:color w:val="231F20"/>
          <w:spacing w:val="-11"/>
        </w:rPr>
        <w:t xml:space="preserve"> </w:t>
      </w:r>
      <w:r>
        <w:rPr>
          <w:color w:val="231F20"/>
        </w:rPr>
        <w:t>things”</w:t>
      </w:r>
      <w:r>
        <w:rPr>
          <w:color w:val="231F20"/>
          <w:spacing w:val="-11"/>
        </w:rPr>
        <w:t xml:space="preserve"> </w:t>
      </w:r>
      <w:r>
        <w:rPr>
          <w:color w:val="231F20"/>
        </w:rPr>
        <w:t>(Latour,</w:t>
      </w:r>
      <w:r>
        <w:rPr>
          <w:color w:val="231F20"/>
          <w:spacing w:val="-11"/>
        </w:rPr>
        <w:t xml:space="preserve"> </w:t>
      </w:r>
      <w:r>
        <w:rPr>
          <w:color w:val="231F20"/>
        </w:rPr>
        <w:t>2005:</w:t>
      </w:r>
      <w:r>
        <w:rPr>
          <w:color w:val="231F20"/>
          <w:spacing w:val="-11"/>
        </w:rPr>
        <w:t xml:space="preserve"> </w:t>
      </w:r>
      <w:r>
        <w:rPr>
          <w:color w:val="231F20"/>
        </w:rPr>
        <w:t>107).</w:t>
      </w:r>
      <w:r>
        <w:rPr>
          <w:color w:val="231F20"/>
          <w:spacing w:val="-13"/>
        </w:rPr>
        <w:t xml:space="preserve"> </w:t>
      </w:r>
      <w:r>
        <w:rPr>
          <w:color w:val="231F20"/>
        </w:rPr>
        <w:t>Thus,</w:t>
      </w:r>
      <w:r>
        <w:rPr>
          <w:color w:val="231F20"/>
          <w:spacing w:val="-11"/>
        </w:rPr>
        <w:t xml:space="preserve"> </w:t>
      </w:r>
      <w:r>
        <w:rPr>
          <w:color w:val="231F20"/>
        </w:rPr>
        <w:t>nonhuman</w:t>
      </w:r>
      <w:r>
        <w:rPr>
          <w:color w:val="231F20"/>
          <w:spacing w:val="-11"/>
        </w:rPr>
        <w:t xml:space="preserve"> </w:t>
      </w:r>
      <w:r>
        <w:rPr>
          <w:color w:val="231F20"/>
        </w:rPr>
        <w:t xml:space="preserve">actors also establish expectations that influence work behavior. Technological routines are particularly central to work under the paradigm of Digital Taylorism. Here, emerging technology is used to meet the efficiency goals and meth- </w:t>
      </w:r>
      <w:proofErr w:type="spellStart"/>
      <w:r>
        <w:rPr>
          <w:color w:val="231F20"/>
        </w:rPr>
        <w:t>ods</w:t>
      </w:r>
      <w:proofErr w:type="spellEnd"/>
      <w:r>
        <w:rPr>
          <w:color w:val="231F20"/>
          <w:spacing w:val="-2"/>
        </w:rPr>
        <w:t xml:space="preserve"> </w:t>
      </w:r>
      <w:r>
        <w:rPr>
          <w:color w:val="231F20"/>
        </w:rPr>
        <w:t>of</w:t>
      </w:r>
      <w:r>
        <w:rPr>
          <w:color w:val="231F20"/>
          <w:spacing w:val="-2"/>
        </w:rPr>
        <w:t xml:space="preserve"> </w:t>
      </w:r>
      <w:r>
        <w:rPr>
          <w:color w:val="231F20"/>
        </w:rPr>
        <w:t>Scientific</w:t>
      </w:r>
      <w:r>
        <w:rPr>
          <w:color w:val="231F20"/>
          <w:spacing w:val="-1"/>
        </w:rPr>
        <w:t xml:space="preserve"> </w:t>
      </w:r>
      <w:r>
        <w:rPr>
          <w:color w:val="231F20"/>
        </w:rPr>
        <w:t>Management</w:t>
      </w:r>
      <w:r>
        <w:rPr>
          <w:color w:val="231F20"/>
          <w:spacing w:val="-1"/>
        </w:rPr>
        <w:t xml:space="preserve"> </w:t>
      </w:r>
      <w:r>
        <w:rPr>
          <w:color w:val="231F20"/>
        </w:rPr>
        <w:t>(Holford,</w:t>
      </w:r>
      <w:r>
        <w:rPr>
          <w:color w:val="231F20"/>
          <w:spacing w:val="-1"/>
        </w:rPr>
        <w:t xml:space="preserve"> </w:t>
      </w:r>
      <w:r>
        <w:rPr>
          <w:color w:val="231F20"/>
        </w:rPr>
        <w:t>2019;</w:t>
      </w:r>
      <w:r>
        <w:rPr>
          <w:color w:val="231F20"/>
          <w:spacing w:val="-1"/>
        </w:rPr>
        <w:t xml:space="preserve"> </w:t>
      </w:r>
      <w:proofErr w:type="spellStart"/>
      <w:r>
        <w:rPr>
          <w:color w:val="231F20"/>
        </w:rPr>
        <w:t>Moorkens</w:t>
      </w:r>
      <w:proofErr w:type="spellEnd"/>
      <w:r>
        <w:rPr>
          <w:color w:val="231F20"/>
        </w:rPr>
        <w:t>, 2020).</w:t>
      </w:r>
      <w:r>
        <w:rPr>
          <w:color w:val="231F20"/>
          <w:spacing w:val="-12"/>
        </w:rPr>
        <w:t xml:space="preserve"> </w:t>
      </w:r>
      <w:r>
        <w:rPr>
          <w:color w:val="231F20"/>
        </w:rPr>
        <w:t>Whereas</w:t>
      </w:r>
      <w:r>
        <w:rPr>
          <w:color w:val="231F20"/>
          <w:spacing w:val="-9"/>
        </w:rPr>
        <w:t xml:space="preserve"> </w:t>
      </w:r>
      <w:r>
        <w:rPr>
          <w:color w:val="231F20"/>
        </w:rPr>
        <w:t>Scientific</w:t>
      </w:r>
      <w:r>
        <w:rPr>
          <w:color w:val="231F20"/>
          <w:spacing w:val="-9"/>
        </w:rPr>
        <w:t xml:space="preserve"> </w:t>
      </w:r>
      <w:r>
        <w:rPr>
          <w:color w:val="231F20"/>
        </w:rPr>
        <w:t>Management</w:t>
      </w:r>
      <w:r>
        <w:rPr>
          <w:color w:val="231F20"/>
          <w:spacing w:val="-9"/>
        </w:rPr>
        <w:t xml:space="preserve"> </w:t>
      </w:r>
      <w:r>
        <w:rPr>
          <w:color w:val="231F20"/>
        </w:rPr>
        <w:t>relied</w:t>
      </w:r>
      <w:r>
        <w:rPr>
          <w:color w:val="231F20"/>
          <w:spacing w:val="-9"/>
        </w:rPr>
        <w:t xml:space="preserve"> </w:t>
      </w:r>
      <w:r>
        <w:rPr>
          <w:color w:val="231F20"/>
        </w:rPr>
        <w:t>on</w:t>
      </w:r>
      <w:r>
        <w:rPr>
          <w:color w:val="231F20"/>
          <w:spacing w:val="-9"/>
        </w:rPr>
        <w:t xml:space="preserve"> </w:t>
      </w:r>
      <w:r>
        <w:rPr>
          <w:color w:val="231F20"/>
        </w:rPr>
        <w:t xml:space="preserve">manage- </w:t>
      </w:r>
      <w:proofErr w:type="spellStart"/>
      <w:r>
        <w:rPr>
          <w:color w:val="231F20"/>
        </w:rPr>
        <w:t>ment</w:t>
      </w:r>
      <w:proofErr w:type="spellEnd"/>
      <w:r>
        <w:rPr>
          <w:color w:val="231F20"/>
          <w:spacing w:val="-6"/>
        </w:rPr>
        <w:t xml:space="preserve"> </w:t>
      </w:r>
      <w:r>
        <w:rPr>
          <w:color w:val="231F20"/>
        </w:rPr>
        <w:t>to</w:t>
      </w:r>
      <w:r>
        <w:rPr>
          <w:color w:val="231F20"/>
          <w:spacing w:val="-6"/>
        </w:rPr>
        <w:t xml:space="preserve"> </w:t>
      </w:r>
      <w:r>
        <w:rPr>
          <w:color w:val="231F20"/>
        </w:rPr>
        <w:t>allocate</w:t>
      </w:r>
      <w:r>
        <w:rPr>
          <w:color w:val="231F20"/>
          <w:spacing w:val="-6"/>
        </w:rPr>
        <w:t xml:space="preserve"> </w:t>
      </w:r>
      <w:r>
        <w:rPr>
          <w:color w:val="231F20"/>
        </w:rPr>
        <w:t>and</w:t>
      </w:r>
      <w:r>
        <w:rPr>
          <w:color w:val="231F20"/>
          <w:spacing w:val="-6"/>
        </w:rPr>
        <w:t xml:space="preserve"> </w:t>
      </w:r>
      <w:r>
        <w:rPr>
          <w:color w:val="231F20"/>
        </w:rPr>
        <w:t>design</w:t>
      </w:r>
      <w:r>
        <w:rPr>
          <w:color w:val="231F20"/>
          <w:spacing w:val="-6"/>
        </w:rPr>
        <w:t xml:space="preserve"> </w:t>
      </w:r>
      <w:r>
        <w:rPr>
          <w:color w:val="231F20"/>
        </w:rPr>
        <w:t>work,</w:t>
      </w:r>
      <w:r>
        <w:rPr>
          <w:color w:val="231F20"/>
          <w:spacing w:val="-6"/>
        </w:rPr>
        <w:t xml:space="preserve"> </w:t>
      </w:r>
      <w:r>
        <w:rPr>
          <w:color w:val="231F20"/>
        </w:rPr>
        <w:t>Digital</w:t>
      </w:r>
      <w:r>
        <w:rPr>
          <w:color w:val="231F20"/>
          <w:spacing w:val="-9"/>
        </w:rPr>
        <w:t xml:space="preserve"> </w:t>
      </w:r>
      <w:r>
        <w:rPr>
          <w:color w:val="231F20"/>
        </w:rPr>
        <w:t>Taylorism</w:t>
      </w:r>
      <w:r>
        <w:rPr>
          <w:color w:val="231F20"/>
          <w:spacing w:val="-6"/>
        </w:rPr>
        <w:t xml:space="preserve"> </w:t>
      </w:r>
      <w:r>
        <w:rPr>
          <w:color w:val="231F20"/>
        </w:rPr>
        <w:t>relies on</w:t>
      </w:r>
      <w:r>
        <w:rPr>
          <w:color w:val="231F20"/>
          <w:spacing w:val="-13"/>
        </w:rPr>
        <w:t xml:space="preserve"> </w:t>
      </w:r>
      <w:r>
        <w:rPr>
          <w:color w:val="231F20"/>
        </w:rPr>
        <w:t>algorithms</w:t>
      </w:r>
      <w:r>
        <w:rPr>
          <w:color w:val="231F20"/>
          <w:spacing w:val="-12"/>
        </w:rPr>
        <w:t xml:space="preserve"> </w:t>
      </w:r>
      <w:r>
        <w:rPr>
          <w:color w:val="231F20"/>
        </w:rPr>
        <w:t>and</w:t>
      </w:r>
      <w:r>
        <w:rPr>
          <w:color w:val="231F20"/>
          <w:spacing w:val="-13"/>
        </w:rPr>
        <w:t xml:space="preserve"> </w:t>
      </w:r>
      <w:r>
        <w:rPr>
          <w:color w:val="231F20"/>
        </w:rPr>
        <w:t>deep</w:t>
      </w:r>
      <w:r>
        <w:rPr>
          <w:color w:val="231F20"/>
          <w:spacing w:val="-12"/>
        </w:rPr>
        <w:t xml:space="preserve"> </w:t>
      </w:r>
      <w:r>
        <w:rPr>
          <w:color w:val="231F20"/>
        </w:rPr>
        <w:t>learning</w:t>
      </w:r>
      <w:r>
        <w:rPr>
          <w:color w:val="231F20"/>
          <w:spacing w:val="-13"/>
        </w:rPr>
        <w:t xml:space="preserve"> </w:t>
      </w:r>
      <w:r>
        <w:rPr>
          <w:color w:val="231F20"/>
        </w:rPr>
        <w:t>to</w:t>
      </w:r>
      <w:r>
        <w:rPr>
          <w:color w:val="231F20"/>
          <w:spacing w:val="-12"/>
        </w:rPr>
        <w:t xml:space="preserve"> </w:t>
      </w:r>
      <w:r>
        <w:rPr>
          <w:color w:val="231F20"/>
        </w:rPr>
        <w:t>establish</w:t>
      </w:r>
      <w:r>
        <w:rPr>
          <w:color w:val="231F20"/>
          <w:spacing w:val="-13"/>
        </w:rPr>
        <w:t xml:space="preserve"> </w:t>
      </w:r>
      <w:r>
        <w:rPr>
          <w:color w:val="231F20"/>
        </w:rPr>
        <w:t>work</w:t>
      </w:r>
      <w:r>
        <w:rPr>
          <w:color w:val="231F20"/>
          <w:spacing w:val="-12"/>
        </w:rPr>
        <w:t xml:space="preserve"> </w:t>
      </w:r>
      <w:proofErr w:type="spellStart"/>
      <w:r>
        <w:rPr>
          <w:color w:val="231F20"/>
        </w:rPr>
        <w:t>expecta</w:t>
      </w:r>
      <w:proofErr w:type="spellEnd"/>
      <w:r>
        <w:rPr>
          <w:color w:val="231F20"/>
        </w:rPr>
        <w:t xml:space="preserve">- </w:t>
      </w:r>
      <w:proofErr w:type="spellStart"/>
      <w:r>
        <w:rPr>
          <w:color w:val="231F20"/>
        </w:rPr>
        <w:t>tions</w:t>
      </w:r>
      <w:proofErr w:type="spellEnd"/>
      <w:r>
        <w:rPr>
          <w:color w:val="231F20"/>
        </w:rPr>
        <w:t xml:space="preserve"> (Wang et</w:t>
      </w:r>
      <w:r>
        <w:rPr>
          <w:color w:val="231F20"/>
          <w:spacing w:val="-4"/>
        </w:rPr>
        <w:t xml:space="preserve"> </w:t>
      </w:r>
      <w:r>
        <w:rPr>
          <w:color w:val="231F20"/>
        </w:rPr>
        <w:t xml:space="preserve">al., 2020). This can be noted in the rise of </w:t>
      </w:r>
      <w:r>
        <w:rPr>
          <w:i/>
          <w:color w:val="231F20"/>
        </w:rPr>
        <w:t>people analytics</w:t>
      </w:r>
      <w:r>
        <w:rPr>
          <w:color w:val="231F20"/>
        </w:rPr>
        <w:t>, where data is being used to establish expectations</w:t>
      </w:r>
      <w:r>
        <w:rPr>
          <w:color w:val="231F20"/>
          <w:spacing w:val="-2"/>
        </w:rPr>
        <w:t xml:space="preserve"> </w:t>
      </w:r>
      <w:r>
        <w:rPr>
          <w:color w:val="231F20"/>
        </w:rPr>
        <w:t>for</w:t>
      </w:r>
      <w:r>
        <w:rPr>
          <w:color w:val="231F20"/>
          <w:spacing w:val="-2"/>
        </w:rPr>
        <w:t xml:space="preserve"> </w:t>
      </w:r>
      <w:r>
        <w:rPr>
          <w:color w:val="231F20"/>
        </w:rPr>
        <w:t>who</w:t>
      </w:r>
      <w:r>
        <w:rPr>
          <w:color w:val="231F20"/>
          <w:spacing w:val="-2"/>
        </w:rPr>
        <w:t xml:space="preserve"> </w:t>
      </w:r>
      <w:r>
        <w:rPr>
          <w:color w:val="231F20"/>
        </w:rPr>
        <w:t>should</w:t>
      </w:r>
      <w:r>
        <w:rPr>
          <w:color w:val="231F20"/>
          <w:spacing w:val="-2"/>
        </w:rPr>
        <w:t xml:space="preserve"> </w:t>
      </w:r>
      <w:r>
        <w:rPr>
          <w:color w:val="231F20"/>
        </w:rPr>
        <w:t>be</w:t>
      </w:r>
      <w:r>
        <w:rPr>
          <w:color w:val="231F20"/>
          <w:spacing w:val="-2"/>
        </w:rPr>
        <w:t xml:space="preserve"> </w:t>
      </w:r>
      <w:r>
        <w:rPr>
          <w:color w:val="231F20"/>
        </w:rPr>
        <w:t>hired,</w:t>
      </w:r>
      <w:r>
        <w:rPr>
          <w:color w:val="231F20"/>
          <w:spacing w:val="-2"/>
        </w:rPr>
        <w:t xml:space="preserve"> </w:t>
      </w:r>
      <w:r>
        <w:rPr>
          <w:color w:val="231F20"/>
        </w:rPr>
        <w:t>how</w:t>
      </w:r>
      <w:r>
        <w:rPr>
          <w:color w:val="231F20"/>
          <w:spacing w:val="-2"/>
        </w:rPr>
        <w:t xml:space="preserve"> </w:t>
      </w:r>
      <w:r>
        <w:rPr>
          <w:color w:val="231F20"/>
        </w:rPr>
        <w:t>to</w:t>
      </w:r>
      <w:r>
        <w:rPr>
          <w:color w:val="231F20"/>
          <w:spacing w:val="-2"/>
        </w:rPr>
        <w:t xml:space="preserve"> </w:t>
      </w:r>
      <w:r>
        <w:rPr>
          <w:color w:val="231F20"/>
        </w:rPr>
        <w:t>improve</w:t>
      </w:r>
      <w:r>
        <w:rPr>
          <w:color w:val="231F20"/>
          <w:spacing w:val="-2"/>
        </w:rPr>
        <w:t xml:space="preserve"> </w:t>
      </w:r>
      <w:r>
        <w:rPr>
          <w:color w:val="231F20"/>
        </w:rPr>
        <w:t>job performance,</w:t>
      </w:r>
      <w:r>
        <w:rPr>
          <w:color w:val="231F20"/>
          <w:spacing w:val="-10"/>
        </w:rPr>
        <w:t xml:space="preserve"> </w:t>
      </w:r>
      <w:r>
        <w:rPr>
          <w:color w:val="231F20"/>
        </w:rPr>
        <w:t>and</w:t>
      </w:r>
      <w:r>
        <w:rPr>
          <w:color w:val="231F20"/>
          <w:spacing w:val="-10"/>
        </w:rPr>
        <w:t xml:space="preserve"> </w:t>
      </w:r>
      <w:r>
        <w:rPr>
          <w:color w:val="231F20"/>
        </w:rPr>
        <w:t>who</w:t>
      </w:r>
      <w:r>
        <w:rPr>
          <w:color w:val="231F20"/>
          <w:spacing w:val="-10"/>
        </w:rPr>
        <w:t xml:space="preserve"> </w:t>
      </w:r>
      <w:r>
        <w:rPr>
          <w:color w:val="231F20"/>
        </w:rPr>
        <w:t>should</w:t>
      </w:r>
      <w:r>
        <w:rPr>
          <w:color w:val="231F20"/>
          <w:spacing w:val="-10"/>
        </w:rPr>
        <w:t xml:space="preserve"> </w:t>
      </w:r>
      <w:r>
        <w:rPr>
          <w:color w:val="231F20"/>
        </w:rPr>
        <w:t>be</w:t>
      </w:r>
      <w:r>
        <w:rPr>
          <w:color w:val="231F20"/>
          <w:spacing w:val="-10"/>
        </w:rPr>
        <w:t xml:space="preserve"> </w:t>
      </w:r>
      <w:r>
        <w:rPr>
          <w:color w:val="231F20"/>
        </w:rPr>
        <w:t>fired</w:t>
      </w:r>
      <w:r>
        <w:rPr>
          <w:color w:val="231F20"/>
          <w:spacing w:val="-10"/>
        </w:rPr>
        <w:t xml:space="preserve"> </w:t>
      </w:r>
      <w:r>
        <w:rPr>
          <w:color w:val="231F20"/>
        </w:rPr>
        <w:t>(Bodie</w:t>
      </w:r>
      <w:r>
        <w:rPr>
          <w:color w:val="231F20"/>
          <w:spacing w:val="-10"/>
        </w:rPr>
        <w:t xml:space="preserve"> </w:t>
      </w:r>
      <w:r>
        <w:rPr>
          <w:color w:val="231F20"/>
        </w:rPr>
        <w:t>et</w:t>
      </w:r>
      <w:r>
        <w:rPr>
          <w:color w:val="231F20"/>
          <w:spacing w:val="-6"/>
        </w:rPr>
        <w:t xml:space="preserve"> </w:t>
      </w:r>
      <w:r>
        <w:rPr>
          <w:color w:val="231F20"/>
        </w:rPr>
        <w:t>al.,</w:t>
      </w:r>
      <w:r>
        <w:rPr>
          <w:color w:val="231F20"/>
          <w:spacing w:val="-10"/>
        </w:rPr>
        <w:t xml:space="preserve"> </w:t>
      </w:r>
      <w:r>
        <w:rPr>
          <w:color w:val="231F20"/>
        </w:rPr>
        <w:t xml:space="preserve">2017). Public libraries are increasingly relying on analytics to measure performance and support advocacy efforts. For instance, the public library association’s (PLA) </w:t>
      </w:r>
      <w:r>
        <w:rPr>
          <w:i/>
          <w:color w:val="231F20"/>
        </w:rPr>
        <w:t xml:space="preserve">Project Outcome </w:t>
      </w:r>
      <w:r>
        <w:rPr>
          <w:color w:val="231F20"/>
        </w:rPr>
        <w:t xml:space="preserve">provides guidance on data collection and </w:t>
      </w:r>
      <w:proofErr w:type="spellStart"/>
      <w:r>
        <w:rPr>
          <w:color w:val="231F20"/>
        </w:rPr>
        <w:t>analy</w:t>
      </w:r>
      <w:proofErr w:type="spellEnd"/>
      <w:r>
        <w:rPr>
          <w:color w:val="231F20"/>
        </w:rPr>
        <w:t>- sis aimed at answering the question, “What good did we do?” (PLA, 2019).</w:t>
      </w:r>
      <w:r>
        <w:rPr>
          <w:color w:val="231F20"/>
          <w:spacing w:val="-3"/>
        </w:rPr>
        <w:t xml:space="preserve"> </w:t>
      </w:r>
      <w:r>
        <w:rPr>
          <w:color w:val="231F20"/>
        </w:rPr>
        <w:t>Additional research is needed into the impact these digital measuring tools are having on staff behavior. In academic libraries, for instance, the use of bibliometric analysis as a measure of performance may influence the focus of a librarian’s research (Miles et</w:t>
      </w:r>
      <w:r>
        <w:rPr>
          <w:color w:val="231F20"/>
          <w:spacing w:val="-4"/>
        </w:rPr>
        <w:t xml:space="preserve"> </w:t>
      </w:r>
      <w:r>
        <w:rPr>
          <w:color w:val="231F20"/>
        </w:rPr>
        <w:t xml:space="preserve">al., </w:t>
      </w:r>
      <w:r>
        <w:rPr>
          <w:color w:val="231F20"/>
          <w:spacing w:val="-2"/>
        </w:rPr>
        <w:t>2018).</w:t>
      </w:r>
    </w:p>
    <w:p w14:paraId="6B680CD2" w14:textId="77777777" w:rsidR="00306639" w:rsidRDefault="00306639">
      <w:pPr>
        <w:pStyle w:val="BodyText"/>
        <w:spacing w:before="32"/>
      </w:pPr>
    </w:p>
    <w:p w14:paraId="11C0BB65" w14:textId="77777777" w:rsidR="00306639" w:rsidRDefault="00000000">
      <w:pPr>
        <w:pStyle w:val="BodyText"/>
        <w:spacing w:before="1" w:line="249" w:lineRule="auto"/>
        <w:ind w:left="847"/>
        <w:jc w:val="both"/>
      </w:pPr>
      <w:r>
        <w:rPr>
          <w:rFonts w:ascii="Arial" w:hAnsi="Arial"/>
          <w:i/>
          <w:color w:val="231F20"/>
          <w:spacing w:val="-4"/>
        </w:rPr>
        <w:t>Personal</w:t>
      </w:r>
      <w:r>
        <w:rPr>
          <w:rFonts w:ascii="Arial" w:hAnsi="Arial"/>
          <w:i/>
          <w:color w:val="231F20"/>
          <w:spacing w:val="-10"/>
        </w:rPr>
        <w:t xml:space="preserve"> </w:t>
      </w:r>
      <w:r>
        <w:rPr>
          <w:rFonts w:ascii="Arial" w:hAnsi="Arial"/>
          <w:i/>
          <w:color w:val="231F20"/>
          <w:spacing w:val="-4"/>
        </w:rPr>
        <w:t>routines.</w:t>
      </w:r>
      <w:r>
        <w:rPr>
          <w:rFonts w:ascii="Arial" w:hAnsi="Arial"/>
          <w:i/>
          <w:color w:val="231F20"/>
          <w:spacing w:val="-10"/>
        </w:rPr>
        <w:t xml:space="preserve"> </w:t>
      </w:r>
      <w:r>
        <w:rPr>
          <w:color w:val="231F20"/>
          <w:spacing w:val="-4"/>
        </w:rPr>
        <w:t>Knowledge</w:t>
      </w:r>
      <w:r>
        <w:rPr>
          <w:color w:val="231F20"/>
          <w:spacing w:val="-9"/>
        </w:rPr>
        <w:t xml:space="preserve"> </w:t>
      </w:r>
      <w:r>
        <w:rPr>
          <w:color w:val="231F20"/>
          <w:spacing w:val="-4"/>
        </w:rPr>
        <w:t>workers</w:t>
      </w:r>
      <w:r>
        <w:rPr>
          <w:color w:val="231F20"/>
          <w:spacing w:val="-8"/>
        </w:rPr>
        <w:t xml:space="preserve"> </w:t>
      </w:r>
      <w:r>
        <w:rPr>
          <w:color w:val="231F20"/>
          <w:spacing w:val="-4"/>
        </w:rPr>
        <w:t>also</w:t>
      </w:r>
      <w:r>
        <w:rPr>
          <w:color w:val="231F20"/>
          <w:spacing w:val="-9"/>
        </w:rPr>
        <w:t xml:space="preserve"> </w:t>
      </w:r>
      <w:r>
        <w:rPr>
          <w:color w:val="231F20"/>
          <w:spacing w:val="-4"/>
        </w:rPr>
        <w:t>have</w:t>
      </w:r>
      <w:r>
        <w:rPr>
          <w:color w:val="231F20"/>
          <w:spacing w:val="-8"/>
        </w:rPr>
        <w:t xml:space="preserve"> </w:t>
      </w:r>
      <w:r>
        <w:rPr>
          <w:color w:val="231F20"/>
          <w:spacing w:val="-4"/>
        </w:rPr>
        <w:t>their</w:t>
      </w:r>
      <w:r>
        <w:rPr>
          <w:color w:val="231F20"/>
          <w:spacing w:val="-9"/>
        </w:rPr>
        <w:t xml:space="preserve"> </w:t>
      </w:r>
      <w:r>
        <w:rPr>
          <w:color w:val="231F20"/>
          <w:spacing w:val="-4"/>
        </w:rPr>
        <w:t xml:space="preserve">own </w:t>
      </w:r>
      <w:r>
        <w:rPr>
          <w:i/>
          <w:color w:val="231F20"/>
        </w:rPr>
        <w:t xml:space="preserve">prescriptive </w:t>
      </w:r>
      <w:r>
        <w:rPr>
          <w:color w:val="231F20"/>
        </w:rPr>
        <w:t>expectations (Staines and Libby, 1986) for work,</w:t>
      </w:r>
      <w:r>
        <w:rPr>
          <w:color w:val="231F20"/>
          <w:spacing w:val="-3"/>
        </w:rPr>
        <w:t xml:space="preserve"> </w:t>
      </w:r>
      <w:r>
        <w:rPr>
          <w:color w:val="231F20"/>
        </w:rPr>
        <w:t>which</w:t>
      </w:r>
      <w:r>
        <w:rPr>
          <w:color w:val="231F20"/>
          <w:spacing w:val="-3"/>
        </w:rPr>
        <w:t xml:space="preserve"> </w:t>
      </w:r>
      <w:r>
        <w:rPr>
          <w:color w:val="231F20"/>
        </w:rPr>
        <w:t>they</w:t>
      </w:r>
      <w:r>
        <w:rPr>
          <w:color w:val="231F20"/>
          <w:spacing w:val="-3"/>
        </w:rPr>
        <w:t xml:space="preserve"> </w:t>
      </w:r>
      <w:r>
        <w:rPr>
          <w:color w:val="231F20"/>
        </w:rPr>
        <w:t>may</w:t>
      </w:r>
      <w:r>
        <w:rPr>
          <w:color w:val="231F20"/>
          <w:spacing w:val="-3"/>
        </w:rPr>
        <w:t xml:space="preserve"> </w:t>
      </w:r>
      <w:r>
        <w:rPr>
          <w:color w:val="231F20"/>
        </w:rPr>
        <w:t>not</w:t>
      </w:r>
      <w:r>
        <w:rPr>
          <w:color w:val="231F20"/>
          <w:spacing w:val="-3"/>
        </w:rPr>
        <w:t xml:space="preserve"> </w:t>
      </w:r>
      <w:r>
        <w:rPr>
          <w:color w:val="231F20"/>
        </w:rPr>
        <w:t>be</w:t>
      </w:r>
      <w:r>
        <w:rPr>
          <w:color w:val="231F20"/>
          <w:spacing w:val="-3"/>
        </w:rPr>
        <w:t xml:space="preserve"> </w:t>
      </w:r>
      <w:r>
        <w:rPr>
          <w:color w:val="231F20"/>
        </w:rPr>
        <w:t>fully</w:t>
      </w:r>
      <w:r>
        <w:rPr>
          <w:color w:val="231F20"/>
          <w:spacing w:val="-3"/>
        </w:rPr>
        <w:t xml:space="preserve"> </w:t>
      </w:r>
      <w:r>
        <w:rPr>
          <w:color w:val="231F20"/>
        </w:rPr>
        <w:t>aware</w:t>
      </w:r>
      <w:r>
        <w:rPr>
          <w:color w:val="231F20"/>
          <w:spacing w:val="-3"/>
        </w:rPr>
        <w:t xml:space="preserve"> </w:t>
      </w:r>
      <w:r>
        <w:rPr>
          <w:color w:val="231F20"/>
        </w:rPr>
        <w:t>of.</w:t>
      </w:r>
      <w:r>
        <w:rPr>
          <w:color w:val="231F20"/>
          <w:spacing w:val="-3"/>
        </w:rPr>
        <w:t xml:space="preserve"> </w:t>
      </w:r>
      <w:r>
        <w:rPr>
          <w:color w:val="231F20"/>
        </w:rPr>
        <w:t>For</w:t>
      </w:r>
      <w:r>
        <w:rPr>
          <w:color w:val="231F20"/>
          <w:spacing w:val="-3"/>
        </w:rPr>
        <w:t xml:space="preserve"> </w:t>
      </w:r>
      <w:r>
        <w:rPr>
          <w:color w:val="231F20"/>
        </w:rPr>
        <w:t>instance, a medical doctor’s expectations regarding the outcome of a</w:t>
      </w:r>
      <w:r>
        <w:rPr>
          <w:color w:val="231F20"/>
          <w:spacing w:val="-13"/>
        </w:rPr>
        <w:t xml:space="preserve"> </w:t>
      </w:r>
      <w:r>
        <w:rPr>
          <w:color w:val="231F20"/>
        </w:rPr>
        <w:t>patient</w:t>
      </w:r>
      <w:r>
        <w:rPr>
          <w:color w:val="231F20"/>
          <w:spacing w:val="-12"/>
        </w:rPr>
        <w:t xml:space="preserve"> </w:t>
      </w:r>
      <w:r>
        <w:rPr>
          <w:color w:val="231F20"/>
        </w:rPr>
        <w:t>examination</w:t>
      </w:r>
      <w:r>
        <w:rPr>
          <w:color w:val="231F20"/>
          <w:spacing w:val="-13"/>
        </w:rPr>
        <w:t xml:space="preserve"> </w:t>
      </w:r>
      <w:r>
        <w:rPr>
          <w:color w:val="231F20"/>
        </w:rPr>
        <w:t>are</w:t>
      </w:r>
      <w:r>
        <w:rPr>
          <w:color w:val="231F20"/>
          <w:spacing w:val="-12"/>
        </w:rPr>
        <w:t xml:space="preserve"> </w:t>
      </w:r>
      <w:r>
        <w:rPr>
          <w:color w:val="231F20"/>
        </w:rPr>
        <w:t>influenced</w:t>
      </w:r>
      <w:r>
        <w:rPr>
          <w:color w:val="231F20"/>
          <w:spacing w:val="-13"/>
        </w:rPr>
        <w:t xml:space="preserve"> </w:t>
      </w:r>
      <w:r>
        <w:rPr>
          <w:color w:val="231F20"/>
        </w:rPr>
        <w:t>by</w:t>
      </w:r>
      <w:r>
        <w:rPr>
          <w:color w:val="231F20"/>
          <w:spacing w:val="-12"/>
        </w:rPr>
        <w:t xml:space="preserve"> </w:t>
      </w:r>
      <w:r>
        <w:rPr>
          <w:color w:val="231F20"/>
        </w:rPr>
        <w:t>both</w:t>
      </w:r>
      <w:r>
        <w:rPr>
          <w:color w:val="231F20"/>
          <w:spacing w:val="-13"/>
        </w:rPr>
        <w:t xml:space="preserve"> </w:t>
      </w:r>
      <w:r>
        <w:rPr>
          <w:color w:val="231F20"/>
        </w:rPr>
        <w:t>their</w:t>
      </w:r>
      <w:r>
        <w:rPr>
          <w:color w:val="231F20"/>
          <w:spacing w:val="-12"/>
        </w:rPr>
        <w:t xml:space="preserve"> </w:t>
      </w:r>
      <w:r>
        <w:rPr>
          <w:color w:val="231F20"/>
        </w:rPr>
        <w:t>“explicit and experiential medical knowledge” (</w:t>
      </w:r>
      <w:proofErr w:type="spellStart"/>
      <w:r>
        <w:rPr>
          <w:color w:val="231F20"/>
        </w:rPr>
        <w:t>Engeström</w:t>
      </w:r>
      <w:proofErr w:type="spellEnd"/>
      <w:r>
        <w:rPr>
          <w:color w:val="231F20"/>
        </w:rPr>
        <w:t xml:space="preserve">, 2000: 962). This experiential knowledge exists mostly tacitly, which Polanyi (2009) suggests represents a back-of-mind </w:t>
      </w:r>
      <w:r>
        <w:rPr>
          <w:i/>
          <w:color w:val="231F20"/>
        </w:rPr>
        <w:t xml:space="preserve">subsidiary </w:t>
      </w:r>
      <w:r>
        <w:rPr>
          <w:color w:val="231F20"/>
        </w:rPr>
        <w:t xml:space="preserve">awareness that guides one’s </w:t>
      </w:r>
      <w:r>
        <w:rPr>
          <w:i/>
          <w:color w:val="231F20"/>
        </w:rPr>
        <w:t xml:space="preserve">focal </w:t>
      </w:r>
      <w:r>
        <w:rPr>
          <w:color w:val="231F20"/>
        </w:rPr>
        <w:t>awareness. Knowledge</w:t>
      </w:r>
      <w:r>
        <w:rPr>
          <w:color w:val="231F20"/>
          <w:spacing w:val="-4"/>
        </w:rPr>
        <w:t xml:space="preserve"> </w:t>
      </w:r>
      <w:r>
        <w:rPr>
          <w:color w:val="231F20"/>
        </w:rPr>
        <w:t>work,</w:t>
      </w:r>
      <w:r>
        <w:rPr>
          <w:color w:val="231F20"/>
          <w:spacing w:val="-4"/>
        </w:rPr>
        <w:t xml:space="preserve"> </w:t>
      </w:r>
      <w:r>
        <w:rPr>
          <w:color w:val="231F20"/>
        </w:rPr>
        <w:t>then,</w:t>
      </w:r>
      <w:r>
        <w:rPr>
          <w:color w:val="231F20"/>
          <w:spacing w:val="-4"/>
        </w:rPr>
        <w:t xml:space="preserve"> </w:t>
      </w:r>
      <w:r>
        <w:rPr>
          <w:color w:val="231F20"/>
        </w:rPr>
        <w:t>is</w:t>
      </w:r>
      <w:r>
        <w:rPr>
          <w:color w:val="231F20"/>
          <w:spacing w:val="-4"/>
        </w:rPr>
        <w:t xml:space="preserve"> </w:t>
      </w:r>
      <w:r>
        <w:rPr>
          <w:color w:val="231F20"/>
        </w:rPr>
        <w:t>understood</w:t>
      </w:r>
      <w:r>
        <w:rPr>
          <w:color w:val="231F20"/>
          <w:spacing w:val="-4"/>
        </w:rPr>
        <w:t xml:space="preserve"> </w:t>
      </w:r>
      <w:r>
        <w:rPr>
          <w:color w:val="231F20"/>
        </w:rPr>
        <w:t>to</w:t>
      </w:r>
      <w:r>
        <w:rPr>
          <w:color w:val="231F20"/>
          <w:spacing w:val="-4"/>
        </w:rPr>
        <w:t xml:space="preserve"> </w:t>
      </w:r>
      <w:r>
        <w:rPr>
          <w:color w:val="231F20"/>
        </w:rPr>
        <w:t>include</w:t>
      </w:r>
      <w:r>
        <w:rPr>
          <w:color w:val="231F20"/>
          <w:spacing w:val="-4"/>
        </w:rPr>
        <w:t xml:space="preserve"> </w:t>
      </w:r>
      <w:r>
        <w:rPr>
          <w:color w:val="231F20"/>
        </w:rPr>
        <w:t>both</w:t>
      </w:r>
      <w:r>
        <w:rPr>
          <w:color w:val="231F20"/>
          <w:spacing w:val="-4"/>
        </w:rPr>
        <w:t xml:space="preserve"> </w:t>
      </w:r>
      <w:r>
        <w:rPr>
          <w:color w:val="231F20"/>
        </w:rPr>
        <w:t>tacit and</w:t>
      </w:r>
      <w:r>
        <w:rPr>
          <w:color w:val="231F20"/>
          <w:spacing w:val="-9"/>
        </w:rPr>
        <w:t xml:space="preserve"> </w:t>
      </w:r>
      <w:r>
        <w:rPr>
          <w:color w:val="231F20"/>
        </w:rPr>
        <w:t>explicit</w:t>
      </w:r>
      <w:r>
        <w:rPr>
          <w:color w:val="231F20"/>
          <w:spacing w:val="-9"/>
        </w:rPr>
        <w:t xml:space="preserve"> </w:t>
      </w:r>
      <w:r>
        <w:rPr>
          <w:color w:val="231F20"/>
        </w:rPr>
        <w:t>forms</w:t>
      </w:r>
      <w:r>
        <w:rPr>
          <w:color w:val="231F20"/>
          <w:spacing w:val="-9"/>
        </w:rPr>
        <w:t xml:space="preserve"> </w:t>
      </w:r>
      <w:r>
        <w:rPr>
          <w:color w:val="231F20"/>
        </w:rPr>
        <w:t>of</w:t>
      </w:r>
      <w:r>
        <w:rPr>
          <w:color w:val="231F20"/>
          <w:spacing w:val="-9"/>
        </w:rPr>
        <w:t xml:space="preserve"> </w:t>
      </w:r>
      <w:r>
        <w:rPr>
          <w:color w:val="231F20"/>
        </w:rPr>
        <w:t>knowledge</w:t>
      </w:r>
      <w:r>
        <w:rPr>
          <w:color w:val="231F20"/>
          <w:spacing w:val="-9"/>
        </w:rPr>
        <w:t xml:space="preserve"> </w:t>
      </w:r>
      <w:r>
        <w:rPr>
          <w:color w:val="231F20"/>
        </w:rPr>
        <w:t>(</w:t>
      </w:r>
      <w:proofErr w:type="spellStart"/>
      <w:r>
        <w:rPr>
          <w:color w:val="231F20"/>
        </w:rPr>
        <w:t>Jasimuddin</w:t>
      </w:r>
      <w:proofErr w:type="spellEnd"/>
      <w:r>
        <w:rPr>
          <w:color w:val="231F20"/>
          <w:spacing w:val="-9"/>
        </w:rPr>
        <w:t xml:space="preserve"> </w:t>
      </w:r>
      <w:r>
        <w:rPr>
          <w:color w:val="231F20"/>
        </w:rPr>
        <w:t>et</w:t>
      </w:r>
      <w:r>
        <w:rPr>
          <w:color w:val="231F20"/>
          <w:spacing w:val="-6"/>
        </w:rPr>
        <w:t xml:space="preserve"> </w:t>
      </w:r>
      <w:r>
        <w:rPr>
          <w:color w:val="231F20"/>
        </w:rPr>
        <w:t>al.,</w:t>
      </w:r>
      <w:r>
        <w:rPr>
          <w:color w:val="231F20"/>
          <w:spacing w:val="-9"/>
        </w:rPr>
        <w:t xml:space="preserve"> </w:t>
      </w:r>
      <w:r>
        <w:rPr>
          <w:color w:val="231F20"/>
        </w:rPr>
        <w:t>2005). The former can include intuition, skills, insight, know- how, beliefs, mental models, and practical intelligence (McAdam et al., 2007).</w:t>
      </w:r>
    </w:p>
    <w:p w14:paraId="29E1C2C5" w14:textId="77777777" w:rsidR="00306639" w:rsidRDefault="00000000">
      <w:pPr>
        <w:pStyle w:val="BodyText"/>
        <w:spacing w:before="11" w:line="249" w:lineRule="auto"/>
        <w:ind w:left="847" w:firstLine="240"/>
        <w:jc w:val="both"/>
      </w:pPr>
      <w:r>
        <w:rPr>
          <w:color w:val="231F20"/>
        </w:rPr>
        <w:t>Scientific Management tried to rid the workplace of personally</w:t>
      </w:r>
      <w:r>
        <w:rPr>
          <w:color w:val="231F20"/>
          <w:spacing w:val="-13"/>
        </w:rPr>
        <w:t xml:space="preserve"> </w:t>
      </w:r>
      <w:r>
        <w:rPr>
          <w:color w:val="231F20"/>
        </w:rPr>
        <w:t>derived</w:t>
      </w:r>
      <w:r>
        <w:rPr>
          <w:color w:val="231F20"/>
          <w:spacing w:val="-12"/>
        </w:rPr>
        <w:t xml:space="preserve"> </w:t>
      </w:r>
      <w:r>
        <w:rPr>
          <w:color w:val="231F20"/>
        </w:rPr>
        <w:t>routines</w:t>
      </w:r>
      <w:r>
        <w:rPr>
          <w:color w:val="231F20"/>
          <w:spacing w:val="-13"/>
        </w:rPr>
        <w:t xml:space="preserve"> </w:t>
      </w:r>
      <w:r>
        <w:rPr>
          <w:color w:val="231F20"/>
        </w:rPr>
        <w:t>and</w:t>
      </w:r>
      <w:r>
        <w:rPr>
          <w:color w:val="231F20"/>
          <w:spacing w:val="-12"/>
        </w:rPr>
        <w:t xml:space="preserve"> </w:t>
      </w:r>
      <w:r>
        <w:rPr>
          <w:color w:val="231F20"/>
        </w:rPr>
        <w:t>tacit</w:t>
      </w:r>
      <w:r>
        <w:rPr>
          <w:color w:val="231F20"/>
          <w:spacing w:val="-13"/>
        </w:rPr>
        <w:t xml:space="preserve"> </w:t>
      </w:r>
      <w:r>
        <w:rPr>
          <w:color w:val="231F20"/>
        </w:rPr>
        <w:t>knowledge,</w:t>
      </w:r>
      <w:r>
        <w:rPr>
          <w:color w:val="231F20"/>
          <w:spacing w:val="-12"/>
        </w:rPr>
        <w:t xml:space="preserve"> </w:t>
      </w:r>
      <w:r>
        <w:rPr>
          <w:color w:val="231F20"/>
        </w:rPr>
        <w:t>for</w:t>
      </w:r>
      <w:r>
        <w:rPr>
          <w:color w:val="231F20"/>
          <w:spacing w:val="-13"/>
        </w:rPr>
        <w:t xml:space="preserve"> </w:t>
      </w:r>
      <w:r>
        <w:rPr>
          <w:color w:val="231F20"/>
        </w:rPr>
        <w:t xml:space="preserve">exam- </w:t>
      </w:r>
      <w:proofErr w:type="spellStart"/>
      <w:r>
        <w:rPr>
          <w:color w:val="231F20"/>
        </w:rPr>
        <w:t>ple</w:t>
      </w:r>
      <w:proofErr w:type="spellEnd"/>
      <w:r>
        <w:rPr>
          <w:color w:val="231F20"/>
        </w:rPr>
        <w:t xml:space="preserve">, </w:t>
      </w:r>
      <w:r>
        <w:rPr>
          <w:i/>
          <w:color w:val="231F20"/>
        </w:rPr>
        <w:t xml:space="preserve">rules of thumb </w:t>
      </w:r>
      <w:r>
        <w:rPr>
          <w:color w:val="231F20"/>
        </w:rPr>
        <w:t xml:space="preserve">(Taylor, 1926). A </w:t>
      </w:r>
      <w:r>
        <w:rPr>
          <w:i/>
          <w:color w:val="231F20"/>
        </w:rPr>
        <w:t>worker autonomy paradigm</w:t>
      </w:r>
      <w:r>
        <w:rPr>
          <w:i/>
          <w:color w:val="231F20"/>
          <w:spacing w:val="14"/>
        </w:rPr>
        <w:t xml:space="preserve"> </w:t>
      </w:r>
      <w:r>
        <w:rPr>
          <w:color w:val="231F20"/>
        </w:rPr>
        <w:t>(Wang</w:t>
      </w:r>
      <w:r>
        <w:rPr>
          <w:color w:val="231F20"/>
          <w:spacing w:val="14"/>
        </w:rPr>
        <w:t xml:space="preserve"> </w:t>
      </w:r>
      <w:r>
        <w:rPr>
          <w:color w:val="231F20"/>
        </w:rPr>
        <w:t>et</w:t>
      </w:r>
      <w:r>
        <w:rPr>
          <w:color w:val="231F20"/>
          <w:spacing w:val="-2"/>
        </w:rPr>
        <w:t xml:space="preserve"> </w:t>
      </w:r>
      <w:r>
        <w:rPr>
          <w:color w:val="231F20"/>
        </w:rPr>
        <w:t>al.,</w:t>
      </w:r>
      <w:r>
        <w:rPr>
          <w:color w:val="231F20"/>
          <w:spacing w:val="15"/>
        </w:rPr>
        <w:t xml:space="preserve"> </w:t>
      </w:r>
      <w:r>
        <w:rPr>
          <w:color w:val="231F20"/>
        </w:rPr>
        <w:t>2020),</w:t>
      </w:r>
      <w:r>
        <w:rPr>
          <w:color w:val="231F20"/>
          <w:spacing w:val="14"/>
        </w:rPr>
        <w:t xml:space="preserve"> </w:t>
      </w:r>
      <w:r>
        <w:rPr>
          <w:color w:val="231F20"/>
        </w:rPr>
        <w:t>on</w:t>
      </w:r>
      <w:r>
        <w:rPr>
          <w:color w:val="231F20"/>
          <w:spacing w:val="14"/>
        </w:rPr>
        <w:t xml:space="preserve"> </w:t>
      </w:r>
      <w:r>
        <w:rPr>
          <w:color w:val="231F20"/>
        </w:rPr>
        <w:t>the</w:t>
      </w:r>
      <w:r>
        <w:rPr>
          <w:color w:val="231F20"/>
          <w:spacing w:val="14"/>
        </w:rPr>
        <w:t xml:space="preserve"> </w:t>
      </w:r>
      <w:r>
        <w:rPr>
          <w:color w:val="231F20"/>
        </w:rPr>
        <w:t>other</w:t>
      </w:r>
      <w:r>
        <w:rPr>
          <w:color w:val="231F20"/>
          <w:spacing w:val="14"/>
        </w:rPr>
        <w:t xml:space="preserve"> </w:t>
      </w:r>
      <w:r>
        <w:rPr>
          <w:color w:val="231F20"/>
        </w:rPr>
        <w:t>hand,</w:t>
      </w:r>
      <w:r>
        <w:rPr>
          <w:color w:val="231F20"/>
          <w:spacing w:val="15"/>
        </w:rPr>
        <w:t xml:space="preserve"> </w:t>
      </w:r>
      <w:r>
        <w:rPr>
          <w:color w:val="231F20"/>
          <w:spacing w:val="-2"/>
        </w:rPr>
        <w:t>centers</w:t>
      </w:r>
    </w:p>
    <w:p w14:paraId="54F9D86E" w14:textId="77777777" w:rsidR="00306639" w:rsidRDefault="00000000">
      <w:pPr>
        <w:pStyle w:val="BodyText"/>
        <w:spacing w:before="92" w:line="249" w:lineRule="auto"/>
        <w:ind w:left="319" w:right="109"/>
        <w:jc w:val="both"/>
      </w:pPr>
      <w:r>
        <w:br w:type="column"/>
      </w:r>
      <w:r>
        <w:rPr>
          <w:color w:val="231F20"/>
        </w:rPr>
        <w:t>these</w:t>
      </w:r>
      <w:r>
        <w:rPr>
          <w:color w:val="231F20"/>
          <w:spacing w:val="-13"/>
        </w:rPr>
        <w:t xml:space="preserve"> </w:t>
      </w:r>
      <w:r>
        <w:rPr>
          <w:color w:val="231F20"/>
        </w:rPr>
        <w:t>routines</w:t>
      </w:r>
      <w:r>
        <w:rPr>
          <w:color w:val="231F20"/>
          <w:spacing w:val="-12"/>
        </w:rPr>
        <w:t xml:space="preserve"> </w:t>
      </w:r>
      <w:r>
        <w:rPr>
          <w:color w:val="231F20"/>
        </w:rPr>
        <w:t>and</w:t>
      </w:r>
      <w:r>
        <w:rPr>
          <w:color w:val="231F20"/>
          <w:spacing w:val="-13"/>
        </w:rPr>
        <w:t xml:space="preserve"> </w:t>
      </w:r>
      <w:r>
        <w:rPr>
          <w:color w:val="231F20"/>
        </w:rPr>
        <w:t>focuses</w:t>
      </w:r>
      <w:r>
        <w:rPr>
          <w:color w:val="231F20"/>
          <w:spacing w:val="-12"/>
        </w:rPr>
        <w:t xml:space="preserve"> </w:t>
      </w:r>
      <w:r>
        <w:rPr>
          <w:color w:val="231F20"/>
        </w:rPr>
        <w:t>on</w:t>
      </w:r>
      <w:r>
        <w:rPr>
          <w:color w:val="231F20"/>
          <w:spacing w:val="-13"/>
        </w:rPr>
        <w:t xml:space="preserve"> </w:t>
      </w:r>
      <w:r>
        <w:rPr>
          <w:color w:val="231F20"/>
        </w:rPr>
        <w:t>engaging</w:t>
      </w:r>
      <w:r>
        <w:rPr>
          <w:color w:val="231F20"/>
          <w:spacing w:val="-12"/>
        </w:rPr>
        <w:t xml:space="preserve"> </w:t>
      </w:r>
      <w:r>
        <w:rPr>
          <w:color w:val="231F20"/>
        </w:rPr>
        <w:t>a</w:t>
      </w:r>
      <w:r>
        <w:rPr>
          <w:color w:val="231F20"/>
          <w:spacing w:val="-13"/>
        </w:rPr>
        <w:t xml:space="preserve"> </w:t>
      </w:r>
      <w:r>
        <w:rPr>
          <w:color w:val="231F20"/>
        </w:rPr>
        <w:t>worker’s</w:t>
      </w:r>
      <w:r>
        <w:rPr>
          <w:color w:val="231F20"/>
          <w:spacing w:val="-12"/>
        </w:rPr>
        <w:t xml:space="preserve"> </w:t>
      </w:r>
      <w:r>
        <w:rPr>
          <w:color w:val="231F20"/>
        </w:rPr>
        <w:t>intrinsic motivation</w:t>
      </w:r>
      <w:r>
        <w:rPr>
          <w:color w:val="231F20"/>
          <w:spacing w:val="-8"/>
        </w:rPr>
        <w:t xml:space="preserve"> </w:t>
      </w:r>
      <w:r>
        <w:rPr>
          <w:color w:val="231F20"/>
        </w:rPr>
        <w:t>and</w:t>
      </w:r>
      <w:r>
        <w:rPr>
          <w:color w:val="231F20"/>
          <w:spacing w:val="-8"/>
        </w:rPr>
        <w:t xml:space="preserve"> </w:t>
      </w:r>
      <w:r>
        <w:rPr>
          <w:color w:val="231F20"/>
        </w:rPr>
        <w:t>the</w:t>
      </w:r>
      <w:r>
        <w:rPr>
          <w:color w:val="231F20"/>
          <w:spacing w:val="-8"/>
        </w:rPr>
        <w:t xml:space="preserve"> </w:t>
      </w:r>
      <w:r>
        <w:rPr>
          <w:color w:val="231F20"/>
        </w:rPr>
        <w:t>desire</w:t>
      </w:r>
      <w:r>
        <w:rPr>
          <w:color w:val="231F20"/>
          <w:spacing w:val="-8"/>
        </w:rPr>
        <w:t xml:space="preserve"> </w:t>
      </w:r>
      <w:r>
        <w:rPr>
          <w:color w:val="231F20"/>
        </w:rPr>
        <w:t>for</w:t>
      </w:r>
      <w:r>
        <w:rPr>
          <w:color w:val="231F20"/>
          <w:spacing w:val="-8"/>
        </w:rPr>
        <w:t xml:space="preserve"> </w:t>
      </w:r>
      <w:r>
        <w:rPr>
          <w:color w:val="231F20"/>
        </w:rPr>
        <w:t>self-determination.</w:t>
      </w:r>
      <w:r>
        <w:rPr>
          <w:color w:val="231F20"/>
          <w:spacing w:val="-12"/>
        </w:rPr>
        <w:t xml:space="preserve"> </w:t>
      </w:r>
      <w:r>
        <w:rPr>
          <w:color w:val="231F20"/>
        </w:rPr>
        <w:t>This</w:t>
      </w:r>
      <w:r>
        <w:rPr>
          <w:color w:val="231F20"/>
          <w:spacing w:val="-8"/>
        </w:rPr>
        <w:t xml:space="preserve"> </w:t>
      </w:r>
      <w:proofErr w:type="spellStart"/>
      <w:r>
        <w:rPr>
          <w:color w:val="231F20"/>
        </w:rPr>
        <w:t>cen</w:t>
      </w:r>
      <w:proofErr w:type="spellEnd"/>
      <w:r>
        <w:rPr>
          <w:color w:val="231F20"/>
        </w:rPr>
        <w:t xml:space="preserve">- </w:t>
      </w:r>
      <w:proofErr w:type="spellStart"/>
      <w:r>
        <w:rPr>
          <w:color w:val="231F20"/>
        </w:rPr>
        <w:t>tering</w:t>
      </w:r>
      <w:proofErr w:type="spellEnd"/>
      <w:r>
        <w:rPr>
          <w:color w:val="231F20"/>
        </w:rPr>
        <w:t xml:space="preserve"> of worker routines is important for public libraries who</w:t>
      </w:r>
      <w:r>
        <w:rPr>
          <w:color w:val="231F20"/>
          <w:spacing w:val="-13"/>
        </w:rPr>
        <w:t xml:space="preserve"> </w:t>
      </w:r>
      <w:r>
        <w:rPr>
          <w:color w:val="231F20"/>
        </w:rPr>
        <w:t>rely</w:t>
      </w:r>
      <w:r>
        <w:rPr>
          <w:color w:val="231F20"/>
          <w:spacing w:val="-12"/>
        </w:rPr>
        <w:t xml:space="preserve"> </w:t>
      </w:r>
      <w:r>
        <w:rPr>
          <w:color w:val="231F20"/>
        </w:rPr>
        <w:t>extensively</w:t>
      </w:r>
      <w:r>
        <w:rPr>
          <w:color w:val="231F20"/>
          <w:spacing w:val="-13"/>
        </w:rPr>
        <w:t xml:space="preserve"> </w:t>
      </w:r>
      <w:r>
        <w:rPr>
          <w:color w:val="231F20"/>
        </w:rPr>
        <w:t>on</w:t>
      </w:r>
      <w:r>
        <w:rPr>
          <w:color w:val="231F20"/>
          <w:spacing w:val="-12"/>
        </w:rPr>
        <w:t xml:space="preserve"> </w:t>
      </w:r>
      <w:r>
        <w:rPr>
          <w:color w:val="231F20"/>
        </w:rPr>
        <w:t>the</w:t>
      </w:r>
      <w:r>
        <w:rPr>
          <w:color w:val="231F20"/>
          <w:spacing w:val="-13"/>
        </w:rPr>
        <w:t xml:space="preserve"> </w:t>
      </w:r>
      <w:r>
        <w:rPr>
          <w:color w:val="231F20"/>
        </w:rPr>
        <w:t>tacit</w:t>
      </w:r>
      <w:r>
        <w:rPr>
          <w:color w:val="231F20"/>
          <w:spacing w:val="-12"/>
        </w:rPr>
        <w:t xml:space="preserve"> </w:t>
      </w:r>
      <w:r>
        <w:rPr>
          <w:color w:val="231F20"/>
        </w:rPr>
        <w:t>knowledge</w:t>
      </w:r>
      <w:r>
        <w:rPr>
          <w:color w:val="231F20"/>
          <w:spacing w:val="-13"/>
        </w:rPr>
        <w:t xml:space="preserve"> </w:t>
      </w:r>
      <w:r>
        <w:rPr>
          <w:color w:val="231F20"/>
        </w:rPr>
        <w:t>of</w:t>
      </w:r>
      <w:r>
        <w:rPr>
          <w:color w:val="231F20"/>
          <w:spacing w:val="-12"/>
        </w:rPr>
        <w:t xml:space="preserve"> </w:t>
      </w:r>
      <w:r>
        <w:rPr>
          <w:color w:val="231F20"/>
        </w:rPr>
        <w:t xml:space="preserve">staff—from financial and interpersonal skills to creativity and an </w:t>
      </w:r>
      <w:proofErr w:type="spellStart"/>
      <w:r>
        <w:rPr>
          <w:color w:val="231F20"/>
        </w:rPr>
        <w:t>abil</w:t>
      </w:r>
      <w:proofErr w:type="spellEnd"/>
      <w:r>
        <w:rPr>
          <w:color w:val="231F20"/>
        </w:rPr>
        <w:t xml:space="preserve">- </w:t>
      </w:r>
      <w:proofErr w:type="spellStart"/>
      <w:r>
        <w:rPr>
          <w:color w:val="231F20"/>
        </w:rPr>
        <w:t>ity</w:t>
      </w:r>
      <w:proofErr w:type="spellEnd"/>
      <w:r>
        <w:rPr>
          <w:color w:val="231F20"/>
        </w:rPr>
        <w:t xml:space="preserve"> to assess gaps in understanding (Norlander and </w:t>
      </w:r>
      <w:proofErr w:type="spellStart"/>
      <w:r>
        <w:rPr>
          <w:color w:val="231F20"/>
        </w:rPr>
        <w:t>Barchas</w:t>
      </w:r>
      <w:proofErr w:type="spellEnd"/>
      <w:r>
        <w:rPr>
          <w:color w:val="231F20"/>
        </w:rPr>
        <w:t>-Lichtenstein,</w:t>
      </w:r>
      <w:r>
        <w:rPr>
          <w:color w:val="231F20"/>
          <w:spacing w:val="-1"/>
        </w:rPr>
        <w:t xml:space="preserve"> </w:t>
      </w:r>
      <w:r>
        <w:rPr>
          <w:color w:val="231F20"/>
        </w:rPr>
        <w:t>2021).</w:t>
      </w:r>
      <w:r>
        <w:rPr>
          <w:color w:val="231F20"/>
          <w:spacing w:val="-1"/>
        </w:rPr>
        <w:t xml:space="preserve"> </w:t>
      </w:r>
      <w:r>
        <w:rPr>
          <w:color w:val="231F20"/>
        </w:rPr>
        <w:t>Staff</w:t>
      </w:r>
      <w:r>
        <w:rPr>
          <w:color w:val="231F20"/>
          <w:spacing w:val="-1"/>
        </w:rPr>
        <w:t xml:space="preserve"> </w:t>
      </w:r>
      <w:r>
        <w:rPr>
          <w:color w:val="231F20"/>
        </w:rPr>
        <w:t>expectations</w:t>
      </w:r>
      <w:r>
        <w:rPr>
          <w:color w:val="231F20"/>
          <w:spacing w:val="-1"/>
        </w:rPr>
        <w:t xml:space="preserve"> </w:t>
      </w:r>
      <w:r>
        <w:rPr>
          <w:color w:val="231F20"/>
        </w:rPr>
        <w:t xml:space="preserve">regarding social justice and staying in touch with communities helped libraries pivot during the pandemic (ALA, 2020). There are concerns, however, about the availability of training to support the development of these skillsets (Norlander and </w:t>
      </w:r>
      <w:proofErr w:type="spellStart"/>
      <w:r>
        <w:rPr>
          <w:color w:val="231F20"/>
        </w:rPr>
        <w:t>Barchas</w:t>
      </w:r>
      <w:proofErr w:type="spellEnd"/>
      <w:r>
        <w:rPr>
          <w:color w:val="231F20"/>
        </w:rPr>
        <w:t>-Lichtenstein, 2021). And while the Master of Library and Information Science offers one way to develop these skillsets, some staff report concerns over the applicability of this curriculum to library work (Freeburg and Vera, 2021).</w:t>
      </w:r>
    </w:p>
    <w:p w14:paraId="0FF0DE23" w14:textId="77777777" w:rsidR="00306639" w:rsidRDefault="00000000">
      <w:pPr>
        <w:pStyle w:val="BodyText"/>
        <w:spacing w:before="13"/>
        <w:ind w:left="559"/>
        <w:jc w:val="both"/>
      </w:pPr>
      <w:r>
        <w:rPr>
          <w:color w:val="231F20"/>
        </w:rPr>
        <w:t xml:space="preserve">Informed by prior research, the current study </w:t>
      </w:r>
      <w:r>
        <w:rPr>
          <w:color w:val="231F20"/>
          <w:spacing w:val="-2"/>
        </w:rPr>
        <w:t>asks:</w:t>
      </w:r>
    </w:p>
    <w:p w14:paraId="2686A6F4" w14:textId="77777777" w:rsidR="00306639" w:rsidRDefault="00306639">
      <w:pPr>
        <w:pStyle w:val="BodyText"/>
        <w:spacing w:before="19"/>
      </w:pPr>
    </w:p>
    <w:p w14:paraId="16BFA800" w14:textId="77777777" w:rsidR="00306639" w:rsidRDefault="00000000">
      <w:pPr>
        <w:pStyle w:val="ListParagraph"/>
        <w:numPr>
          <w:ilvl w:val="0"/>
          <w:numId w:val="1"/>
        </w:numPr>
        <w:tabs>
          <w:tab w:val="left" w:pos="859"/>
        </w:tabs>
        <w:spacing w:line="249" w:lineRule="auto"/>
        <w:rPr>
          <w:sz w:val="20"/>
        </w:rPr>
      </w:pPr>
      <w:r>
        <w:rPr>
          <w:b/>
          <w:color w:val="231F20"/>
          <w:sz w:val="20"/>
        </w:rPr>
        <w:t>RQ1</w:t>
      </w:r>
      <w:r>
        <w:rPr>
          <w:color w:val="231F20"/>
          <w:sz w:val="20"/>
        </w:rPr>
        <w:t>:</w:t>
      </w:r>
      <w:r>
        <w:rPr>
          <w:color w:val="231F20"/>
          <w:spacing w:val="-2"/>
          <w:sz w:val="20"/>
        </w:rPr>
        <w:t xml:space="preserve"> </w:t>
      </w:r>
      <w:r>
        <w:rPr>
          <w:color w:val="231F20"/>
          <w:sz w:val="20"/>
        </w:rPr>
        <w:t xml:space="preserve">What are the sources and functions of </w:t>
      </w:r>
      <w:proofErr w:type="spellStart"/>
      <w:r>
        <w:rPr>
          <w:color w:val="231F20"/>
          <w:sz w:val="20"/>
        </w:rPr>
        <w:t>osten</w:t>
      </w:r>
      <w:proofErr w:type="spellEnd"/>
      <w:r>
        <w:rPr>
          <w:color w:val="231F20"/>
          <w:sz w:val="20"/>
        </w:rPr>
        <w:t xml:space="preserve">- </w:t>
      </w:r>
      <w:proofErr w:type="spellStart"/>
      <w:r>
        <w:rPr>
          <w:color w:val="231F20"/>
          <w:sz w:val="20"/>
        </w:rPr>
        <w:t>sive</w:t>
      </w:r>
      <w:proofErr w:type="spellEnd"/>
      <w:r>
        <w:rPr>
          <w:color w:val="231F20"/>
          <w:sz w:val="20"/>
        </w:rPr>
        <w:t xml:space="preserve"> routines in the library?</w:t>
      </w:r>
    </w:p>
    <w:p w14:paraId="519CB4CE" w14:textId="77777777" w:rsidR="00306639" w:rsidRDefault="00000000">
      <w:pPr>
        <w:pStyle w:val="ListParagraph"/>
        <w:numPr>
          <w:ilvl w:val="0"/>
          <w:numId w:val="1"/>
        </w:numPr>
        <w:tabs>
          <w:tab w:val="left" w:pos="859"/>
        </w:tabs>
        <w:spacing w:before="1" w:line="249" w:lineRule="auto"/>
        <w:ind w:right="110"/>
        <w:rPr>
          <w:sz w:val="20"/>
        </w:rPr>
      </w:pPr>
      <w:r>
        <w:rPr>
          <w:b/>
          <w:color w:val="231F20"/>
          <w:sz w:val="20"/>
        </w:rPr>
        <w:t>RQ2</w:t>
      </w:r>
      <w:r>
        <w:rPr>
          <w:color w:val="231F20"/>
          <w:sz w:val="20"/>
        </w:rPr>
        <w:t>:</w:t>
      </w:r>
      <w:r>
        <w:rPr>
          <w:color w:val="231F20"/>
          <w:spacing w:val="40"/>
          <w:sz w:val="20"/>
        </w:rPr>
        <w:t xml:space="preserve"> </w:t>
      </w:r>
      <w:r>
        <w:rPr>
          <w:color w:val="231F20"/>
          <w:sz w:val="20"/>
        </w:rPr>
        <w:t>What</w:t>
      </w:r>
      <w:r>
        <w:rPr>
          <w:color w:val="231F20"/>
          <w:spacing w:val="40"/>
          <w:sz w:val="20"/>
        </w:rPr>
        <w:t xml:space="preserve"> </w:t>
      </w:r>
      <w:r>
        <w:rPr>
          <w:color w:val="231F20"/>
          <w:sz w:val="20"/>
        </w:rPr>
        <w:t>affordances</w:t>
      </w:r>
      <w:r>
        <w:rPr>
          <w:color w:val="231F20"/>
          <w:spacing w:val="40"/>
          <w:sz w:val="20"/>
        </w:rPr>
        <w:t xml:space="preserve"> </w:t>
      </w:r>
      <w:r>
        <w:rPr>
          <w:color w:val="231F20"/>
          <w:sz w:val="20"/>
        </w:rPr>
        <w:t>and</w:t>
      </w:r>
      <w:r>
        <w:rPr>
          <w:color w:val="231F20"/>
          <w:spacing w:val="40"/>
          <w:sz w:val="20"/>
        </w:rPr>
        <w:t xml:space="preserve"> </w:t>
      </w:r>
      <w:proofErr w:type="spellStart"/>
      <w:r>
        <w:rPr>
          <w:color w:val="231F20"/>
          <w:sz w:val="20"/>
        </w:rPr>
        <w:t>dissaffordances</w:t>
      </w:r>
      <w:proofErr w:type="spellEnd"/>
      <w:r>
        <w:rPr>
          <w:color w:val="231F20"/>
          <w:spacing w:val="40"/>
          <w:sz w:val="20"/>
        </w:rPr>
        <w:t xml:space="preserve"> </w:t>
      </w:r>
      <w:r>
        <w:rPr>
          <w:color w:val="231F20"/>
          <w:sz w:val="20"/>
        </w:rPr>
        <w:t>do library staff perceive in ostensive routines?</w:t>
      </w:r>
    </w:p>
    <w:p w14:paraId="03D13482" w14:textId="77777777" w:rsidR="00306639" w:rsidRDefault="00000000">
      <w:pPr>
        <w:pStyle w:val="ListParagraph"/>
        <w:numPr>
          <w:ilvl w:val="0"/>
          <w:numId w:val="1"/>
        </w:numPr>
        <w:tabs>
          <w:tab w:val="left" w:pos="859"/>
        </w:tabs>
        <w:spacing w:line="249" w:lineRule="auto"/>
        <w:rPr>
          <w:sz w:val="20"/>
        </w:rPr>
      </w:pPr>
      <w:r>
        <w:rPr>
          <w:b/>
          <w:color w:val="231F20"/>
          <w:sz w:val="20"/>
        </w:rPr>
        <w:t>RQ3</w:t>
      </w:r>
      <w:r>
        <w:rPr>
          <w:color w:val="231F20"/>
          <w:sz w:val="20"/>
        </w:rPr>
        <w:t>:</w:t>
      </w:r>
      <w:r>
        <w:rPr>
          <w:color w:val="231F20"/>
          <w:spacing w:val="-6"/>
          <w:sz w:val="20"/>
        </w:rPr>
        <w:t xml:space="preserve"> </w:t>
      </w:r>
      <w:r>
        <w:rPr>
          <w:color w:val="231F20"/>
          <w:sz w:val="20"/>
        </w:rPr>
        <w:t>How</w:t>
      </w:r>
      <w:r>
        <w:rPr>
          <w:color w:val="231F20"/>
          <w:spacing w:val="-6"/>
          <w:sz w:val="20"/>
        </w:rPr>
        <w:t xml:space="preserve"> </w:t>
      </w:r>
      <w:r>
        <w:rPr>
          <w:color w:val="231F20"/>
          <w:sz w:val="20"/>
        </w:rPr>
        <w:t>do</w:t>
      </w:r>
      <w:r>
        <w:rPr>
          <w:color w:val="231F20"/>
          <w:spacing w:val="-6"/>
          <w:sz w:val="20"/>
        </w:rPr>
        <w:t xml:space="preserve"> </w:t>
      </w:r>
      <w:r>
        <w:rPr>
          <w:color w:val="231F20"/>
          <w:sz w:val="20"/>
        </w:rPr>
        <w:t>library</w:t>
      </w:r>
      <w:r>
        <w:rPr>
          <w:color w:val="231F20"/>
          <w:spacing w:val="-6"/>
          <w:sz w:val="20"/>
        </w:rPr>
        <w:t xml:space="preserve"> </w:t>
      </w:r>
      <w:r>
        <w:rPr>
          <w:color w:val="231F20"/>
          <w:sz w:val="20"/>
        </w:rPr>
        <w:t>staff</w:t>
      </w:r>
      <w:r>
        <w:rPr>
          <w:color w:val="231F20"/>
          <w:spacing w:val="-6"/>
          <w:sz w:val="20"/>
        </w:rPr>
        <w:t xml:space="preserve"> </w:t>
      </w:r>
      <w:r>
        <w:rPr>
          <w:color w:val="231F20"/>
          <w:sz w:val="20"/>
        </w:rPr>
        <w:t>attempt</w:t>
      </w:r>
      <w:r>
        <w:rPr>
          <w:color w:val="231F20"/>
          <w:spacing w:val="-6"/>
          <w:sz w:val="20"/>
        </w:rPr>
        <w:t xml:space="preserve"> </w:t>
      </w:r>
      <w:r>
        <w:rPr>
          <w:color w:val="231F20"/>
          <w:sz w:val="20"/>
        </w:rPr>
        <w:t>to</w:t>
      </w:r>
      <w:r>
        <w:rPr>
          <w:color w:val="231F20"/>
          <w:spacing w:val="-6"/>
          <w:sz w:val="20"/>
        </w:rPr>
        <w:t xml:space="preserve"> </w:t>
      </w:r>
      <w:r>
        <w:rPr>
          <w:color w:val="231F20"/>
          <w:sz w:val="20"/>
        </w:rPr>
        <w:t>overcome</w:t>
      </w:r>
      <w:r>
        <w:rPr>
          <w:color w:val="231F20"/>
          <w:spacing w:val="-6"/>
          <w:sz w:val="20"/>
        </w:rPr>
        <w:t xml:space="preserve"> </w:t>
      </w:r>
      <w:r>
        <w:rPr>
          <w:color w:val="231F20"/>
          <w:sz w:val="20"/>
        </w:rPr>
        <w:t xml:space="preserve">the perceived </w:t>
      </w:r>
      <w:proofErr w:type="spellStart"/>
      <w:r>
        <w:rPr>
          <w:color w:val="231F20"/>
          <w:sz w:val="20"/>
        </w:rPr>
        <w:t>dissaffordances</w:t>
      </w:r>
      <w:proofErr w:type="spellEnd"/>
      <w:r>
        <w:rPr>
          <w:color w:val="231F20"/>
          <w:sz w:val="20"/>
        </w:rPr>
        <w:t xml:space="preserve"> of ostensive routines?</w:t>
      </w:r>
    </w:p>
    <w:p w14:paraId="0BD80166" w14:textId="77777777" w:rsidR="00306639" w:rsidRDefault="00306639">
      <w:pPr>
        <w:pStyle w:val="BodyText"/>
        <w:spacing w:before="93"/>
      </w:pPr>
    </w:p>
    <w:p w14:paraId="78BA52EF" w14:textId="77777777" w:rsidR="00306639" w:rsidRDefault="00000000">
      <w:pPr>
        <w:pStyle w:val="Heading1"/>
        <w:ind w:left="319"/>
      </w:pPr>
      <w:r>
        <w:rPr>
          <w:color w:val="231F20"/>
          <w:spacing w:val="-2"/>
        </w:rPr>
        <w:t>Methodology</w:t>
      </w:r>
    </w:p>
    <w:p w14:paraId="1F0C9376" w14:textId="77777777" w:rsidR="00306639" w:rsidRDefault="00000000">
      <w:pPr>
        <w:pStyle w:val="BodyText"/>
        <w:spacing w:before="122" w:line="249" w:lineRule="auto"/>
        <w:ind w:left="319" w:right="109"/>
        <w:jc w:val="both"/>
      </w:pPr>
      <w:r>
        <w:rPr>
          <w:color w:val="231F20"/>
        </w:rPr>
        <w:t>The design of the current study was informed by social constructivism, which assumes that individual behavior and cognition are heavily influenced by social context (</w:t>
      </w:r>
      <w:proofErr w:type="spellStart"/>
      <w:r>
        <w:rPr>
          <w:color w:val="231F20"/>
        </w:rPr>
        <w:t>Talja</w:t>
      </w:r>
      <w:proofErr w:type="spellEnd"/>
      <w:r>
        <w:rPr>
          <w:color w:val="231F20"/>
        </w:rPr>
        <w:t xml:space="preserve"> et</w:t>
      </w:r>
      <w:r>
        <w:rPr>
          <w:color w:val="231F20"/>
          <w:spacing w:val="-4"/>
        </w:rPr>
        <w:t xml:space="preserve"> </w:t>
      </w:r>
      <w:r>
        <w:rPr>
          <w:color w:val="231F20"/>
        </w:rPr>
        <w:t>al., 2005). This enabled the study to account for the situated nature of knowing, and it also suggested the need for interpretive approaches to data collection. Two such approaches were chosen: think-</w:t>
      </w:r>
      <w:proofErr w:type="spellStart"/>
      <w:r>
        <w:rPr>
          <w:color w:val="231F20"/>
        </w:rPr>
        <w:t>alouds</w:t>
      </w:r>
      <w:proofErr w:type="spellEnd"/>
      <w:r>
        <w:rPr>
          <w:color w:val="231F20"/>
        </w:rPr>
        <w:t xml:space="preserve"> (TAs) and semi-structured</w:t>
      </w:r>
      <w:r>
        <w:rPr>
          <w:color w:val="231F20"/>
          <w:spacing w:val="-11"/>
        </w:rPr>
        <w:t xml:space="preserve"> </w:t>
      </w:r>
      <w:r>
        <w:rPr>
          <w:color w:val="231F20"/>
        </w:rPr>
        <w:t>interviews</w:t>
      </w:r>
      <w:r>
        <w:rPr>
          <w:color w:val="231F20"/>
          <w:spacing w:val="-10"/>
        </w:rPr>
        <w:t xml:space="preserve"> </w:t>
      </w:r>
      <w:r>
        <w:rPr>
          <w:color w:val="231F20"/>
        </w:rPr>
        <w:t>(SSIs).</w:t>
      </w:r>
      <w:r>
        <w:rPr>
          <w:color w:val="231F20"/>
          <w:spacing w:val="-13"/>
        </w:rPr>
        <w:t xml:space="preserve"> </w:t>
      </w:r>
      <w:r>
        <w:rPr>
          <w:color w:val="231F20"/>
        </w:rPr>
        <w:t>TAs</w:t>
      </w:r>
      <w:r>
        <w:rPr>
          <w:color w:val="231F20"/>
          <w:spacing w:val="-10"/>
        </w:rPr>
        <w:t xml:space="preserve"> </w:t>
      </w:r>
      <w:r>
        <w:rPr>
          <w:color w:val="231F20"/>
        </w:rPr>
        <w:t>represent</w:t>
      </w:r>
      <w:r>
        <w:rPr>
          <w:color w:val="231F20"/>
          <w:spacing w:val="-10"/>
        </w:rPr>
        <w:t xml:space="preserve"> </w:t>
      </w:r>
      <w:r>
        <w:rPr>
          <w:color w:val="231F20"/>
        </w:rPr>
        <w:t>one</w:t>
      </w:r>
      <w:r>
        <w:rPr>
          <w:color w:val="231F20"/>
          <w:spacing w:val="-10"/>
        </w:rPr>
        <w:t xml:space="preserve"> </w:t>
      </w:r>
      <w:r>
        <w:rPr>
          <w:color w:val="231F20"/>
        </w:rPr>
        <w:t>form of</w:t>
      </w:r>
      <w:r>
        <w:rPr>
          <w:color w:val="231F20"/>
          <w:spacing w:val="-5"/>
        </w:rPr>
        <w:t xml:space="preserve"> </w:t>
      </w:r>
      <w:r>
        <w:rPr>
          <w:color w:val="231F20"/>
        </w:rPr>
        <w:t>protocol</w:t>
      </w:r>
      <w:r>
        <w:rPr>
          <w:color w:val="231F20"/>
          <w:spacing w:val="-5"/>
        </w:rPr>
        <w:t xml:space="preserve"> </w:t>
      </w:r>
      <w:r>
        <w:rPr>
          <w:color w:val="231F20"/>
        </w:rPr>
        <w:t>analysis,</w:t>
      </w:r>
      <w:r>
        <w:rPr>
          <w:color w:val="231F20"/>
          <w:spacing w:val="-5"/>
        </w:rPr>
        <w:t xml:space="preserve"> </w:t>
      </w:r>
      <w:r>
        <w:rPr>
          <w:color w:val="231F20"/>
        </w:rPr>
        <w:t>termed</w:t>
      </w:r>
      <w:r>
        <w:rPr>
          <w:color w:val="231F20"/>
          <w:spacing w:val="-5"/>
        </w:rPr>
        <w:t xml:space="preserve"> </w:t>
      </w:r>
      <w:r>
        <w:rPr>
          <w:color w:val="231F20"/>
        </w:rPr>
        <w:t>concurrent</w:t>
      </w:r>
      <w:r>
        <w:rPr>
          <w:color w:val="231F20"/>
          <w:spacing w:val="-5"/>
        </w:rPr>
        <w:t xml:space="preserve"> </w:t>
      </w:r>
      <w:r>
        <w:rPr>
          <w:color w:val="231F20"/>
        </w:rPr>
        <w:t>protocols,</w:t>
      </w:r>
      <w:r>
        <w:rPr>
          <w:color w:val="231F20"/>
          <w:spacing w:val="-5"/>
        </w:rPr>
        <w:t xml:space="preserve"> </w:t>
      </w:r>
      <w:r>
        <w:rPr>
          <w:color w:val="231F20"/>
        </w:rPr>
        <w:t>that</w:t>
      </w:r>
      <w:r>
        <w:rPr>
          <w:color w:val="231F20"/>
          <w:spacing w:val="-5"/>
        </w:rPr>
        <w:t xml:space="preserve"> </w:t>
      </w:r>
      <w:r>
        <w:rPr>
          <w:color w:val="231F20"/>
        </w:rPr>
        <w:t>ask participants to say out loud everything they think as they work</w:t>
      </w:r>
      <w:r>
        <w:rPr>
          <w:color w:val="231F20"/>
          <w:spacing w:val="-10"/>
        </w:rPr>
        <w:t xml:space="preserve"> </w:t>
      </w:r>
      <w:r>
        <w:rPr>
          <w:color w:val="231F20"/>
        </w:rPr>
        <w:t>on</w:t>
      </w:r>
      <w:r>
        <w:rPr>
          <w:color w:val="231F20"/>
          <w:spacing w:val="-10"/>
        </w:rPr>
        <w:t xml:space="preserve"> </w:t>
      </w:r>
      <w:r>
        <w:rPr>
          <w:color w:val="231F20"/>
        </w:rPr>
        <w:t>a</w:t>
      </w:r>
      <w:r>
        <w:rPr>
          <w:color w:val="231F20"/>
          <w:spacing w:val="-9"/>
        </w:rPr>
        <w:t xml:space="preserve"> </w:t>
      </w:r>
      <w:r>
        <w:rPr>
          <w:color w:val="231F20"/>
        </w:rPr>
        <w:t>task.</w:t>
      </w:r>
      <w:r>
        <w:rPr>
          <w:color w:val="231F20"/>
          <w:spacing w:val="-13"/>
        </w:rPr>
        <w:t xml:space="preserve"> </w:t>
      </w:r>
      <w:r>
        <w:rPr>
          <w:color w:val="231F20"/>
        </w:rPr>
        <w:t>They</w:t>
      </w:r>
      <w:r>
        <w:rPr>
          <w:color w:val="231F20"/>
          <w:spacing w:val="-9"/>
        </w:rPr>
        <w:t xml:space="preserve"> </w:t>
      </w:r>
      <w:r>
        <w:rPr>
          <w:color w:val="231F20"/>
        </w:rPr>
        <w:t>provide</w:t>
      </w:r>
      <w:r>
        <w:rPr>
          <w:color w:val="231F20"/>
          <w:spacing w:val="-9"/>
        </w:rPr>
        <w:t xml:space="preserve"> </w:t>
      </w:r>
      <w:r>
        <w:rPr>
          <w:color w:val="231F20"/>
        </w:rPr>
        <w:t>“thoroughly</w:t>
      </w:r>
      <w:r>
        <w:rPr>
          <w:color w:val="231F20"/>
          <w:spacing w:val="-9"/>
        </w:rPr>
        <w:t xml:space="preserve"> </w:t>
      </w:r>
      <w:r>
        <w:rPr>
          <w:color w:val="231F20"/>
        </w:rPr>
        <w:t>reliable”</w:t>
      </w:r>
      <w:r>
        <w:rPr>
          <w:color w:val="231F20"/>
          <w:spacing w:val="-9"/>
        </w:rPr>
        <w:t xml:space="preserve"> </w:t>
      </w:r>
      <w:r>
        <w:rPr>
          <w:color w:val="231F20"/>
        </w:rPr>
        <w:t>insight into thought processes (Ericsson and Simon, 1980: 247). Because these data are collected closer to the event itself, they</w:t>
      </w:r>
      <w:r>
        <w:rPr>
          <w:color w:val="231F20"/>
          <w:spacing w:val="-8"/>
        </w:rPr>
        <w:t xml:space="preserve"> </w:t>
      </w:r>
      <w:r>
        <w:rPr>
          <w:color w:val="231F20"/>
        </w:rPr>
        <w:t>provide</w:t>
      </w:r>
      <w:r>
        <w:rPr>
          <w:color w:val="231F20"/>
          <w:spacing w:val="-8"/>
        </w:rPr>
        <w:t xml:space="preserve"> </w:t>
      </w:r>
      <w:r>
        <w:rPr>
          <w:color w:val="231F20"/>
        </w:rPr>
        <w:t>rich</w:t>
      </w:r>
      <w:r>
        <w:rPr>
          <w:color w:val="231F20"/>
          <w:spacing w:val="-8"/>
        </w:rPr>
        <w:t xml:space="preserve"> </w:t>
      </w:r>
      <w:r>
        <w:rPr>
          <w:color w:val="231F20"/>
        </w:rPr>
        <w:t>insights</w:t>
      </w:r>
      <w:r>
        <w:rPr>
          <w:color w:val="231F20"/>
          <w:spacing w:val="-8"/>
        </w:rPr>
        <w:t xml:space="preserve"> </w:t>
      </w:r>
      <w:r>
        <w:rPr>
          <w:color w:val="231F20"/>
        </w:rPr>
        <w:t>into</w:t>
      </w:r>
      <w:r>
        <w:rPr>
          <w:color w:val="231F20"/>
          <w:spacing w:val="-8"/>
        </w:rPr>
        <w:t xml:space="preserve"> </w:t>
      </w:r>
      <w:r>
        <w:rPr>
          <w:color w:val="231F20"/>
        </w:rPr>
        <w:t>complex</w:t>
      </w:r>
      <w:r>
        <w:rPr>
          <w:color w:val="231F20"/>
          <w:spacing w:val="-8"/>
        </w:rPr>
        <w:t xml:space="preserve"> </w:t>
      </w:r>
      <w:r>
        <w:rPr>
          <w:color w:val="231F20"/>
        </w:rPr>
        <w:t>thinking</w:t>
      </w:r>
      <w:r>
        <w:rPr>
          <w:color w:val="231F20"/>
          <w:spacing w:val="-8"/>
        </w:rPr>
        <w:t xml:space="preserve"> </w:t>
      </w:r>
      <w:r>
        <w:rPr>
          <w:color w:val="231F20"/>
        </w:rPr>
        <w:t>and</w:t>
      </w:r>
      <w:r>
        <w:rPr>
          <w:color w:val="231F20"/>
          <w:spacing w:val="-8"/>
        </w:rPr>
        <w:t xml:space="preserve"> </w:t>
      </w:r>
      <w:r>
        <w:rPr>
          <w:color w:val="231F20"/>
        </w:rPr>
        <w:t xml:space="preserve">prob- </w:t>
      </w:r>
      <w:proofErr w:type="spellStart"/>
      <w:r>
        <w:rPr>
          <w:color w:val="231F20"/>
        </w:rPr>
        <w:t>lem</w:t>
      </w:r>
      <w:proofErr w:type="spellEnd"/>
      <w:r>
        <w:rPr>
          <w:color w:val="231F20"/>
        </w:rPr>
        <w:t>-solving</w:t>
      </w:r>
      <w:r>
        <w:rPr>
          <w:color w:val="231F20"/>
          <w:spacing w:val="-13"/>
        </w:rPr>
        <w:t xml:space="preserve"> </w:t>
      </w:r>
      <w:r>
        <w:rPr>
          <w:color w:val="231F20"/>
        </w:rPr>
        <w:t>(Koro-Ljungberg</w:t>
      </w:r>
      <w:r>
        <w:rPr>
          <w:color w:val="231F20"/>
          <w:spacing w:val="-12"/>
        </w:rPr>
        <w:t xml:space="preserve"> </w:t>
      </w:r>
      <w:r>
        <w:rPr>
          <w:color w:val="231F20"/>
        </w:rPr>
        <w:t>et</w:t>
      </w:r>
      <w:r>
        <w:rPr>
          <w:color w:val="231F20"/>
          <w:spacing w:val="-7"/>
        </w:rPr>
        <w:t xml:space="preserve"> </w:t>
      </w:r>
      <w:r>
        <w:rPr>
          <w:color w:val="231F20"/>
        </w:rPr>
        <w:t>al.,</w:t>
      </w:r>
      <w:r>
        <w:rPr>
          <w:color w:val="231F20"/>
          <w:spacing w:val="-12"/>
        </w:rPr>
        <w:t xml:space="preserve"> </w:t>
      </w:r>
      <w:r>
        <w:rPr>
          <w:color w:val="231F20"/>
        </w:rPr>
        <w:t>2013).</w:t>
      </w:r>
      <w:r>
        <w:rPr>
          <w:color w:val="231F20"/>
          <w:spacing w:val="-13"/>
        </w:rPr>
        <w:t xml:space="preserve"> </w:t>
      </w:r>
      <w:r>
        <w:rPr>
          <w:color w:val="231F20"/>
        </w:rPr>
        <w:t>This</w:t>
      </w:r>
      <w:r>
        <w:rPr>
          <w:color w:val="231F20"/>
          <w:spacing w:val="-12"/>
        </w:rPr>
        <w:t xml:space="preserve"> </w:t>
      </w:r>
      <w:r>
        <w:rPr>
          <w:color w:val="231F20"/>
        </w:rPr>
        <w:t>is</w:t>
      </w:r>
      <w:r>
        <w:rPr>
          <w:color w:val="231F20"/>
          <w:spacing w:val="-12"/>
        </w:rPr>
        <w:t xml:space="preserve"> </w:t>
      </w:r>
      <w:proofErr w:type="spellStart"/>
      <w:r>
        <w:rPr>
          <w:color w:val="231F20"/>
        </w:rPr>
        <w:t>particu</w:t>
      </w:r>
      <w:proofErr w:type="spellEnd"/>
      <w:r>
        <w:rPr>
          <w:color w:val="231F20"/>
        </w:rPr>
        <w:t xml:space="preserve">- </w:t>
      </w:r>
      <w:proofErr w:type="spellStart"/>
      <w:r>
        <w:rPr>
          <w:color w:val="231F20"/>
        </w:rPr>
        <w:t>larly</w:t>
      </w:r>
      <w:proofErr w:type="spellEnd"/>
      <w:r>
        <w:rPr>
          <w:color w:val="231F20"/>
        </w:rPr>
        <w:t xml:space="preserve"> important in the current study, given that staff may not be expressly aware of the impact of work routines.</w:t>
      </w:r>
    </w:p>
    <w:p w14:paraId="4081DA6D" w14:textId="77777777" w:rsidR="00306639" w:rsidRDefault="00000000">
      <w:pPr>
        <w:pStyle w:val="BodyText"/>
        <w:spacing w:before="14" w:line="249" w:lineRule="auto"/>
        <w:ind w:left="319" w:right="109" w:firstLine="240"/>
        <w:jc w:val="both"/>
      </w:pPr>
      <w:r>
        <w:rPr>
          <w:color w:val="231F20"/>
        </w:rPr>
        <w:t>SSIs</w:t>
      </w:r>
      <w:r>
        <w:rPr>
          <w:color w:val="231F20"/>
          <w:spacing w:val="-6"/>
        </w:rPr>
        <w:t xml:space="preserve"> </w:t>
      </w:r>
      <w:r>
        <w:rPr>
          <w:color w:val="231F20"/>
        </w:rPr>
        <w:t>are</w:t>
      </w:r>
      <w:r>
        <w:rPr>
          <w:color w:val="231F20"/>
          <w:spacing w:val="-6"/>
        </w:rPr>
        <w:t xml:space="preserve"> </w:t>
      </w:r>
      <w:r>
        <w:rPr>
          <w:color w:val="231F20"/>
        </w:rPr>
        <w:t>conversations</w:t>
      </w:r>
      <w:r>
        <w:rPr>
          <w:color w:val="231F20"/>
          <w:spacing w:val="-6"/>
        </w:rPr>
        <w:t xml:space="preserve"> </w:t>
      </w:r>
      <w:r>
        <w:rPr>
          <w:color w:val="231F20"/>
        </w:rPr>
        <w:t>with</w:t>
      </w:r>
      <w:r>
        <w:rPr>
          <w:color w:val="231F20"/>
          <w:spacing w:val="-6"/>
        </w:rPr>
        <w:t xml:space="preserve"> </w:t>
      </w:r>
      <w:r>
        <w:rPr>
          <w:color w:val="231F20"/>
        </w:rPr>
        <w:t>individual</w:t>
      </w:r>
      <w:r>
        <w:rPr>
          <w:color w:val="231F20"/>
          <w:spacing w:val="-6"/>
        </w:rPr>
        <w:t xml:space="preserve"> </w:t>
      </w:r>
      <w:r>
        <w:rPr>
          <w:color w:val="231F20"/>
        </w:rPr>
        <w:t>participants</w:t>
      </w:r>
      <w:r>
        <w:rPr>
          <w:color w:val="231F20"/>
          <w:spacing w:val="-6"/>
        </w:rPr>
        <w:t xml:space="preserve"> </w:t>
      </w:r>
      <w:r>
        <w:rPr>
          <w:color w:val="231F20"/>
        </w:rPr>
        <w:t xml:space="preserve">that flow loosely according to a pre-determined set of ques- </w:t>
      </w:r>
      <w:proofErr w:type="spellStart"/>
      <w:r>
        <w:rPr>
          <w:color w:val="231F20"/>
        </w:rPr>
        <w:t>tions</w:t>
      </w:r>
      <w:proofErr w:type="spellEnd"/>
      <w:r>
        <w:rPr>
          <w:color w:val="231F20"/>
        </w:rPr>
        <w:t>, and they are commonly used in conjunction with TAs</w:t>
      </w:r>
      <w:r>
        <w:rPr>
          <w:color w:val="231F20"/>
          <w:spacing w:val="-13"/>
        </w:rPr>
        <w:t xml:space="preserve"> </w:t>
      </w:r>
      <w:r>
        <w:rPr>
          <w:color w:val="231F20"/>
        </w:rPr>
        <w:t>(Charters,</w:t>
      </w:r>
      <w:r>
        <w:rPr>
          <w:color w:val="231F20"/>
          <w:spacing w:val="-12"/>
        </w:rPr>
        <w:t xml:space="preserve"> </w:t>
      </w:r>
      <w:r>
        <w:rPr>
          <w:color w:val="231F20"/>
        </w:rPr>
        <w:t>2003).</w:t>
      </w:r>
      <w:r>
        <w:rPr>
          <w:color w:val="231F20"/>
          <w:spacing w:val="-13"/>
        </w:rPr>
        <w:t xml:space="preserve"> </w:t>
      </w:r>
      <w:r>
        <w:rPr>
          <w:color w:val="231F20"/>
        </w:rPr>
        <w:t>They</w:t>
      </w:r>
      <w:r>
        <w:rPr>
          <w:color w:val="231F20"/>
          <w:spacing w:val="-12"/>
        </w:rPr>
        <w:t xml:space="preserve"> </w:t>
      </w:r>
      <w:r>
        <w:rPr>
          <w:color w:val="231F20"/>
        </w:rPr>
        <w:t>have</w:t>
      </w:r>
      <w:r>
        <w:rPr>
          <w:color w:val="231F20"/>
          <w:spacing w:val="-13"/>
        </w:rPr>
        <w:t xml:space="preserve"> </w:t>
      </w:r>
      <w:r>
        <w:rPr>
          <w:color w:val="231F20"/>
        </w:rPr>
        <w:t>a</w:t>
      </w:r>
      <w:r>
        <w:rPr>
          <w:color w:val="231F20"/>
          <w:spacing w:val="-12"/>
        </w:rPr>
        <w:t xml:space="preserve"> </w:t>
      </w:r>
      <w:r>
        <w:rPr>
          <w:color w:val="231F20"/>
        </w:rPr>
        <w:t>goal</w:t>
      </w:r>
      <w:r>
        <w:rPr>
          <w:color w:val="231F20"/>
          <w:spacing w:val="-13"/>
        </w:rPr>
        <w:t xml:space="preserve"> </w:t>
      </w:r>
      <w:r>
        <w:rPr>
          <w:color w:val="231F20"/>
        </w:rPr>
        <w:t>of</w:t>
      </w:r>
      <w:r>
        <w:rPr>
          <w:color w:val="231F20"/>
          <w:spacing w:val="-12"/>
        </w:rPr>
        <w:t xml:space="preserve"> </w:t>
      </w:r>
      <w:r>
        <w:rPr>
          <w:color w:val="231F20"/>
        </w:rPr>
        <w:t>“discovering</w:t>
      </w:r>
      <w:r>
        <w:rPr>
          <w:color w:val="231F20"/>
          <w:spacing w:val="-13"/>
        </w:rPr>
        <w:t xml:space="preserve"> </w:t>
      </w:r>
      <w:r>
        <w:rPr>
          <w:color w:val="231F20"/>
        </w:rPr>
        <w:t>the experiential</w:t>
      </w:r>
      <w:r>
        <w:rPr>
          <w:color w:val="231F20"/>
          <w:spacing w:val="-8"/>
        </w:rPr>
        <w:t xml:space="preserve"> </w:t>
      </w:r>
      <w:r>
        <w:rPr>
          <w:color w:val="231F20"/>
        </w:rPr>
        <w:t>world</w:t>
      </w:r>
      <w:r>
        <w:rPr>
          <w:color w:val="231F20"/>
          <w:spacing w:val="-8"/>
        </w:rPr>
        <w:t xml:space="preserve"> </w:t>
      </w:r>
      <w:r>
        <w:rPr>
          <w:color w:val="231F20"/>
        </w:rPr>
        <w:t>of</w:t>
      </w:r>
      <w:r>
        <w:rPr>
          <w:color w:val="231F20"/>
          <w:spacing w:val="-8"/>
        </w:rPr>
        <w:t xml:space="preserve"> </w:t>
      </w:r>
      <w:r>
        <w:rPr>
          <w:color w:val="231F20"/>
        </w:rPr>
        <w:t>the</w:t>
      </w:r>
      <w:r>
        <w:rPr>
          <w:color w:val="231F20"/>
          <w:spacing w:val="-8"/>
        </w:rPr>
        <w:t xml:space="preserve"> </w:t>
      </w:r>
      <w:r>
        <w:rPr>
          <w:color w:val="231F20"/>
        </w:rPr>
        <w:t>respondent</w:t>
      </w:r>
      <w:r>
        <w:rPr>
          <w:color w:val="231F20"/>
          <w:spacing w:val="-8"/>
        </w:rPr>
        <w:t xml:space="preserve"> </w:t>
      </w:r>
      <w:r>
        <w:rPr>
          <w:color w:val="231F20"/>
        </w:rPr>
        <w:t>within</w:t>
      </w:r>
      <w:r>
        <w:rPr>
          <w:color w:val="231F20"/>
          <w:spacing w:val="-8"/>
        </w:rPr>
        <w:t xml:space="preserve"> </w:t>
      </w:r>
      <w:r>
        <w:rPr>
          <w:color w:val="231F20"/>
        </w:rPr>
        <w:t>topical</w:t>
      </w:r>
      <w:r>
        <w:rPr>
          <w:color w:val="231F20"/>
          <w:spacing w:val="-8"/>
        </w:rPr>
        <w:t xml:space="preserve"> </w:t>
      </w:r>
      <w:proofErr w:type="spellStart"/>
      <w:r>
        <w:rPr>
          <w:color w:val="231F20"/>
        </w:rPr>
        <w:t>dimen</w:t>
      </w:r>
      <w:proofErr w:type="spellEnd"/>
      <w:r>
        <w:rPr>
          <w:color w:val="231F20"/>
        </w:rPr>
        <w:t xml:space="preserve">- </w:t>
      </w:r>
      <w:proofErr w:type="spellStart"/>
      <w:r>
        <w:rPr>
          <w:color w:val="231F20"/>
        </w:rPr>
        <w:t>sions</w:t>
      </w:r>
      <w:proofErr w:type="spellEnd"/>
      <w:r>
        <w:rPr>
          <w:color w:val="231F20"/>
        </w:rPr>
        <w:t xml:space="preserve">” (McIntosh and Morse, 2015: 4). SSIs give </w:t>
      </w:r>
      <w:proofErr w:type="spellStart"/>
      <w:r>
        <w:rPr>
          <w:color w:val="231F20"/>
        </w:rPr>
        <w:t>partici</w:t>
      </w:r>
      <w:proofErr w:type="spellEnd"/>
      <w:r>
        <w:rPr>
          <w:color w:val="231F20"/>
        </w:rPr>
        <w:t>- pants an opportunity to reflect on their work, which can elicit implicit knowledge that participants relied on but were</w:t>
      </w:r>
      <w:r>
        <w:rPr>
          <w:color w:val="231F20"/>
          <w:spacing w:val="-1"/>
        </w:rPr>
        <w:t xml:space="preserve"> </w:t>
      </w:r>
      <w:r>
        <w:rPr>
          <w:color w:val="231F20"/>
        </w:rPr>
        <w:t>not</w:t>
      </w:r>
      <w:r>
        <w:rPr>
          <w:color w:val="231F20"/>
          <w:spacing w:val="-1"/>
        </w:rPr>
        <w:t xml:space="preserve"> </w:t>
      </w:r>
      <w:r>
        <w:rPr>
          <w:color w:val="231F20"/>
        </w:rPr>
        <w:t>explicitly</w:t>
      </w:r>
      <w:r>
        <w:rPr>
          <w:color w:val="231F20"/>
          <w:spacing w:val="-1"/>
        </w:rPr>
        <w:t xml:space="preserve"> </w:t>
      </w:r>
      <w:r>
        <w:rPr>
          <w:color w:val="231F20"/>
        </w:rPr>
        <w:t>aware</w:t>
      </w:r>
      <w:r>
        <w:rPr>
          <w:color w:val="231F20"/>
          <w:spacing w:val="-1"/>
        </w:rPr>
        <w:t xml:space="preserve"> </w:t>
      </w:r>
      <w:r>
        <w:rPr>
          <w:color w:val="231F20"/>
        </w:rPr>
        <w:t>of:</w:t>
      </w:r>
      <w:r>
        <w:rPr>
          <w:color w:val="231F20"/>
          <w:spacing w:val="-1"/>
        </w:rPr>
        <w:t xml:space="preserve"> </w:t>
      </w:r>
      <w:r>
        <w:rPr>
          <w:color w:val="231F20"/>
        </w:rPr>
        <w:t>“The</w:t>
      </w:r>
      <w:r>
        <w:rPr>
          <w:color w:val="231F20"/>
          <w:spacing w:val="-1"/>
        </w:rPr>
        <w:t xml:space="preserve"> </w:t>
      </w:r>
      <w:r>
        <w:rPr>
          <w:color w:val="231F20"/>
        </w:rPr>
        <w:t>distance</w:t>
      </w:r>
      <w:r>
        <w:rPr>
          <w:color w:val="231F20"/>
          <w:spacing w:val="-1"/>
        </w:rPr>
        <w:t xml:space="preserve"> </w:t>
      </w:r>
      <w:r>
        <w:rPr>
          <w:color w:val="231F20"/>
        </w:rPr>
        <w:t>that</w:t>
      </w:r>
      <w:r>
        <w:rPr>
          <w:color w:val="231F20"/>
          <w:spacing w:val="-1"/>
        </w:rPr>
        <w:t xml:space="preserve"> </w:t>
      </w:r>
      <w:r>
        <w:rPr>
          <w:color w:val="231F20"/>
        </w:rPr>
        <w:t>reflection creates allows us to discover and articulate the implicit personal</w:t>
      </w:r>
      <w:r>
        <w:rPr>
          <w:color w:val="231F20"/>
          <w:spacing w:val="4"/>
        </w:rPr>
        <w:t xml:space="preserve"> </w:t>
      </w:r>
      <w:r>
        <w:rPr>
          <w:color w:val="231F20"/>
        </w:rPr>
        <w:t>knowledge</w:t>
      </w:r>
      <w:r>
        <w:rPr>
          <w:color w:val="231F20"/>
          <w:spacing w:val="4"/>
        </w:rPr>
        <w:t xml:space="preserve"> </w:t>
      </w:r>
      <w:r>
        <w:rPr>
          <w:color w:val="231F20"/>
        </w:rPr>
        <w:t>that</w:t>
      </w:r>
      <w:r>
        <w:rPr>
          <w:color w:val="231F20"/>
          <w:spacing w:val="4"/>
        </w:rPr>
        <w:t xml:space="preserve"> </w:t>
      </w:r>
      <w:r>
        <w:rPr>
          <w:color w:val="231F20"/>
        </w:rPr>
        <w:t>we</w:t>
      </w:r>
      <w:r>
        <w:rPr>
          <w:color w:val="231F20"/>
          <w:spacing w:val="4"/>
        </w:rPr>
        <w:t xml:space="preserve"> </w:t>
      </w:r>
      <w:r>
        <w:rPr>
          <w:color w:val="231F20"/>
        </w:rPr>
        <w:t>refer</w:t>
      </w:r>
      <w:r>
        <w:rPr>
          <w:color w:val="231F20"/>
          <w:spacing w:val="4"/>
        </w:rPr>
        <w:t xml:space="preserve"> </w:t>
      </w:r>
      <w:r>
        <w:rPr>
          <w:color w:val="231F20"/>
        </w:rPr>
        <w:t>to</w:t>
      </w:r>
      <w:r>
        <w:rPr>
          <w:color w:val="231F20"/>
          <w:spacing w:val="4"/>
        </w:rPr>
        <w:t xml:space="preserve"> </w:t>
      </w:r>
      <w:r>
        <w:rPr>
          <w:color w:val="231F20"/>
        </w:rPr>
        <w:t>as</w:t>
      </w:r>
      <w:r>
        <w:rPr>
          <w:color w:val="231F20"/>
          <w:spacing w:val="4"/>
        </w:rPr>
        <w:t xml:space="preserve"> </w:t>
      </w:r>
      <w:r>
        <w:rPr>
          <w:color w:val="231F20"/>
        </w:rPr>
        <w:t>tacit,</w:t>
      </w:r>
      <w:r>
        <w:rPr>
          <w:color w:val="231F20"/>
          <w:spacing w:val="4"/>
        </w:rPr>
        <w:t xml:space="preserve"> </w:t>
      </w:r>
      <w:r>
        <w:rPr>
          <w:color w:val="231F20"/>
        </w:rPr>
        <w:t>to</w:t>
      </w:r>
      <w:r>
        <w:rPr>
          <w:color w:val="231F20"/>
          <w:spacing w:val="4"/>
        </w:rPr>
        <w:t xml:space="preserve"> </w:t>
      </w:r>
      <w:r>
        <w:rPr>
          <w:color w:val="231F20"/>
        </w:rPr>
        <w:t>critique</w:t>
      </w:r>
      <w:r>
        <w:rPr>
          <w:color w:val="231F20"/>
          <w:spacing w:val="4"/>
        </w:rPr>
        <w:t xml:space="preserve"> </w:t>
      </w:r>
      <w:r>
        <w:rPr>
          <w:color w:val="231F20"/>
          <w:spacing w:val="-5"/>
        </w:rPr>
        <w:t>it,</w:t>
      </w:r>
    </w:p>
    <w:p w14:paraId="50A56927" w14:textId="77777777" w:rsidR="00306639" w:rsidRDefault="00306639">
      <w:pPr>
        <w:spacing w:line="249" w:lineRule="auto"/>
        <w:jc w:val="both"/>
        <w:sectPr w:rsidR="00306639">
          <w:type w:val="continuous"/>
          <w:pgSz w:w="11910" w:h="15880"/>
          <w:pgMar w:top="80" w:right="880" w:bottom="280" w:left="400" w:header="801" w:footer="0" w:gutter="0"/>
          <w:cols w:num="2" w:space="720" w:equalWidth="0">
            <w:col w:w="5502" w:space="40"/>
            <w:col w:w="5088"/>
          </w:cols>
        </w:sectPr>
      </w:pPr>
    </w:p>
    <w:p w14:paraId="74BFEA09" w14:textId="77777777" w:rsidR="00306639" w:rsidRDefault="00306639">
      <w:pPr>
        <w:pStyle w:val="BodyText"/>
        <w:spacing w:before="5"/>
        <w:rPr>
          <w:sz w:val="17"/>
        </w:rPr>
      </w:pPr>
    </w:p>
    <w:p w14:paraId="0182588E" w14:textId="77777777" w:rsidR="00306639" w:rsidRDefault="00306639">
      <w:pPr>
        <w:rPr>
          <w:sz w:val="17"/>
        </w:rPr>
        <w:sectPr w:rsidR="00306639">
          <w:pgSz w:w="11910" w:h="15880"/>
          <w:pgMar w:top="1060" w:right="880" w:bottom="280" w:left="400" w:header="801" w:footer="0" w:gutter="0"/>
          <w:cols w:space="720"/>
        </w:sectPr>
      </w:pPr>
    </w:p>
    <w:p w14:paraId="008BE7AD" w14:textId="77777777" w:rsidR="00306639" w:rsidRDefault="00000000">
      <w:pPr>
        <w:pStyle w:val="BodyText"/>
        <w:spacing w:before="92" w:line="249" w:lineRule="auto"/>
        <w:ind w:left="592"/>
        <w:jc w:val="both"/>
      </w:pPr>
      <w:r>
        <w:rPr>
          <w:color w:val="231F20"/>
        </w:rPr>
        <w:t>and</w:t>
      </w:r>
      <w:r>
        <w:rPr>
          <w:color w:val="231F20"/>
          <w:spacing w:val="-4"/>
        </w:rPr>
        <w:t xml:space="preserve"> </w:t>
      </w:r>
      <w:proofErr w:type="gramStart"/>
      <w:r>
        <w:rPr>
          <w:color w:val="231F20"/>
        </w:rPr>
        <w:t>thus</w:t>
      </w:r>
      <w:proofErr w:type="gramEnd"/>
      <w:r>
        <w:rPr>
          <w:color w:val="231F20"/>
          <w:spacing w:val="-4"/>
        </w:rPr>
        <w:t xml:space="preserve"> </w:t>
      </w:r>
      <w:r>
        <w:rPr>
          <w:color w:val="231F20"/>
        </w:rPr>
        <w:t>be</w:t>
      </w:r>
      <w:r>
        <w:rPr>
          <w:color w:val="231F20"/>
          <w:spacing w:val="-4"/>
        </w:rPr>
        <w:t xml:space="preserve"> </w:t>
      </w:r>
      <w:r>
        <w:rPr>
          <w:color w:val="231F20"/>
        </w:rPr>
        <w:t>ready</w:t>
      </w:r>
      <w:r>
        <w:rPr>
          <w:color w:val="231F20"/>
          <w:spacing w:val="-4"/>
        </w:rPr>
        <w:t xml:space="preserve"> </w:t>
      </w:r>
      <w:r>
        <w:rPr>
          <w:color w:val="231F20"/>
        </w:rPr>
        <w:t>for</w:t>
      </w:r>
      <w:r>
        <w:rPr>
          <w:color w:val="231F20"/>
          <w:spacing w:val="-4"/>
        </w:rPr>
        <w:t xml:space="preserve"> </w:t>
      </w:r>
      <w:r>
        <w:rPr>
          <w:color w:val="231F20"/>
        </w:rPr>
        <w:t>new</w:t>
      </w:r>
      <w:r>
        <w:rPr>
          <w:color w:val="231F20"/>
          <w:spacing w:val="-4"/>
        </w:rPr>
        <w:t xml:space="preserve"> </w:t>
      </w:r>
      <w:r>
        <w:rPr>
          <w:color w:val="231F20"/>
        </w:rPr>
        <w:t>understanding”</w:t>
      </w:r>
      <w:r>
        <w:rPr>
          <w:color w:val="231F20"/>
          <w:spacing w:val="-4"/>
        </w:rPr>
        <w:t xml:space="preserve"> </w:t>
      </w:r>
      <w:r>
        <w:rPr>
          <w:color w:val="231F20"/>
        </w:rPr>
        <w:t>(Carlsson</w:t>
      </w:r>
      <w:r>
        <w:rPr>
          <w:color w:val="231F20"/>
          <w:spacing w:val="-4"/>
        </w:rPr>
        <w:t xml:space="preserve"> </w:t>
      </w:r>
      <w:r>
        <w:rPr>
          <w:color w:val="231F20"/>
        </w:rPr>
        <w:t>et</w:t>
      </w:r>
      <w:r>
        <w:rPr>
          <w:color w:val="231F20"/>
          <w:spacing w:val="-4"/>
        </w:rPr>
        <w:t xml:space="preserve"> </w:t>
      </w:r>
      <w:r>
        <w:rPr>
          <w:color w:val="231F20"/>
        </w:rPr>
        <w:t>al., 2002). Implicit knowledge refers to tacit knowledge that can be made explicit (Muñoz et al., 2015).</w:t>
      </w:r>
    </w:p>
    <w:p w14:paraId="12439225" w14:textId="77777777" w:rsidR="00306639" w:rsidRDefault="00306639">
      <w:pPr>
        <w:pStyle w:val="BodyText"/>
        <w:spacing w:before="113"/>
      </w:pPr>
    </w:p>
    <w:p w14:paraId="454A608E" w14:textId="77777777" w:rsidR="00306639" w:rsidRDefault="00000000">
      <w:pPr>
        <w:pStyle w:val="Heading2"/>
        <w:spacing w:before="1"/>
      </w:pPr>
      <w:r>
        <w:rPr>
          <w:color w:val="231F20"/>
          <w:spacing w:val="-2"/>
          <w:w w:val="85"/>
        </w:rPr>
        <w:t>Process</w:t>
      </w:r>
    </w:p>
    <w:p w14:paraId="5167013D" w14:textId="77777777" w:rsidR="00306639" w:rsidRDefault="00000000">
      <w:pPr>
        <w:pStyle w:val="BodyText"/>
        <w:spacing w:before="122" w:line="249" w:lineRule="auto"/>
        <w:ind w:left="592" w:right="1"/>
        <w:jc w:val="both"/>
      </w:pPr>
      <w:r>
        <w:rPr>
          <w:color w:val="231F20"/>
        </w:rPr>
        <w:t xml:space="preserve">After receiving institutional review board approval, par- </w:t>
      </w:r>
      <w:proofErr w:type="spellStart"/>
      <w:r>
        <w:rPr>
          <w:color w:val="231F20"/>
        </w:rPr>
        <w:t>ticipants</w:t>
      </w:r>
      <w:proofErr w:type="spellEnd"/>
      <w:r>
        <w:rPr>
          <w:color w:val="231F20"/>
          <w:spacing w:val="-9"/>
        </w:rPr>
        <w:t xml:space="preserve"> </w:t>
      </w:r>
      <w:r>
        <w:rPr>
          <w:color w:val="231F20"/>
        </w:rPr>
        <w:t>were</w:t>
      </w:r>
      <w:r>
        <w:rPr>
          <w:color w:val="231F20"/>
          <w:spacing w:val="-9"/>
        </w:rPr>
        <w:t xml:space="preserve"> </w:t>
      </w:r>
      <w:r>
        <w:rPr>
          <w:color w:val="231F20"/>
        </w:rPr>
        <w:t>recruited</w:t>
      </w:r>
      <w:r>
        <w:rPr>
          <w:color w:val="231F20"/>
          <w:spacing w:val="-9"/>
        </w:rPr>
        <w:t xml:space="preserve"> </w:t>
      </w:r>
      <w:r>
        <w:rPr>
          <w:color w:val="231F20"/>
        </w:rPr>
        <w:t>from</w:t>
      </w:r>
      <w:r>
        <w:rPr>
          <w:color w:val="231F20"/>
          <w:spacing w:val="-9"/>
        </w:rPr>
        <w:t xml:space="preserve"> </w:t>
      </w:r>
      <w:r>
        <w:rPr>
          <w:color w:val="231F20"/>
        </w:rPr>
        <w:t>a</w:t>
      </w:r>
      <w:r>
        <w:rPr>
          <w:color w:val="231F20"/>
          <w:spacing w:val="-9"/>
        </w:rPr>
        <w:t xml:space="preserve"> </w:t>
      </w:r>
      <w:r>
        <w:rPr>
          <w:color w:val="231F20"/>
        </w:rPr>
        <w:t>public</w:t>
      </w:r>
      <w:r>
        <w:rPr>
          <w:color w:val="231F20"/>
          <w:spacing w:val="-9"/>
        </w:rPr>
        <w:t xml:space="preserve"> </w:t>
      </w:r>
      <w:r>
        <w:rPr>
          <w:color w:val="231F20"/>
        </w:rPr>
        <w:t>library</w:t>
      </w:r>
      <w:r>
        <w:rPr>
          <w:color w:val="231F20"/>
          <w:spacing w:val="-9"/>
        </w:rPr>
        <w:t xml:space="preserve"> </w:t>
      </w:r>
      <w:r>
        <w:rPr>
          <w:color w:val="231F20"/>
        </w:rPr>
        <w:t>system</w:t>
      </w:r>
      <w:r>
        <w:rPr>
          <w:color w:val="231F20"/>
          <w:spacing w:val="-9"/>
        </w:rPr>
        <w:t xml:space="preserve"> </w:t>
      </w:r>
      <w:r>
        <w:rPr>
          <w:color w:val="231F20"/>
        </w:rPr>
        <w:t>in</w:t>
      </w:r>
      <w:r>
        <w:rPr>
          <w:color w:val="231F20"/>
          <w:spacing w:val="-9"/>
        </w:rPr>
        <w:t xml:space="preserve"> </w:t>
      </w:r>
      <w:r>
        <w:rPr>
          <w:color w:val="231F20"/>
        </w:rPr>
        <w:t xml:space="preserve">the SE United States. This system—a nonprofit organization funded mostly by local tax dollars and charitable </w:t>
      </w:r>
      <w:proofErr w:type="spellStart"/>
      <w:r>
        <w:rPr>
          <w:color w:val="231F20"/>
        </w:rPr>
        <w:t>dona</w:t>
      </w:r>
      <w:proofErr w:type="spellEnd"/>
      <w:r>
        <w:rPr>
          <w:color w:val="231F20"/>
        </w:rPr>
        <w:t xml:space="preserve">- </w:t>
      </w:r>
      <w:proofErr w:type="spellStart"/>
      <w:r>
        <w:rPr>
          <w:color w:val="231F20"/>
        </w:rPr>
        <w:t>tions</w:t>
      </w:r>
      <w:proofErr w:type="spellEnd"/>
      <w:r>
        <w:rPr>
          <w:color w:val="231F20"/>
        </w:rPr>
        <w:t>—is made up of a main location and several smaller branch locations. An invitation was sent to the system’s main location, which then helped recruit participants for the</w:t>
      </w:r>
      <w:r>
        <w:rPr>
          <w:color w:val="231F20"/>
          <w:spacing w:val="-13"/>
        </w:rPr>
        <w:t xml:space="preserve"> </w:t>
      </w:r>
      <w:r>
        <w:rPr>
          <w:color w:val="231F20"/>
        </w:rPr>
        <w:t>study.</w:t>
      </w:r>
      <w:r>
        <w:rPr>
          <w:color w:val="231F20"/>
          <w:spacing w:val="-12"/>
        </w:rPr>
        <w:t xml:space="preserve"> </w:t>
      </w:r>
      <w:r>
        <w:rPr>
          <w:color w:val="231F20"/>
        </w:rPr>
        <w:t>Because</w:t>
      </w:r>
      <w:r>
        <w:rPr>
          <w:color w:val="231F20"/>
          <w:spacing w:val="-13"/>
        </w:rPr>
        <w:t xml:space="preserve"> </w:t>
      </w:r>
      <w:r>
        <w:rPr>
          <w:color w:val="231F20"/>
        </w:rPr>
        <w:t>of</w:t>
      </w:r>
      <w:r>
        <w:rPr>
          <w:color w:val="231F20"/>
          <w:spacing w:val="-12"/>
        </w:rPr>
        <w:t xml:space="preserve"> </w:t>
      </w:r>
      <w:r>
        <w:rPr>
          <w:color w:val="231F20"/>
        </w:rPr>
        <w:t>this,</w:t>
      </w:r>
      <w:r>
        <w:rPr>
          <w:color w:val="231F20"/>
          <w:spacing w:val="-13"/>
        </w:rPr>
        <w:t xml:space="preserve"> </w:t>
      </w:r>
      <w:r>
        <w:rPr>
          <w:color w:val="231F20"/>
        </w:rPr>
        <w:t>additional</w:t>
      </w:r>
      <w:r>
        <w:rPr>
          <w:color w:val="231F20"/>
          <w:spacing w:val="-12"/>
        </w:rPr>
        <w:t xml:space="preserve"> </w:t>
      </w:r>
      <w:r>
        <w:rPr>
          <w:color w:val="231F20"/>
        </w:rPr>
        <w:t>care</w:t>
      </w:r>
      <w:r>
        <w:rPr>
          <w:color w:val="231F20"/>
          <w:spacing w:val="-13"/>
        </w:rPr>
        <w:t xml:space="preserve"> </w:t>
      </w:r>
      <w:r>
        <w:rPr>
          <w:color w:val="231F20"/>
        </w:rPr>
        <w:t>was</w:t>
      </w:r>
      <w:r>
        <w:rPr>
          <w:color w:val="231F20"/>
          <w:spacing w:val="-12"/>
        </w:rPr>
        <w:t xml:space="preserve"> </w:t>
      </w:r>
      <w:r>
        <w:rPr>
          <w:color w:val="231F20"/>
        </w:rPr>
        <w:t>taken</w:t>
      </w:r>
      <w:r>
        <w:rPr>
          <w:color w:val="231F20"/>
          <w:spacing w:val="-13"/>
        </w:rPr>
        <w:t xml:space="preserve"> </w:t>
      </w:r>
      <w:r>
        <w:rPr>
          <w:color w:val="231F20"/>
        </w:rPr>
        <w:t>to</w:t>
      </w:r>
      <w:r>
        <w:rPr>
          <w:color w:val="231F20"/>
          <w:spacing w:val="-12"/>
        </w:rPr>
        <w:t xml:space="preserve"> </w:t>
      </w:r>
      <w:r>
        <w:rPr>
          <w:color w:val="231F20"/>
        </w:rPr>
        <w:t xml:space="preserve">pro- </w:t>
      </w:r>
      <w:proofErr w:type="spellStart"/>
      <w:r>
        <w:rPr>
          <w:color w:val="231F20"/>
        </w:rPr>
        <w:t>tect</w:t>
      </w:r>
      <w:proofErr w:type="spellEnd"/>
      <w:r>
        <w:rPr>
          <w:color w:val="231F20"/>
        </w:rPr>
        <w:t xml:space="preserve"> the confidentiality of participants. This was </w:t>
      </w:r>
      <w:proofErr w:type="spellStart"/>
      <w:r>
        <w:rPr>
          <w:color w:val="231F20"/>
        </w:rPr>
        <w:t>accom</w:t>
      </w:r>
      <w:proofErr w:type="spellEnd"/>
      <w:r>
        <w:rPr>
          <w:color w:val="231F20"/>
        </w:rPr>
        <w:t xml:space="preserve">- </w:t>
      </w:r>
      <w:proofErr w:type="spellStart"/>
      <w:r>
        <w:rPr>
          <w:color w:val="231F20"/>
        </w:rPr>
        <w:t>plished</w:t>
      </w:r>
      <w:proofErr w:type="spellEnd"/>
      <w:r>
        <w:rPr>
          <w:color w:val="231F20"/>
          <w:spacing w:val="-8"/>
        </w:rPr>
        <w:t xml:space="preserve"> </w:t>
      </w:r>
      <w:proofErr w:type="gramStart"/>
      <w:r>
        <w:rPr>
          <w:color w:val="231F20"/>
        </w:rPr>
        <w:t>through</w:t>
      </w:r>
      <w:r>
        <w:rPr>
          <w:color w:val="231F20"/>
          <w:spacing w:val="-8"/>
        </w:rPr>
        <w:t xml:space="preserve"> </w:t>
      </w:r>
      <w:r>
        <w:rPr>
          <w:color w:val="231F20"/>
        </w:rPr>
        <w:t>the</w:t>
      </w:r>
      <w:r>
        <w:rPr>
          <w:color w:val="231F20"/>
          <w:spacing w:val="-8"/>
        </w:rPr>
        <w:t xml:space="preserve"> </w:t>
      </w:r>
      <w:r>
        <w:rPr>
          <w:color w:val="231F20"/>
        </w:rPr>
        <w:t>use</w:t>
      </w:r>
      <w:r>
        <w:rPr>
          <w:color w:val="231F20"/>
          <w:spacing w:val="-8"/>
        </w:rPr>
        <w:t xml:space="preserve"> </w:t>
      </w:r>
      <w:r>
        <w:rPr>
          <w:color w:val="231F20"/>
        </w:rPr>
        <w:t>of</w:t>
      </w:r>
      <w:proofErr w:type="gramEnd"/>
      <w:r>
        <w:rPr>
          <w:color w:val="231F20"/>
          <w:spacing w:val="-8"/>
        </w:rPr>
        <w:t xml:space="preserve"> </w:t>
      </w:r>
      <w:r>
        <w:rPr>
          <w:color w:val="231F20"/>
        </w:rPr>
        <w:t>pseudonyms</w:t>
      </w:r>
      <w:r>
        <w:rPr>
          <w:color w:val="231F20"/>
          <w:spacing w:val="-8"/>
        </w:rPr>
        <w:t xml:space="preserve"> </w:t>
      </w:r>
      <w:r>
        <w:rPr>
          <w:color w:val="231F20"/>
        </w:rPr>
        <w:t>and</w:t>
      </w:r>
      <w:r>
        <w:rPr>
          <w:color w:val="231F20"/>
          <w:spacing w:val="-8"/>
        </w:rPr>
        <w:t xml:space="preserve"> </w:t>
      </w:r>
      <w:r>
        <w:rPr>
          <w:color w:val="231F20"/>
        </w:rPr>
        <w:t>the</w:t>
      </w:r>
      <w:r>
        <w:rPr>
          <w:color w:val="231F20"/>
          <w:spacing w:val="-8"/>
        </w:rPr>
        <w:t xml:space="preserve"> </w:t>
      </w:r>
      <w:r>
        <w:rPr>
          <w:color w:val="231F20"/>
        </w:rPr>
        <w:t>removal</w:t>
      </w:r>
      <w:r>
        <w:rPr>
          <w:color w:val="231F20"/>
          <w:spacing w:val="-8"/>
        </w:rPr>
        <w:t xml:space="preserve"> </w:t>
      </w:r>
      <w:r>
        <w:rPr>
          <w:color w:val="231F20"/>
        </w:rPr>
        <w:t>of references to specific work products that might reveal a participant’s</w:t>
      </w:r>
      <w:r>
        <w:rPr>
          <w:color w:val="231F20"/>
          <w:spacing w:val="-13"/>
        </w:rPr>
        <w:t xml:space="preserve"> </w:t>
      </w:r>
      <w:r>
        <w:rPr>
          <w:color w:val="231F20"/>
        </w:rPr>
        <w:t>identity.</w:t>
      </w:r>
      <w:r>
        <w:rPr>
          <w:color w:val="231F20"/>
          <w:spacing w:val="-12"/>
        </w:rPr>
        <w:t xml:space="preserve"> </w:t>
      </w:r>
      <w:r>
        <w:rPr>
          <w:color w:val="231F20"/>
        </w:rPr>
        <w:t>All</w:t>
      </w:r>
      <w:r>
        <w:rPr>
          <w:color w:val="231F20"/>
          <w:spacing w:val="-13"/>
        </w:rPr>
        <w:t xml:space="preserve"> </w:t>
      </w:r>
      <w:r>
        <w:rPr>
          <w:color w:val="231F20"/>
        </w:rPr>
        <w:t>staff</w:t>
      </w:r>
      <w:r>
        <w:rPr>
          <w:color w:val="231F20"/>
          <w:spacing w:val="-11"/>
        </w:rPr>
        <w:t xml:space="preserve"> </w:t>
      </w:r>
      <w:r>
        <w:rPr>
          <w:color w:val="231F20"/>
        </w:rPr>
        <w:t>were</w:t>
      </w:r>
      <w:r>
        <w:rPr>
          <w:color w:val="231F20"/>
          <w:spacing w:val="-11"/>
        </w:rPr>
        <w:t xml:space="preserve"> </w:t>
      </w:r>
      <w:r>
        <w:rPr>
          <w:color w:val="231F20"/>
        </w:rPr>
        <w:t>allowed</w:t>
      </w:r>
      <w:r>
        <w:rPr>
          <w:color w:val="231F20"/>
          <w:spacing w:val="-10"/>
        </w:rPr>
        <w:t xml:space="preserve"> </w:t>
      </w:r>
      <w:r>
        <w:rPr>
          <w:color w:val="231F20"/>
        </w:rPr>
        <w:t>to</w:t>
      </w:r>
      <w:r>
        <w:rPr>
          <w:color w:val="231F20"/>
          <w:spacing w:val="-10"/>
        </w:rPr>
        <w:t xml:space="preserve"> </w:t>
      </w:r>
      <w:r>
        <w:rPr>
          <w:color w:val="231F20"/>
        </w:rPr>
        <w:t>participate, though the main branch was informed of the researcher’s interests</w:t>
      </w:r>
      <w:r>
        <w:rPr>
          <w:color w:val="231F20"/>
          <w:spacing w:val="-7"/>
        </w:rPr>
        <w:t xml:space="preserve"> </w:t>
      </w:r>
      <w:r>
        <w:rPr>
          <w:color w:val="231F20"/>
        </w:rPr>
        <w:t>in</w:t>
      </w:r>
      <w:r>
        <w:rPr>
          <w:color w:val="231F20"/>
          <w:spacing w:val="-7"/>
        </w:rPr>
        <w:t xml:space="preserve"> </w:t>
      </w:r>
      <w:r>
        <w:rPr>
          <w:color w:val="231F20"/>
        </w:rPr>
        <w:t>working</w:t>
      </w:r>
      <w:r>
        <w:rPr>
          <w:color w:val="231F20"/>
          <w:spacing w:val="-7"/>
        </w:rPr>
        <w:t xml:space="preserve"> </w:t>
      </w:r>
      <w:r>
        <w:rPr>
          <w:color w:val="231F20"/>
        </w:rPr>
        <w:t>with</w:t>
      </w:r>
      <w:r>
        <w:rPr>
          <w:color w:val="231F20"/>
          <w:spacing w:val="-7"/>
        </w:rPr>
        <w:t xml:space="preserve"> </w:t>
      </w:r>
      <w:r>
        <w:rPr>
          <w:color w:val="231F20"/>
        </w:rPr>
        <w:t>staff</w:t>
      </w:r>
      <w:r>
        <w:rPr>
          <w:color w:val="231F20"/>
          <w:spacing w:val="-7"/>
        </w:rPr>
        <w:t xml:space="preserve"> </w:t>
      </w:r>
      <w:r>
        <w:rPr>
          <w:color w:val="231F20"/>
        </w:rPr>
        <w:t>who</w:t>
      </w:r>
      <w:r>
        <w:rPr>
          <w:color w:val="231F20"/>
          <w:spacing w:val="-7"/>
        </w:rPr>
        <w:t xml:space="preserve"> </w:t>
      </w:r>
      <w:r>
        <w:rPr>
          <w:color w:val="231F20"/>
        </w:rPr>
        <w:t>are</w:t>
      </w:r>
      <w:r>
        <w:rPr>
          <w:color w:val="231F20"/>
          <w:spacing w:val="-7"/>
        </w:rPr>
        <w:t xml:space="preserve"> </w:t>
      </w:r>
      <w:r>
        <w:rPr>
          <w:color w:val="231F20"/>
        </w:rPr>
        <w:t>typically</w:t>
      </w:r>
      <w:r>
        <w:rPr>
          <w:color w:val="231F20"/>
          <w:spacing w:val="-7"/>
        </w:rPr>
        <w:t xml:space="preserve"> </w:t>
      </w:r>
      <w:proofErr w:type="spellStart"/>
      <w:r>
        <w:rPr>
          <w:color w:val="231F20"/>
        </w:rPr>
        <w:t>underrep</w:t>
      </w:r>
      <w:proofErr w:type="spellEnd"/>
      <w:r>
        <w:rPr>
          <w:color w:val="231F20"/>
        </w:rPr>
        <w:t>- resented in these kinds of studies, for example, staff of color, pre-professional staff, roles without “librarian” in the title.</w:t>
      </w:r>
    </w:p>
    <w:p w14:paraId="77A754A1" w14:textId="77777777" w:rsidR="00306639" w:rsidRDefault="00000000">
      <w:pPr>
        <w:pStyle w:val="BodyText"/>
        <w:spacing w:before="14" w:line="249" w:lineRule="auto"/>
        <w:ind w:left="592" w:right="1" w:firstLine="240"/>
        <w:jc w:val="both"/>
      </w:pPr>
      <w:r>
        <w:rPr>
          <w:color w:val="231F20"/>
        </w:rPr>
        <w:t>Each participant first engaged in a 20-minute TA at their place of work. Participants were allowed to choose the</w:t>
      </w:r>
      <w:r>
        <w:rPr>
          <w:color w:val="231F20"/>
          <w:spacing w:val="-6"/>
        </w:rPr>
        <w:t xml:space="preserve"> </w:t>
      </w:r>
      <w:r>
        <w:rPr>
          <w:color w:val="231F20"/>
        </w:rPr>
        <w:t>work</w:t>
      </w:r>
      <w:r>
        <w:rPr>
          <w:color w:val="231F20"/>
          <w:spacing w:val="-6"/>
        </w:rPr>
        <w:t xml:space="preserve"> </w:t>
      </w:r>
      <w:r>
        <w:rPr>
          <w:color w:val="231F20"/>
        </w:rPr>
        <w:t>they</w:t>
      </w:r>
      <w:r>
        <w:rPr>
          <w:color w:val="231F20"/>
          <w:spacing w:val="-6"/>
        </w:rPr>
        <w:t xml:space="preserve"> </w:t>
      </w:r>
      <w:r>
        <w:rPr>
          <w:color w:val="231F20"/>
        </w:rPr>
        <w:t>did,</w:t>
      </w:r>
      <w:r>
        <w:rPr>
          <w:color w:val="231F20"/>
          <w:spacing w:val="-6"/>
        </w:rPr>
        <w:t xml:space="preserve"> </w:t>
      </w:r>
      <w:r>
        <w:rPr>
          <w:color w:val="231F20"/>
        </w:rPr>
        <w:t>with</w:t>
      </w:r>
      <w:r>
        <w:rPr>
          <w:color w:val="231F20"/>
          <w:spacing w:val="-6"/>
        </w:rPr>
        <w:t xml:space="preserve"> </w:t>
      </w:r>
      <w:r>
        <w:rPr>
          <w:color w:val="231F20"/>
        </w:rPr>
        <w:t>the</w:t>
      </w:r>
      <w:r>
        <w:rPr>
          <w:color w:val="231F20"/>
          <w:spacing w:val="-6"/>
        </w:rPr>
        <w:t xml:space="preserve"> </w:t>
      </w:r>
      <w:r>
        <w:rPr>
          <w:color w:val="231F20"/>
        </w:rPr>
        <w:t>only</w:t>
      </w:r>
      <w:r>
        <w:rPr>
          <w:color w:val="231F20"/>
          <w:spacing w:val="-6"/>
        </w:rPr>
        <w:t xml:space="preserve"> </w:t>
      </w:r>
      <w:r>
        <w:rPr>
          <w:color w:val="231F20"/>
        </w:rPr>
        <w:t>suggestion</w:t>
      </w:r>
      <w:r>
        <w:rPr>
          <w:color w:val="231F20"/>
          <w:spacing w:val="-6"/>
        </w:rPr>
        <w:t xml:space="preserve"> </w:t>
      </w:r>
      <w:r>
        <w:rPr>
          <w:color w:val="231F20"/>
        </w:rPr>
        <w:t>that</w:t>
      </w:r>
      <w:r>
        <w:rPr>
          <w:color w:val="231F20"/>
          <w:spacing w:val="-6"/>
        </w:rPr>
        <w:t xml:space="preserve"> </w:t>
      </w:r>
      <w:r>
        <w:rPr>
          <w:color w:val="231F20"/>
        </w:rPr>
        <w:t>it</w:t>
      </w:r>
      <w:r>
        <w:rPr>
          <w:color w:val="231F20"/>
          <w:spacing w:val="-6"/>
        </w:rPr>
        <w:t xml:space="preserve"> </w:t>
      </w:r>
      <w:r>
        <w:rPr>
          <w:color w:val="231F20"/>
        </w:rPr>
        <w:t>be</w:t>
      </w:r>
      <w:r>
        <w:rPr>
          <w:color w:val="231F20"/>
          <w:spacing w:val="-6"/>
        </w:rPr>
        <w:t xml:space="preserve"> </w:t>
      </w:r>
      <w:r>
        <w:rPr>
          <w:color w:val="231F20"/>
        </w:rPr>
        <w:t>work that is typical for them. A similar approach was used by Aitken</w:t>
      </w:r>
      <w:r>
        <w:rPr>
          <w:color w:val="231F20"/>
          <w:spacing w:val="-10"/>
        </w:rPr>
        <w:t xml:space="preserve"> </w:t>
      </w:r>
      <w:r>
        <w:rPr>
          <w:color w:val="231F20"/>
        </w:rPr>
        <w:t>and</w:t>
      </w:r>
      <w:r>
        <w:rPr>
          <w:color w:val="231F20"/>
          <w:spacing w:val="-10"/>
        </w:rPr>
        <w:t xml:space="preserve"> </w:t>
      </w:r>
      <w:proofErr w:type="spellStart"/>
      <w:r>
        <w:rPr>
          <w:color w:val="231F20"/>
        </w:rPr>
        <w:t>Mardegan</w:t>
      </w:r>
      <w:proofErr w:type="spellEnd"/>
      <w:r>
        <w:rPr>
          <w:color w:val="231F20"/>
          <w:spacing w:val="-10"/>
        </w:rPr>
        <w:t xml:space="preserve"> </w:t>
      </w:r>
      <w:r>
        <w:rPr>
          <w:color w:val="231F20"/>
        </w:rPr>
        <w:t>(2000),</w:t>
      </w:r>
      <w:r>
        <w:rPr>
          <w:color w:val="231F20"/>
          <w:spacing w:val="-10"/>
        </w:rPr>
        <w:t xml:space="preserve"> </w:t>
      </w:r>
      <w:r>
        <w:rPr>
          <w:color w:val="231F20"/>
        </w:rPr>
        <w:t>who</w:t>
      </w:r>
      <w:r>
        <w:rPr>
          <w:color w:val="231F20"/>
          <w:spacing w:val="-10"/>
        </w:rPr>
        <w:t xml:space="preserve"> </w:t>
      </w:r>
      <w:r>
        <w:rPr>
          <w:color w:val="231F20"/>
        </w:rPr>
        <w:t>elicited</w:t>
      </w:r>
      <w:r>
        <w:rPr>
          <w:color w:val="231F20"/>
          <w:spacing w:val="-10"/>
        </w:rPr>
        <w:t xml:space="preserve"> </w:t>
      </w:r>
      <w:r>
        <w:rPr>
          <w:color w:val="231F20"/>
        </w:rPr>
        <w:t>reliable</w:t>
      </w:r>
      <w:r>
        <w:rPr>
          <w:color w:val="231F20"/>
          <w:spacing w:val="-10"/>
        </w:rPr>
        <w:t xml:space="preserve"> </w:t>
      </w:r>
      <w:r>
        <w:rPr>
          <w:color w:val="231F20"/>
        </w:rPr>
        <w:t>data</w:t>
      </w:r>
      <w:r>
        <w:rPr>
          <w:color w:val="231F20"/>
          <w:spacing w:val="-10"/>
        </w:rPr>
        <w:t xml:space="preserve"> </w:t>
      </w:r>
      <w:r>
        <w:rPr>
          <w:color w:val="231F20"/>
        </w:rPr>
        <w:t>by asking nurses to engage in TAs while working with patients.</w:t>
      </w:r>
      <w:r>
        <w:rPr>
          <w:color w:val="231F20"/>
          <w:spacing w:val="-5"/>
        </w:rPr>
        <w:t xml:space="preserve"> </w:t>
      </w:r>
      <w:r>
        <w:rPr>
          <w:color w:val="231F20"/>
        </w:rPr>
        <w:t>The</w:t>
      </w:r>
      <w:r>
        <w:rPr>
          <w:color w:val="231F20"/>
          <w:spacing w:val="-2"/>
        </w:rPr>
        <w:t xml:space="preserve"> </w:t>
      </w:r>
      <w:proofErr w:type="gramStart"/>
      <w:r>
        <w:rPr>
          <w:color w:val="231F20"/>
        </w:rPr>
        <w:t>researchers</w:t>
      </w:r>
      <w:proofErr w:type="gramEnd"/>
      <w:r>
        <w:rPr>
          <w:color w:val="231F20"/>
          <w:spacing w:val="-2"/>
        </w:rPr>
        <w:t xml:space="preserve"> </w:t>
      </w:r>
      <w:r>
        <w:rPr>
          <w:color w:val="231F20"/>
        </w:rPr>
        <w:t>audio</w:t>
      </w:r>
      <w:r>
        <w:rPr>
          <w:color w:val="231F20"/>
          <w:spacing w:val="-2"/>
        </w:rPr>
        <w:t xml:space="preserve"> </w:t>
      </w:r>
      <w:r>
        <w:rPr>
          <w:color w:val="231F20"/>
        </w:rPr>
        <w:t>recorded</w:t>
      </w:r>
      <w:r>
        <w:rPr>
          <w:color w:val="231F20"/>
          <w:spacing w:val="-2"/>
        </w:rPr>
        <w:t xml:space="preserve"> </w:t>
      </w:r>
      <w:r>
        <w:rPr>
          <w:color w:val="231F20"/>
        </w:rPr>
        <w:t>participants</w:t>
      </w:r>
      <w:r>
        <w:rPr>
          <w:color w:val="231F20"/>
          <w:spacing w:val="-2"/>
        </w:rPr>
        <w:t xml:space="preserve"> </w:t>
      </w:r>
      <w:r>
        <w:rPr>
          <w:color w:val="231F20"/>
        </w:rPr>
        <w:t xml:space="preserve">talk- </w:t>
      </w:r>
      <w:proofErr w:type="spellStart"/>
      <w:r>
        <w:rPr>
          <w:color w:val="231F20"/>
        </w:rPr>
        <w:t>ing</w:t>
      </w:r>
      <w:proofErr w:type="spellEnd"/>
      <w:r>
        <w:rPr>
          <w:color w:val="231F20"/>
          <w:spacing w:val="-1"/>
        </w:rPr>
        <w:t xml:space="preserve"> </w:t>
      </w:r>
      <w:r>
        <w:rPr>
          <w:color w:val="231F20"/>
        </w:rPr>
        <w:t>aloud</w:t>
      </w:r>
      <w:r>
        <w:rPr>
          <w:color w:val="231F20"/>
          <w:spacing w:val="-1"/>
        </w:rPr>
        <w:t xml:space="preserve"> </w:t>
      </w:r>
      <w:r>
        <w:rPr>
          <w:color w:val="231F20"/>
        </w:rPr>
        <w:t>as</w:t>
      </w:r>
      <w:r>
        <w:rPr>
          <w:color w:val="231F20"/>
          <w:spacing w:val="-1"/>
        </w:rPr>
        <w:t xml:space="preserve"> </w:t>
      </w:r>
      <w:r>
        <w:rPr>
          <w:color w:val="231F20"/>
        </w:rPr>
        <w:t>they</w:t>
      </w:r>
      <w:r>
        <w:rPr>
          <w:color w:val="231F20"/>
          <w:spacing w:val="-1"/>
        </w:rPr>
        <w:t xml:space="preserve"> </w:t>
      </w:r>
      <w:r>
        <w:rPr>
          <w:color w:val="231F20"/>
        </w:rPr>
        <w:t>worked,</w:t>
      </w:r>
      <w:r>
        <w:rPr>
          <w:color w:val="231F20"/>
          <w:spacing w:val="-1"/>
        </w:rPr>
        <w:t xml:space="preserve"> </w:t>
      </w:r>
      <w:r>
        <w:rPr>
          <w:color w:val="231F20"/>
        </w:rPr>
        <w:t>interjecting</w:t>
      </w:r>
      <w:r>
        <w:rPr>
          <w:color w:val="231F20"/>
          <w:spacing w:val="-1"/>
        </w:rPr>
        <w:t xml:space="preserve"> </w:t>
      </w:r>
      <w:r>
        <w:rPr>
          <w:color w:val="231F20"/>
        </w:rPr>
        <w:t>only</w:t>
      </w:r>
      <w:r>
        <w:rPr>
          <w:color w:val="231F20"/>
          <w:spacing w:val="-1"/>
        </w:rPr>
        <w:t xml:space="preserve"> </w:t>
      </w:r>
      <w:r>
        <w:rPr>
          <w:color w:val="231F20"/>
        </w:rPr>
        <w:t>to</w:t>
      </w:r>
      <w:r>
        <w:rPr>
          <w:color w:val="231F20"/>
          <w:spacing w:val="-1"/>
        </w:rPr>
        <w:t xml:space="preserve"> </w:t>
      </w:r>
      <w:r>
        <w:rPr>
          <w:color w:val="231F20"/>
        </w:rPr>
        <w:t>remind</w:t>
      </w:r>
      <w:r>
        <w:rPr>
          <w:color w:val="231F20"/>
          <w:spacing w:val="-1"/>
        </w:rPr>
        <w:t xml:space="preserve"> </w:t>
      </w:r>
      <w:r>
        <w:rPr>
          <w:color w:val="231F20"/>
        </w:rPr>
        <w:t xml:space="preserve">par- </w:t>
      </w:r>
      <w:proofErr w:type="spellStart"/>
      <w:r>
        <w:rPr>
          <w:color w:val="231F20"/>
        </w:rPr>
        <w:t>ticipants</w:t>
      </w:r>
      <w:proofErr w:type="spellEnd"/>
      <w:r>
        <w:rPr>
          <w:color w:val="231F20"/>
        </w:rPr>
        <w:t xml:space="preserve"> to keep talking. Participants engaged in various work</w:t>
      </w:r>
      <w:r>
        <w:rPr>
          <w:color w:val="231F20"/>
          <w:spacing w:val="-10"/>
        </w:rPr>
        <w:t xml:space="preserve"> </w:t>
      </w:r>
      <w:r>
        <w:rPr>
          <w:color w:val="231F20"/>
        </w:rPr>
        <w:t>during</w:t>
      </w:r>
      <w:r>
        <w:rPr>
          <w:color w:val="231F20"/>
          <w:spacing w:val="-10"/>
        </w:rPr>
        <w:t xml:space="preserve"> </w:t>
      </w:r>
      <w:r>
        <w:rPr>
          <w:color w:val="231F20"/>
        </w:rPr>
        <w:t>this</w:t>
      </w:r>
      <w:r>
        <w:rPr>
          <w:color w:val="231F20"/>
          <w:spacing w:val="-10"/>
        </w:rPr>
        <w:t xml:space="preserve"> </w:t>
      </w:r>
      <w:r>
        <w:rPr>
          <w:color w:val="231F20"/>
        </w:rPr>
        <w:t>time,</w:t>
      </w:r>
      <w:r>
        <w:rPr>
          <w:color w:val="231F20"/>
          <w:spacing w:val="-10"/>
        </w:rPr>
        <w:t xml:space="preserve"> </w:t>
      </w:r>
      <w:r>
        <w:rPr>
          <w:color w:val="231F20"/>
        </w:rPr>
        <w:t>including</w:t>
      </w:r>
      <w:r>
        <w:rPr>
          <w:color w:val="231F20"/>
          <w:spacing w:val="-10"/>
        </w:rPr>
        <w:t xml:space="preserve"> </w:t>
      </w:r>
      <w:r>
        <w:rPr>
          <w:color w:val="231F20"/>
        </w:rPr>
        <w:t>processing</w:t>
      </w:r>
      <w:r>
        <w:rPr>
          <w:color w:val="231F20"/>
          <w:spacing w:val="-10"/>
        </w:rPr>
        <w:t xml:space="preserve"> </w:t>
      </w:r>
      <w:r>
        <w:rPr>
          <w:color w:val="231F20"/>
        </w:rPr>
        <w:t>books,</w:t>
      </w:r>
      <w:r>
        <w:rPr>
          <w:color w:val="231F20"/>
          <w:spacing w:val="-10"/>
        </w:rPr>
        <w:t xml:space="preserve"> </w:t>
      </w:r>
      <w:r>
        <w:rPr>
          <w:color w:val="231F20"/>
        </w:rPr>
        <w:t>pulling holds, curating content for a newsletter, interacting with patrons</w:t>
      </w:r>
      <w:r>
        <w:rPr>
          <w:color w:val="231F20"/>
          <w:spacing w:val="-9"/>
        </w:rPr>
        <w:t xml:space="preserve"> </w:t>
      </w:r>
      <w:r>
        <w:rPr>
          <w:color w:val="231F20"/>
        </w:rPr>
        <w:t>at</w:t>
      </w:r>
      <w:r>
        <w:rPr>
          <w:color w:val="231F20"/>
          <w:spacing w:val="-9"/>
        </w:rPr>
        <w:t xml:space="preserve"> </w:t>
      </w:r>
      <w:r>
        <w:rPr>
          <w:color w:val="231F20"/>
        </w:rPr>
        <w:t>the</w:t>
      </w:r>
      <w:r>
        <w:rPr>
          <w:color w:val="231F20"/>
          <w:spacing w:val="-9"/>
        </w:rPr>
        <w:t xml:space="preserve"> </w:t>
      </w:r>
      <w:r>
        <w:rPr>
          <w:color w:val="231F20"/>
        </w:rPr>
        <w:t>drive-thru</w:t>
      </w:r>
      <w:r>
        <w:rPr>
          <w:color w:val="231F20"/>
          <w:spacing w:val="-9"/>
        </w:rPr>
        <w:t xml:space="preserve"> </w:t>
      </w:r>
      <w:r>
        <w:rPr>
          <w:color w:val="231F20"/>
        </w:rPr>
        <w:t>and</w:t>
      </w:r>
      <w:r>
        <w:rPr>
          <w:color w:val="231F20"/>
          <w:spacing w:val="-9"/>
        </w:rPr>
        <w:t xml:space="preserve"> </w:t>
      </w:r>
      <w:r>
        <w:rPr>
          <w:color w:val="231F20"/>
        </w:rPr>
        <w:t>entrance,</w:t>
      </w:r>
      <w:r>
        <w:rPr>
          <w:color w:val="231F20"/>
          <w:spacing w:val="-9"/>
        </w:rPr>
        <w:t xml:space="preserve"> </w:t>
      </w:r>
      <w:r>
        <w:rPr>
          <w:color w:val="231F20"/>
        </w:rPr>
        <w:t>and</w:t>
      </w:r>
      <w:r>
        <w:rPr>
          <w:color w:val="231F20"/>
          <w:spacing w:val="-9"/>
        </w:rPr>
        <w:t xml:space="preserve"> </w:t>
      </w:r>
      <w:r>
        <w:rPr>
          <w:color w:val="231F20"/>
        </w:rPr>
        <w:t>choosing</w:t>
      </w:r>
      <w:r>
        <w:rPr>
          <w:color w:val="231F20"/>
          <w:spacing w:val="-9"/>
        </w:rPr>
        <w:t xml:space="preserve"> </w:t>
      </w:r>
      <w:r>
        <w:rPr>
          <w:color w:val="231F20"/>
        </w:rPr>
        <w:t xml:space="preserve">books for display. Immediately following the TA, participants engaged in a 30-minute audio-recorded SSI focused </w:t>
      </w:r>
      <w:proofErr w:type="spellStart"/>
      <w:r>
        <w:rPr>
          <w:color w:val="231F20"/>
        </w:rPr>
        <w:t>pri</w:t>
      </w:r>
      <w:proofErr w:type="spellEnd"/>
      <w:r>
        <w:rPr>
          <w:color w:val="231F20"/>
        </w:rPr>
        <w:t xml:space="preserve">- </w:t>
      </w:r>
      <w:proofErr w:type="spellStart"/>
      <w:r>
        <w:rPr>
          <w:color w:val="231F20"/>
        </w:rPr>
        <w:t>marily</w:t>
      </w:r>
      <w:proofErr w:type="spellEnd"/>
      <w:r>
        <w:rPr>
          <w:color w:val="231F20"/>
        </w:rPr>
        <w:t xml:space="preserve"> on the work they had just done. Participants were asked</w:t>
      </w:r>
      <w:r>
        <w:rPr>
          <w:color w:val="231F20"/>
          <w:spacing w:val="-12"/>
        </w:rPr>
        <w:t xml:space="preserve"> </w:t>
      </w:r>
      <w:r>
        <w:rPr>
          <w:color w:val="231F20"/>
        </w:rPr>
        <w:t>to</w:t>
      </w:r>
      <w:r>
        <w:rPr>
          <w:color w:val="231F20"/>
          <w:spacing w:val="-12"/>
        </w:rPr>
        <w:t xml:space="preserve"> </w:t>
      </w:r>
      <w:r>
        <w:rPr>
          <w:color w:val="231F20"/>
        </w:rPr>
        <w:t>reflect</w:t>
      </w:r>
      <w:r>
        <w:rPr>
          <w:color w:val="231F20"/>
          <w:spacing w:val="-12"/>
        </w:rPr>
        <w:t xml:space="preserve"> </w:t>
      </w:r>
      <w:r>
        <w:rPr>
          <w:color w:val="231F20"/>
        </w:rPr>
        <w:t>on</w:t>
      </w:r>
      <w:r>
        <w:rPr>
          <w:color w:val="231F20"/>
          <w:spacing w:val="-12"/>
        </w:rPr>
        <w:t xml:space="preserve"> </w:t>
      </w:r>
      <w:r>
        <w:rPr>
          <w:color w:val="231F20"/>
        </w:rPr>
        <w:t>the</w:t>
      </w:r>
      <w:r>
        <w:rPr>
          <w:color w:val="231F20"/>
          <w:spacing w:val="-12"/>
        </w:rPr>
        <w:t xml:space="preserve"> </w:t>
      </w:r>
      <w:r>
        <w:rPr>
          <w:color w:val="231F20"/>
        </w:rPr>
        <w:t>role</w:t>
      </w:r>
      <w:r>
        <w:rPr>
          <w:color w:val="231F20"/>
          <w:spacing w:val="-12"/>
        </w:rPr>
        <w:t xml:space="preserve"> </w:t>
      </w:r>
      <w:r>
        <w:rPr>
          <w:color w:val="231F20"/>
        </w:rPr>
        <w:t>of</w:t>
      </w:r>
      <w:r>
        <w:rPr>
          <w:color w:val="231F20"/>
          <w:spacing w:val="-12"/>
        </w:rPr>
        <w:t xml:space="preserve"> </w:t>
      </w:r>
      <w:r>
        <w:rPr>
          <w:color w:val="231F20"/>
        </w:rPr>
        <w:t>various</w:t>
      </w:r>
      <w:r>
        <w:rPr>
          <w:color w:val="231F20"/>
          <w:spacing w:val="-12"/>
        </w:rPr>
        <w:t xml:space="preserve"> </w:t>
      </w:r>
      <w:r>
        <w:rPr>
          <w:color w:val="231F20"/>
        </w:rPr>
        <w:t>system</w:t>
      </w:r>
      <w:r>
        <w:rPr>
          <w:color w:val="231F20"/>
          <w:spacing w:val="-12"/>
        </w:rPr>
        <w:t xml:space="preserve"> </w:t>
      </w:r>
      <w:r>
        <w:rPr>
          <w:color w:val="231F20"/>
        </w:rPr>
        <w:t>actors</w:t>
      </w:r>
      <w:r>
        <w:rPr>
          <w:color w:val="231F20"/>
          <w:spacing w:val="-12"/>
        </w:rPr>
        <w:t xml:space="preserve"> </w:t>
      </w:r>
      <w:r>
        <w:rPr>
          <w:color w:val="231F20"/>
        </w:rPr>
        <w:t>in</w:t>
      </w:r>
      <w:r>
        <w:rPr>
          <w:color w:val="231F20"/>
          <w:spacing w:val="-12"/>
        </w:rPr>
        <w:t xml:space="preserve"> </w:t>
      </w:r>
      <w:r>
        <w:rPr>
          <w:color w:val="231F20"/>
        </w:rPr>
        <w:t xml:space="preserve">their work. This included questions about perceived </w:t>
      </w:r>
      <w:proofErr w:type="spellStart"/>
      <w:r>
        <w:rPr>
          <w:color w:val="231F20"/>
        </w:rPr>
        <w:t>expecta</w:t>
      </w:r>
      <w:proofErr w:type="spellEnd"/>
      <w:r>
        <w:rPr>
          <w:color w:val="231F20"/>
        </w:rPr>
        <w:t xml:space="preserve">- </w:t>
      </w:r>
      <w:proofErr w:type="spellStart"/>
      <w:r>
        <w:rPr>
          <w:color w:val="231F20"/>
        </w:rPr>
        <w:t>tions</w:t>
      </w:r>
      <w:proofErr w:type="spellEnd"/>
      <w:r>
        <w:rPr>
          <w:color w:val="231F20"/>
        </w:rPr>
        <w:t>, for example, what do you think library customers expect from you? Participants then completed a short demographics</w:t>
      </w:r>
      <w:r>
        <w:rPr>
          <w:color w:val="231F20"/>
          <w:spacing w:val="-6"/>
        </w:rPr>
        <w:t xml:space="preserve"> </w:t>
      </w:r>
      <w:r>
        <w:rPr>
          <w:color w:val="231F20"/>
        </w:rPr>
        <w:t>survey.</w:t>
      </w:r>
      <w:r>
        <w:rPr>
          <w:color w:val="231F20"/>
          <w:spacing w:val="-6"/>
        </w:rPr>
        <w:t xml:space="preserve"> </w:t>
      </w:r>
      <w:r>
        <w:rPr>
          <w:color w:val="231F20"/>
        </w:rPr>
        <w:t>Each</w:t>
      </w:r>
      <w:r>
        <w:rPr>
          <w:color w:val="231F20"/>
          <w:spacing w:val="-6"/>
        </w:rPr>
        <w:t xml:space="preserve"> </w:t>
      </w:r>
      <w:r>
        <w:rPr>
          <w:color w:val="231F20"/>
        </w:rPr>
        <w:t>participant</w:t>
      </w:r>
      <w:r>
        <w:rPr>
          <w:color w:val="231F20"/>
          <w:spacing w:val="-6"/>
        </w:rPr>
        <w:t xml:space="preserve"> </w:t>
      </w:r>
      <w:r>
        <w:rPr>
          <w:color w:val="231F20"/>
        </w:rPr>
        <w:t>received</w:t>
      </w:r>
      <w:r>
        <w:rPr>
          <w:color w:val="231F20"/>
          <w:spacing w:val="-6"/>
        </w:rPr>
        <w:t xml:space="preserve"> </w:t>
      </w:r>
      <w:r>
        <w:rPr>
          <w:color w:val="231F20"/>
        </w:rPr>
        <w:t>a</w:t>
      </w:r>
      <w:r>
        <w:rPr>
          <w:color w:val="231F20"/>
          <w:spacing w:val="-6"/>
        </w:rPr>
        <w:t xml:space="preserve"> </w:t>
      </w:r>
      <w:r>
        <w:rPr>
          <w:color w:val="231F20"/>
        </w:rPr>
        <w:t>$25</w:t>
      </w:r>
      <w:r>
        <w:rPr>
          <w:color w:val="231F20"/>
          <w:spacing w:val="-6"/>
        </w:rPr>
        <w:t xml:space="preserve"> </w:t>
      </w:r>
      <w:r>
        <w:rPr>
          <w:color w:val="231F20"/>
        </w:rPr>
        <w:t>gift card at the completion of the study.</w:t>
      </w:r>
    </w:p>
    <w:p w14:paraId="69668BAA" w14:textId="77777777" w:rsidR="00306639" w:rsidRDefault="00000000">
      <w:pPr>
        <w:pStyle w:val="BodyText"/>
        <w:spacing w:before="17" w:line="249" w:lineRule="auto"/>
        <w:ind w:left="592" w:firstLine="240"/>
        <w:jc w:val="both"/>
      </w:pPr>
      <w:r>
        <w:rPr>
          <w:color w:val="231F20"/>
        </w:rPr>
        <w:t xml:space="preserve">Audio recordings were transcribed and imported into </w:t>
      </w:r>
      <w:proofErr w:type="spellStart"/>
      <w:r>
        <w:rPr>
          <w:color w:val="231F20"/>
        </w:rPr>
        <w:t>Nvivo</w:t>
      </w:r>
      <w:proofErr w:type="spellEnd"/>
      <w:r>
        <w:rPr>
          <w:color w:val="231F20"/>
        </w:rPr>
        <w:t xml:space="preserve"> for qualitative thematic analysis. Thematic </w:t>
      </w:r>
      <w:proofErr w:type="spellStart"/>
      <w:r>
        <w:rPr>
          <w:color w:val="231F20"/>
        </w:rPr>
        <w:t>analy</w:t>
      </w:r>
      <w:proofErr w:type="spellEnd"/>
      <w:r>
        <w:rPr>
          <w:color w:val="231F20"/>
        </w:rPr>
        <w:t>- sis attempts to uncover patterns of meaning in data through the application and grouping together of codes (Clarke</w:t>
      </w:r>
      <w:r>
        <w:rPr>
          <w:color w:val="231F20"/>
          <w:spacing w:val="-7"/>
        </w:rPr>
        <w:t xml:space="preserve"> </w:t>
      </w:r>
      <w:r>
        <w:rPr>
          <w:color w:val="231F20"/>
        </w:rPr>
        <w:t>and</w:t>
      </w:r>
      <w:r>
        <w:rPr>
          <w:color w:val="231F20"/>
          <w:spacing w:val="-7"/>
        </w:rPr>
        <w:t xml:space="preserve"> </w:t>
      </w:r>
      <w:r>
        <w:rPr>
          <w:color w:val="231F20"/>
        </w:rPr>
        <w:t>Braun,</w:t>
      </w:r>
      <w:r>
        <w:rPr>
          <w:color w:val="231F20"/>
          <w:spacing w:val="-7"/>
        </w:rPr>
        <w:t xml:space="preserve"> </w:t>
      </w:r>
      <w:r>
        <w:rPr>
          <w:color w:val="231F20"/>
        </w:rPr>
        <w:t>2017).</w:t>
      </w:r>
      <w:r>
        <w:rPr>
          <w:color w:val="231F20"/>
          <w:spacing w:val="-7"/>
        </w:rPr>
        <w:t xml:space="preserve"> </w:t>
      </w:r>
      <w:r>
        <w:rPr>
          <w:color w:val="231F20"/>
        </w:rPr>
        <w:t>Following</w:t>
      </w:r>
      <w:r>
        <w:rPr>
          <w:color w:val="231F20"/>
          <w:spacing w:val="-7"/>
        </w:rPr>
        <w:t xml:space="preserve"> </w:t>
      </w:r>
      <w:r>
        <w:rPr>
          <w:color w:val="231F20"/>
        </w:rPr>
        <w:t>the</w:t>
      </w:r>
      <w:r>
        <w:rPr>
          <w:color w:val="231F20"/>
          <w:spacing w:val="-7"/>
        </w:rPr>
        <w:t xml:space="preserve"> </w:t>
      </w:r>
      <w:r>
        <w:rPr>
          <w:color w:val="231F20"/>
        </w:rPr>
        <w:t>steps</w:t>
      </w:r>
      <w:r>
        <w:rPr>
          <w:color w:val="231F20"/>
          <w:spacing w:val="-7"/>
        </w:rPr>
        <w:t xml:space="preserve"> </w:t>
      </w:r>
      <w:r>
        <w:rPr>
          <w:color w:val="231F20"/>
        </w:rPr>
        <w:t>outlined</w:t>
      </w:r>
      <w:r>
        <w:rPr>
          <w:color w:val="231F20"/>
          <w:spacing w:val="-7"/>
        </w:rPr>
        <w:t xml:space="preserve"> </w:t>
      </w:r>
      <w:r>
        <w:rPr>
          <w:color w:val="231F20"/>
        </w:rPr>
        <w:t>by Braun and Clarke (2012), the research team first listened to each recording to familiarize themselves with the data, meeting at multiple points to compare notes on emerging themes. Next, the researchers began applying codes to</w:t>
      </w:r>
      <w:r>
        <w:rPr>
          <w:color w:val="231F20"/>
          <w:spacing w:val="80"/>
        </w:rPr>
        <w:t xml:space="preserve"> </w:t>
      </w:r>
      <w:r>
        <w:rPr>
          <w:color w:val="231F20"/>
        </w:rPr>
        <w:t xml:space="preserve">the data. While initially guided by concepts noted in pre- </w:t>
      </w:r>
      <w:proofErr w:type="spellStart"/>
      <w:r>
        <w:rPr>
          <w:color w:val="231F20"/>
        </w:rPr>
        <w:t>vious</w:t>
      </w:r>
      <w:proofErr w:type="spellEnd"/>
      <w:r>
        <w:rPr>
          <w:color w:val="231F20"/>
          <w:spacing w:val="18"/>
        </w:rPr>
        <w:t xml:space="preserve"> </w:t>
      </w:r>
      <w:r>
        <w:rPr>
          <w:color w:val="231F20"/>
        </w:rPr>
        <w:t>research,</w:t>
      </w:r>
      <w:r>
        <w:rPr>
          <w:color w:val="231F20"/>
          <w:spacing w:val="16"/>
        </w:rPr>
        <w:t xml:space="preserve"> </w:t>
      </w:r>
      <w:r>
        <w:rPr>
          <w:color w:val="231F20"/>
        </w:rPr>
        <w:t>coding</w:t>
      </w:r>
      <w:r>
        <w:rPr>
          <w:color w:val="231F20"/>
          <w:spacing w:val="16"/>
        </w:rPr>
        <w:t xml:space="preserve"> </w:t>
      </w:r>
      <w:r>
        <w:rPr>
          <w:color w:val="231F20"/>
        </w:rPr>
        <w:t>was</w:t>
      </w:r>
      <w:r>
        <w:rPr>
          <w:color w:val="231F20"/>
          <w:spacing w:val="16"/>
        </w:rPr>
        <w:t xml:space="preserve"> </w:t>
      </w:r>
      <w:r>
        <w:rPr>
          <w:color w:val="231F20"/>
        </w:rPr>
        <w:t>primarily</w:t>
      </w:r>
      <w:r>
        <w:rPr>
          <w:color w:val="231F20"/>
          <w:spacing w:val="16"/>
        </w:rPr>
        <w:t xml:space="preserve"> </w:t>
      </w:r>
      <w:r>
        <w:rPr>
          <w:color w:val="231F20"/>
        </w:rPr>
        <w:t>inductive,</w:t>
      </w:r>
      <w:r>
        <w:rPr>
          <w:color w:val="231F20"/>
          <w:spacing w:val="16"/>
        </w:rPr>
        <w:t xml:space="preserve"> </w:t>
      </w:r>
      <w:r>
        <w:rPr>
          <w:color w:val="231F20"/>
        </w:rPr>
        <w:t>aimed</w:t>
      </w:r>
      <w:r>
        <w:rPr>
          <w:color w:val="231F20"/>
          <w:spacing w:val="16"/>
        </w:rPr>
        <w:t xml:space="preserve"> </w:t>
      </w:r>
      <w:r>
        <w:rPr>
          <w:color w:val="231F20"/>
          <w:spacing w:val="-5"/>
        </w:rPr>
        <w:t>at</w:t>
      </w:r>
    </w:p>
    <w:p w14:paraId="1E08D73F" w14:textId="77777777" w:rsidR="00306639" w:rsidRDefault="00000000">
      <w:pPr>
        <w:pStyle w:val="BodyText"/>
        <w:spacing w:before="92" w:line="249" w:lineRule="auto"/>
        <w:ind w:left="317" w:right="363"/>
        <w:jc w:val="both"/>
      </w:pPr>
      <w:r>
        <w:br w:type="column"/>
      </w:r>
      <w:r>
        <w:rPr>
          <w:color w:val="231F20"/>
        </w:rPr>
        <w:t>allowing codes to emerge from the data (Hsieh and Shannon,</w:t>
      </w:r>
      <w:r>
        <w:rPr>
          <w:color w:val="231F20"/>
          <w:spacing w:val="-3"/>
        </w:rPr>
        <w:t xml:space="preserve"> </w:t>
      </w:r>
      <w:r>
        <w:rPr>
          <w:color w:val="231F20"/>
        </w:rPr>
        <w:t>2005).</w:t>
      </w:r>
      <w:r>
        <w:rPr>
          <w:color w:val="231F20"/>
          <w:spacing w:val="-3"/>
        </w:rPr>
        <w:t xml:space="preserve"> </w:t>
      </w:r>
      <w:r>
        <w:rPr>
          <w:color w:val="231F20"/>
        </w:rPr>
        <w:t>Each</w:t>
      </w:r>
      <w:r>
        <w:rPr>
          <w:color w:val="231F20"/>
          <w:spacing w:val="-3"/>
        </w:rPr>
        <w:t xml:space="preserve"> </w:t>
      </w:r>
      <w:r>
        <w:rPr>
          <w:color w:val="231F20"/>
        </w:rPr>
        <w:t>researcher</w:t>
      </w:r>
      <w:r>
        <w:rPr>
          <w:color w:val="231F20"/>
          <w:spacing w:val="-3"/>
        </w:rPr>
        <w:t xml:space="preserve"> </w:t>
      </w:r>
      <w:r>
        <w:rPr>
          <w:color w:val="231F20"/>
        </w:rPr>
        <w:t>coded</w:t>
      </w:r>
      <w:r>
        <w:rPr>
          <w:color w:val="231F20"/>
          <w:spacing w:val="-3"/>
        </w:rPr>
        <w:t xml:space="preserve"> </w:t>
      </w:r>
      <w:r>
        <w:rPr>
          <w:color w:val="231F20"/>
        </w:rPr>
        <w:t>the</w:t>
      </w:r>
      <w:r>
        <w:rPr>
          <w:color w:val="231F20"/>
          <w:spacing w:val="-3"/>
        </w:rPr>
        <w:t xml:space="preserve"> </w:t>
      </w:r>
      <w:r>
        <w:rPr>
          <w:color w:val="231F20"/>
        </w:rPr>
        <w:t>same</w:t>
      </w:r>
      <w:r>
        <w:rPr>
          <w:color w:val="231F20"/>
          <w:spacing w:val="-3"/>
        </w:rPr>
        <w:t xml:space="preserve"> </w:t>
      </w:r>
      <w:r>
        <w:rPr>
          <w:color w:val="231F20"/>
        </w:rPr>
        <w:t>first</w:t>
      </w:r>
      <w:r>
        <w:rPr>
          <w:color w:val="231F20"/>
          <w:spacing w:val="-3"/>
        </w:rPr>
        <w:t xml:space="preserve"> </w:t>
      </w:r>
      <w:r>
        <w:rPr>
          <w:color w:val="231F20"/>
        </w:rPr>
        <w:t>two transcripts, meeting to discuss and agree on the meaning of the codes and the codebook structure.</w:t>
      </w:r>
      <w:r>
        <w:rPr>
          <w:color w:val="231F20"/>
          <w:spacing w:val="-8"/>
        </w:rPr>
        <w:t xml:space="preserve"> </w:t>
      </w:r>
      <w:r>
        <w:rPr>
          <w:color w:val="231F20"/>
        </w:rPr>
        <w:t>A</w:t>
      </w:r>
      <w:r>
        <w:rPr>
          <w:color w:val="231F20"/>
          <w:spacing w:val="-8"/>
        </w:rPr>
        <w:t xml:space="preserve"> </w:t>
      </w:r>
      <w:r>
        <w:rPr>
          <w:color w:val="231F20"/>
        </w:rPr>
        <w:t xml:space="preserve">codebook was created that described codes and themes and provided excerpts from the transcript. The remaining transcripts were split among the research team who met at several points to compare coding progression and update the </w:t>
      </w:r>
      <w:r>
        <w:rPr>
          <w:color w:val="231F20"/>
          <w:spacing w:val="-2"/>
        </w:rPr>
        <w:t>codebook.</w:t>
      </w:r>
    </w:p>
    <w:p w14:paraId="5436413C" w14:textId="77777777" w:rsidR="00306639" w:rsidRDefault="00306639">
      <w:pPr>
        <w:pStyle w:val="BodyText"/>
        <w:spacing w:before="98"/>
      </w:pPr>
    </w:p>
    <w:p w14:paraId="40718139" w14:textId="77777777" w:rsidR="00306639" w:rsidRDefault="00000000">
      <w:pPr>
        <w:pStyle w:val="Heading1"/>
        <w:ind w:left="317"/>
      </w:pPr>
      <w:r>
        <w:rPr>
          <w:color w:val="231F20"/>
          <w:spacing w:val="-2"/>
        </w:rPr>
        <w:t>Results</w:t>
      </w:r>
    </w:p>
    <w:p w14:paraId="5D774D29" w14:textId="77777777" w:rsidR="00306639" w:rsidRDefault="00000000">
      <w:pPr>
        <w:pStyle w:val="Heading2"/>
        <w:spacing w:before="124"/>
        <w:ind w:left="317"/>
      </w:pPr>
      <w:r>
        <w:rPr>
          <w:color w:val="231F20"/>
          <w:w w:val="80"/>
        </w:rPr>
        <w:t>Sample</w:t>
      </w:r>
      <w:r>
        <w:rPr>
          <w:color w:val="231F20"/>
          <w:spacing w:val="16"/>
        </w:rPr>
        <w:t xml:space="preserve"> </w:t>
      </w:r>
      <w:r>
        <w:rPr>
          <w:color w:val="231F20"/>
          <w:spacing w:val="-2"/>
          <w:w w:val="95"/>
        </w:rPr>
        <w:t>description</w:t>
      </w:r>
    </w:p>
    <w:p w14:paraId="44D7F57C" w14:textId="77777777" w:rsidR="00306639" w:rsidRDefault="00000000">
      <w:pPr>
        <w:pStyle w:val="BodyText"/>
        <w:spacing w:before="122" w:line="249" w:lineRule="auto"/>
        <w:ind w:left="317" w:right="364"/>
        <w:jc w:val="both"/>
      </w:pPr>
      <w:r>
        <w:rPr>
          <w:color w:val="231F20"/>
        </w:rPr>
        <w:t>To protect participant confidentiality, pseudonyms are used, and demographics are described in the aggregate. The</w:t>
      </w:r>
      <w:r>
        <w:rPr>
          <w:color w:val="231F20"/>
          <w:spacing w:val="25"/>
        </w:rPr>
        <w:t xml:space="preserve"> </w:t>
      </w:r>
      <w:r>
        <w:rPr>
          <w:color w:val="231F20"/>
        </w:rPr>
        <w:t>13</w:t>
      </w:r>
      <w:r>
        <w:rPr>
          <w:color w:val="231F20"/>
          <w:spacing w:val="40"/>
        </w:rPr>
        <w:t xml:space="preserve"> </w:t>
      </w:r>
      <w:r>
        <w:rPr>
          <w:color w:val="231F20"/>
        </w:rPr>
        <w:t>participants</w:t>
      </w:r>
      <w:r>
        <w:rPr>
          <w:color w:val="231F20"/>
          <w:spacing w:val="40"/>
        </w:rPr>
        <w:t xml:space="preserve"> </w:t>
      </w:r>
      <w:r>
        <w:rPr>
          <w:color w:val="231F20"/>
        </w:rPr>
        <w:t>ranged</w:t>
      </w:r>
      <w:r>
        <w:rPr>
          <w:color w:val="231F20"/>
          <w:spacing w:val="40"/>
        </w:rPr>
        <w:t xml:space="preserve"> </w:t>
      </w:r>
      <w:r>
        <w:rPr>
          <w:color w:val="231F20"/>
        </w:rPr>
        <w:t>in</w:t>
      </w:r>
      <w:r>
        <w:rPr>
          <w:color w:val="231F20"/>
          <w:spacing w:val="40"/>
        </w:rPr>
        <w:t xml:space="preserve"> </w:t>
      </w:r>
      <w:r>
        <w:rPr>
          <w:color w:val="231F20"/>
        </w:rPr>
        <w:t>age</w:t>
      </w:r>
      <w:r>
        <w:rPr>
          <w:color w:val="231F20"/>
          <w:spacing w:val="40"/>
        </w:rPr>
        <w:t xml:space="preserve"> </w:t>
      </w:r>
      <w:r>
        <w:rPr>
          <w:color w:val="231F20"/>
        </w:rPr>
        <w:t>from</w:t>
      </w:r>
      <w:r>
        <w:rPr>
          <w:color w:val="231F20"/>
          <w:spacing w:val="40"/>
        </w:rPr>
        <w:t xml:space="preserve"> </w:t>
      </w:r>
      <w:r>
        <w:rPr>
          <w:color w:val="231F20"/>
        </w:rPr>
        <w:t>25</w:t>
      </w:r>
      <w:r>
        <w:rPr>
          <w:color w:val="231F20"/>
          <w:spacing w:val="40"/>
        </w:rPr>
        <w:t xml:space="preserve"> </w:t>
      </w:r>
      <w:r>
        <w:rPr>
          <w:color w:val="231F20"/>
        </w:rPr>
        <w:t>to</w:t>
      </w:r>
      <w:r>
        <w:rPr>
          <w:color w:val="231F20"/>
          <w:spacing w:val="40"/>
        </w:rPr>
        <w:t xml:space="preserve"> </w:t>
      </w:r>
      <w:r>
        <w:rPr>
          <w:color w:val="231F20"/>
        </w:rPr>
        <w:t>66</w:t>
      </w:r>
      <w:r>
        <w:rPr>
          <w:color w:val="231F20"/>
          <w:spacing w:val="-13"/>
        </w:rPr>
        <w:t xml:space="preserve"> </w:t>
      </w:r>
      <w:r>
        <w:rPr>
          <w:color w:val="231F20"/>
        </w:rPr>
        <w:t>years (</w:t>
      </w:r>
      <w:r>
        <w:rPr>
          <w:i/>
          <w:color w:val="231F20"/>
        </w:rPr>
        <w:t>M</w:t>
      </w:r>
      <w:r>
        <w:rPr>
          <w:i/>
          <w:color w:val="231F20"/>
          <w:spacing w:val="-13"/>
        </w:rPr>
        <w:t xml:space="preserve"> </w:t>
      </w:r>
      <w:r>
        <w:rPr>
          <w:color w:val="231F20"/>
        </w:rPr>
        <w:t>=</w:t>
      </w:r>
      <w:r>
        <w:rPr>
          <w:color w:val="231F20"/>
          <w:spacing w:val="-12"/>
        </w:rPr>
        <w:t xml:space="preserve"> </w:t>
      </w:r>
      <w:r>
        <w:rPr>
          <w:color w:val="231F20"/>
        </w:rPr>
        <w:t>46</w:t>
      </w:r>
      <w:r>
        <w:rPr>
          <w:color w:val="231F20"/>
          <w:spacing w:val="-13"/>
        </w:rPr>
        <w:t xml:space="preserve"> </w:t>
      </w:r>
      <w:r>
        <w:rPr>
          <w:color w:val="231F20"/>
        </w:rPr>
        <w:t>years)</w:t>
      </w:r>
      <w:r>
        <w:rPr>
          <w:color w:val="231F20"/>
          <w:spacing w:val="-7"/>
        </w:rPr>
        <w:t xml:space="preserve"> </w:t>
      </w:r>
      <w:r>
        <w:rPr>
          <w:color w:val="231F20"/>
        </w:rPr>
        <w:t>and</w:t>
      </w:r>
      <w:r>
        <w:rPr>
          <w:color w:val="231F20"/>
          <w:spacing w:val="40"/>
        </w:rPr>
        <w:t xml:space="preserve"> </w:t>
      </w:r>
      <w:r>
        <w:rPr>
          <w:color w:val="231F20"/>
        </w:rPr>
        <w:t>identified</w:t>
      </w:r>
      <w:r>
        <w:rPr>
          <w:color w:val="231F20"/>
          <w:spacing w:val="40"/>
        </w:rPr>
        <w:t xml:space="preserve"> </w:t>
      </w:r>
      <w:r>
        <w:rPr>
          <w:color w:val="231F20"/>
        </w:rPr>
        <w:t>as</w:t>
      </w:r>
      <w:r>
        <w:rPr>
          <w:color w:val="231F20"/>
          <w:spacing w:val="40"/>
        </w:rPr>
        <w:t xml:space="preserve"> </w:t>
      </w:r>
      <w:r>
        <w:rPr>
          <w:color w:val="231F20"/>
        </w:rPr>
        <w:t>Black</w:t>
      </w:r>
      <w:r>
        <w:rPr>
          <w:color w:val="231F20"/>
          <w:spacing w:val="40"/>
        </w:rPr>
        <w:t xml:space="preserve"> </w:t>
      </w:r>
      <w:r>
        <w:rPr>
          <w:color w:val="231F20"/>
        </w:rPr>
        <w:t>women</w:t>
      </w:r>
      <w:r>
        <w:rPr>
          <w:color w:val="231F20"/>
          <w:spacing w:val="40"/>
        </w:rPr>
        <w:t xml:space="preserve"> </w:t>
      </w:r>
      <w:r>
        <w:rPr>
          <w:color w:val="231F20"/>
        </w:rPr>
        <w:t>(</w:t>
      </w:r>
      <w:r>
        <w:rPr>
          <w:i/>
          <w:color w:val="231F20"/>
        </w:rPr>
        <w:t>N</w:t>
      </w:r>
      <w:r>
        <w:rPr>
          <w:i/>
          <w:color w:val="231F20"/>
          <w:spacing w:val="-13"/>
        </w:rPr>
        <w:t xml:space="preserve"> </w:t>
      </w:r>
      <w:r>
        <w:rPr>
          <w:color w:val="231F20"/>
        </w:rPr>
        <w:t>=</w:t>
      </w:r>
      <w:r>
        <w:rPr>
          <w:color w:val="231F20"/>
          <w:spacing w:val="-12"/>
        </w:rPr>
        <w:t xml:space="preserve"> </w:t>
      </w:r>
      <w:r>
        <w:rPr>
          <w:color w:val="231F20"/>
        </w:rPr>
        <w:t>3), Black</w:t>
      </w:r>
      <w:r>
        <w:rPr>
          <w:color w:val="231F20"/>
          <w:spacing w:val="-13"/>
        </w:rPr>
        <w:t xml:space="preserve"> </w:t>
      </w:r>
      <w:r>
        <w:rPr>
          <w:color w:val="231F20"/>
        </w:rPr>
        <w:t>nonbinary</w:t>
      </w:r>
      <w:r>
        <w:rPr>
          <w:color w:val="231F20"/>
          <w:spacing w:val="-9"/>
        </w:rPr>
        <w:t xml:space="preserve"> </w:t>
      </w:r>
      <w:r>
        <w:rPr>
          <w:color w:val="231F20"/>
        </w:rPr>
        <w:t>(</w:t>
      </w:r>
      <w:r>
        <w:rPr>
          <w:i/>
          <w:color w:val="231F20"/>
        </w:rPr>
        <w:t>N</w:t>
      </w:r>
      <w:r>
        <w:rPr>
          <w:i/>
          <w:color w:val="231F20"/>
          <w:spacing w:val="-12"/>
        </w:rPr>
        <w:t xml:space="preserve"> </w:t>
      </w:r>
      <w:r>
        <w:rPr>
          <w:color w:val="231F20"/>
        </w:rPr>
        <w:t>=</w:t>
      </w:r>
      <w:r>
        <w:rPr>
          <w:color w:val="231F20"/>
          <w:spacing w:val="-13"/>
        </w:rPr>
        <w:t xml:space="preserve"> </w:t>
      </w:r>
      <w:r>
        <w:rPr>
          <w:color w:val="231F20"/>
        </w:rPr>
        <w:t>1),</w:t>
      </w:r>
      <w:r>
        <w:rPr>
          <w:color w:val="231F20"/>
          <w:spacing w:val="18"/>
        </w:rPr>
        <w:t xml:space="preserve"> </w:t>
      </w:r>
      <w:r>
        <w:rPr>
          <w:color w:val="231F20"/>
        </w:rPr>
        <w:t>Hispanic</w:t>
      </w:r>
      <w:r>
        <w:rPr>
          <w:color w:val="231F20"/>
          <w:spacing w:val="17"/>
        </w:rPr>
        <w:t xml:space="preserve"> </w:t>
      </w:r>
      <w:r>
        <w:rPr>
          <w:color w:val="231F20"/>
        </w:rPr>
        <w:t>women</w:t>
      </w:r>
      <w:r>
        <w:rPr>
          <w:color w:val="231F20"/>
          <w:spacing w:val="17"/>
        </w:rPr>
        <w:t xml:space="preserve"> </w:t>
      </w:r>
      <w:r>
        <w:rPr>
          <w:color w:val="231F20"/>
        </w:rPr>
        <w:t>(</w:t>
      </w:r>
      <w:r>
        <w:rPr>
          <w:i/>
          <w:color w:val="231F20"/>
        </w:rPr>
        <w:t>N</w:t>
      </w:r>
      <w:r>
        <w:rPr>
          <w:i/>
          <w:color w:val="231F20"/>
          <w:spacing w:val="-13"/>
        </w:rPr>
        <w:t xml:space="preserve"> </w:t>
      </w:r>
      <w:r>
        <w:rPr>
          <w:color w:val="231F20"/>
        </w:rPr>
        <w:t>=</w:t>
      </w:r>
      <w:r>
        <w:rPr>
          <w:color w:val="231F20"/>
          <w:spacing w:val="-12"/>
        </w:rPr>
        <w:t xml:space="preserve"> </w:t>
      </w:r>
      <w:r>
        <w:rPr>
          <w:color w:val="231F20"/>
        </w:rPr>
        <w:t>1), White women</w:t>
      </w:r>
      <w:r>
        <w:rPr>
          <w:color w:val="231F20"/>
          <w:spacing w:val="-13"/>
        </w:rPr>
        <w:t xml:space="preserve"> </w:t>
      </w:r>
      <w:r>
        <w:rPr>
          <w:color w:val="231F20"/>
        </w:rPr>
        <w:t>(</w:t>
      </w:r>
      <w:r>
        <w:rPr>
          <w:i/>
          <w:color w:val="231F20"/>
        </w:rPr>
        <w:t>N</w:t>
      </w:r>
      <w:r>
        <w:rPr>
          <w:i/>
          <w:color w:val="231F20"/>
          <w:spacing w:val="-12"/>
        </w:rPr>
        <w:t xml:space="preserve"> </w:t>
      </w:r>
      <w:r>
        <w:rPr>
          <w:color w:val="231F20"/>
        </w:rPr>
        <w:t>=</w:t>
      </w:r>
      <w:r>
        <w:rPr>
          <w:color w:val="231F20"/>
          <w:spacing w:val="-13"/>
        </w:rPr>
        <w:t xml:space="preserve"> </w:t>
      </w:r>
      <w:r>
        <w:rPr>
          <w:color w:val="231F20"/>
        </w:rPr>
        <w:t>7),</w:t>
      </w:r>
      <w:r>
        <w:rPr>
          <w:color w:val="231F20"/>
          <w:spacing w:val="-12"/>
        </w:rPr>
        <w:t xml:space="preserve"> </w:t>
      </w:r>
      <w:r>
        <w:rPr>
          <w:color w:val="231F20"/>
        </w:rPr>
        <w:t>White men (</w:t>
      </w:r>
      <w:r>
        <w:rPr>
          <w:i/>
          <w:color w:val="231F20"/>
        </w:rPr>
        <w:t>N</w:t>
      </w:r>
      <w:r>
        <w:rPr>
          <w:i/>
          <w:color w:val="231F20"/>
          <w:spacing w:val="-13"/>
        </w:rPr>
        <w:t xml:space="preserve"> </w:t>
      </w:r>
      <w:r>
        <w:rPr>
          <w:color w:val="231F20"/>
        </w:rPr>
        <w:t>=</w:t>
      </w:r>
      <w:r>
        <w:rPr>
          <w:color w:val="231F20"/>
          <w:spacing w:val="-12"/>
        </w:rPr>
        <w:t xml:space="preserve"> </w:t>
      </w:r>
      <w:r>
        <w:rPr>
          <w:color w:val="231F20"/>
        </w:rPr>
        <w:t>1), and White no answer (</w:t>
      </w:r>
      <w:r>
        <w:rPr>
          <w:i/>
          <w:color w:val="231F20"/>
        </w:rPr>
        <w:t>N</w:t>
      </w:r>
      <w:r>
        <w:rPr>
          <w:i/>
          <w:color w:val="231F20"/>
          <w:spacing w:val="-13"/>
        </w:rPr>
        <w:t xml:space="preserve"> </w:t>
      </w:r>
      <w:r>
        <w:rPr>
          <w:color w:val="231F20"/>
        </w:rPr>
        <w:t>=</w:t>
      </w:r>
      <w:r>
        <w:rPr>
          <w:color w:val="231F20"/>
          <w:spacing w:val="-12"/>
        </w:rPr>
        <w:t xml:space="preserve"> </w:t>
      </w:r>
      <w:r>
        <w:rPr>
          <w:color w:val="231F20"/>
        </w:rPr>
        <w:t>1).</w:t>
      </w:r>
      <w:r>
        <w:rPr>
          <w:color w:val="231F20"/>
          <w:spacing w:val="-13"/>
        </w:rPr>
        <w:t xml:space="preserve"> </w:t>
      </w:r>
      <w:r>
        <w:rPr>
          <w:color w:val="231F20"/>
        </w:rPr>
        <w:t>The</w:t>
      </w:r>
      <w:r>
        <w:rPr>
          <w:color w:val="231F20"/>
          <w:spacing w:val="-12"/>
        </w:rPr>
        <w:t xml:space="preserve"> </w:t>
      </w:r>
      <w:r>
        <w:rPr>
          <w:color w:val="231F20"/>
        </w:rPr>
        <w:t>library</w:t>
      </w:r>
      <w:r>
        <w:rPr>
          <w:color w:val="231F20"/>
          <w:spacing w:val="-13"/>
        </w:rPr>
        <w:t xml:space="preserve"> </w:t>
      </w:r>
      <w:r>
        <w:rPr>
          <w:color w:val="231F20"/>
        </w:rPr>
        <w:t>work</w:t>
      </w:r>
      <w:r>
        <w:rPr>
          <w:color w:val="231F20"/>
          <w:spacing w:val="-12"/>
        </w:rPr>
        <w:t xml:space="preserve"> </w:t>
      </w:r>
      <w:r>
        <w:rPr>
          <w:color w:val="231F20"/>
        </w:rPr>
        <w:t>experience</w:t>
      </w:r>
      <w:r>
        <w:rPr>
          <w:color w:val="231F20"/>
          <w:spacing w:val="-13"/>
        </w:rPr>
        <w:t xml:space="preserve"> </w:t>
      </w:r>
      <w:r>
        <w:rPr>
          <w:color w:val="231F20"/>
        </w:rPr>
        <w:t>of</w:t>
      </w:r>
      <w:r>
        <w:rPr>
          <w:color w:val="231F20"/>
          <w:spacing w:val="-12"/>
        </w:rPr>
        <w:t xml:space="preserve"> </w:t>
      </w:r>
      <w:r>
        <w:rPr>
          <w:color w:val="231F20"/>
        </w:rPr>
        <w:t>participants</w:t>
      </w:r>
      <w:r>
        <w:rPr>
          <w:color w:val="231F20"/>
          <w:spacing w:val="-13"/>
        </w:rPr>
        <w:t xml:space="preserve"> </w:t>
      </w:r>
      <w:r>
        <w:rPr>
          <w:color w:val="231F20"/>
        </w:rPr>
        <w:t>ranged from</w:t>
      </w:r>
      <w:r>
        <w:rPr>
          <w:color w:val="231F20"/>
          <w:spacing w:val="-13"/>
        </w:rPr>
        <w:t xml:space="preserve"> </w:t>
      </w:r>
      <w:r>
        <w:rPr>
          <w:color w:val="231F20"/>
        </w:rPr>
        <w:t>9</w:t>
      </w:r>
      <w:r>
        <w:rPr>
          <w:color w:val="231F20"/>
          <w:spacing w:val="-12"/>
        </w:rPr>
        <w:t xml:space="preserve"> </w:t>
      </w:r>
      <w:r>
        <w:rPr>
          <w:color w:val="231F20"/>
        </w:rPr>
        <w:t>months</w:t>
      </w:r>
      <w:r>
        <w:rPr>
          <w:color w:val="231F20"/>
          <w:spacing w:val="-13"/>
        </w:rPr>
        <w:t xml:space="preserve"> </w:t>
      </w:r>
      <w:r>
        <w:rPr>
          <w:color w:val="231F20"/>
        </w:rPr>
        <w:t>to 38</w:t>
      </w:r>
      <w:r>
        <w:rPr>
          <w:color w:val="231F20"/>
          <w:spacing w:val="-13"/>
        </w:rPr>
        <w:t xml:space="preserve"> </w:t>
      </w:r>
      <w:r>
        <w:rPr>
          <w:color w:val="231F20"/>
        </w:rPr>
        <w:t>years</w:t>
      </w:r>
      <w:r>
        <w:rPr>
          <w:color w:val="231F20"/>
          <w:spacing w:val="15"/>
        </w:rPr>
        <w:t xml:space="preserve"> </w:t>
      </w:r>
      <w:r>
        <w:rPr>
          <w:color w:val="231F20"/>
        </w:rPr>
        <w:t>(</w:t>
      </w:r>
      <w:r>
        <w:rPr>
          <w:i/>
          <w:color w:val="231F20"/>
        </w:rPr>
        <w:t>M</w:t>
      </w:r>
      <w:r>
        <w:rPr>
          <w:i/>
          <w:color w:val="231F20"/>
          <w:spacing w:val="-13"/>
        </w:rPr>
        <w:t xml:space="preserve"> </w:t>
      </w:r>
      <w:r>
        <w:rPr>
          <w:color w:val="231F20"/>
        </w:rPr>
        <w:t>=</w:t>
      </w:r>
      <w:r>
        <w:rPr>
          <w:color w:val="231F20"/>
          <w:spacing w:val="-12"/>
        </w:rPr>
        <w:t xml:space="preserve"> </w:t>
      </w:r>
      <w:r>
        <w:rPr>
          <w:color w:val="231F20"/>
        </w:rPr>
        <w:t>12</w:t>
      </w:r>
      <w:r>
        <w:rPr>
          <w:color w:val="231F20"/>
          <w:spacing w:val="-13"/>
        </w:rPr>
        <w:t xml:space="preserve"> </w:t>
      </w:r>
      <w:r>
        <w:rPr>
          <w:color w:val="231F20"/>
        </w:rPr>
        <w:t>years),</w:t>
      </w:r>
      <w:r>
        <w:rPr>
          <w:color w:val="231F20"/>
          <w:spacing w:val="15"/>
        </w:rPr>
        <w:t xml:space="preserve"> </w:t>
      </w:r>
      <w:r>
        <w:rPr>
          <w:color w:val="231F20"/>
        </w:rPr>
        <w:t>and</w:t>
      </w:r>
      <w:r>
        <w:rPr>
          <w:color w:val="231F20"/>
          <w:spacing w:val="14"/>
        </w:rPr>
        <w:t xml:space="preserve"> </w:t>
      </w:r>
      <w:r>
        <w:rPr>
          <w:color w:val="231F20"/>
        </w:rPr>
        <w:t>they</w:t>
      </w:r>
      <w:r>
        <w:rPr>
          <w:color w:val="231F20"/>
          <w:spacing w:val="14"/>
        </w:rPr>
        <w:t xml:space="preserve"> </w:t>
      </w:r>
      <w:proofErr w:type="spellStart"/>
      <w:r>
        <w:rPr>
          <w:color w:val="231F20"/>
        </w:rPr>
        <w:t>repre</w:t>
      </w:r>
      <w:proofErr w:type="spellEnd"/>
      <w:r>
        <w:rPr>
          <w:color w:val="231F20"/>
        </w:rPr>
        <w:t xml:space="preserve">- </w:t>
      </w:r>
      <w:proofErr w:type="spellStart"/>
      <w:r>
        <w:rPr>
          <w:color w:val="231F20"/>
        </w:rPr>
        <w:t>sented</w:t>
      </w:r>
      <w:proofErr w:type="spellEnd"/>
      <w:r>
        <w:rPr>
          <w:color w:val="231F20"/>
          <w:spacing w:val="-8"/>
        </w:rPr>
        <w:t xml:space="preserve"> </w:t>
      </w:r>
      <w:r>
        <w:rPr>
          <w:color w:val="231F20"/>
        </w:rPr>
        <w:t>both smaller suburban libraries (</w:t>
      </w:r>
      <w:r>
        <w:rPr>
          <w:i/>
          <w:color w:val="231F20"/>
        </w:rPr>
        <w:t>N</w:t>
      </w:r>
      <w:r>
        <w:rPr>
          <w:i/>
          <w:color w:val="231F20"/>
          <w:spacing w:val="-13"/>
        </w:rPr>
        <w:t xml:space="preserve"> </w:t>
      </w:r>
      <w:r>
        <w:rPr>
          <w:color w:val="231F20"/>
        </w:rPr>
        <w:t>=</w:t>
      </w:r>
      <w:r>
        <w:rPr>
          <w:color w:val="231F20"/>
          <w:spacing w:val="-12"/>
        </w:rPr>
        <w:t xml:space="preserve"> </w:t>
      </w:r>
      <w:r>
        <w:rPr>
          <w:color w:val="231F20"/>
        </w:rPr>
        <w:t>6) and larger urban libraries (</w:t>
      </w:r>
      <w:r>
        <w:rPr>
          <w:i/>
          <w:color w:val="231F20"/>
        </w:rPr>
        <w:t>N</w:t>
      </w:r>
      <w:r>
        <w:rPr>
          <w:i/>
          <w:color w:val="231F20"/>
          <w:spacing w:val="-13"/>
        </w:rPr>
        <w:t xml:space="preserve"> </w:t>
      </w:r>
      <w:r>
        <w:rPr>
          <w:color w:val="231F20"/>
        </w:rPr>
        <w:t>=</w:t>
      </w:r>
      <w:r>
        <w:rPr>
          <w:color w:val="231F20"/>
          <w:spacing w:val="-12"/>
        </w:rPr>
        <w:t xml:space="preserve"> </w:t>
      </w:r>
      <w:r>
        <w:rPr>
          <w:color w:val="231F20"/>
        </w:rPr>
        <w:t xml:space="preserve">7). Eleven participants engaged in </w:t>
      </w:r>
      <w:r>
        <w:rPr>
          <w:i/>
          <w:color w:val="231F20"/>
        </w:rPr>
        <w:t>front-line</w:t>
      </w:r>
      <w:r>
        <w:rPr>
          <w:i/>
          <w:color w:val="231F20"/>
          <w:spacing w:val="-8"/>
        </w:rPr>
        <w:t xml:space="preserve"> </w:t>
      </w:r>
      <w:r>
        <w:rPr>
          <w:color w:val="231F20"/>
        </w:rPr>
        <w:t>work</w:t>
      </w:r>
      <w:r>
        <w:rPr>
          <w:color w:val="231F20"/>
          <w:spacing w:val="-8"/>
        </w:rPr>
        <w:t xml:space="preserve"> </w:t>
      </w:r>
      <w:r>
        <w:rPr>
          <w:color w:val="231F20"/>
        </w:rPr>
        <w:t>with</w:t>
      </w:r>
      <w:r>
        <w:rPr>
          <w:color w:val="231F20"/>
          <w:spacing w:val="-8"/>
        </w:rPr>
        <w:t xml:space="preserve"> </w:t>
      </w:r>
      <w:r>
        <w:rPr>
          <w:color w:val="231F20"/>
        </w:rPr>
        <w:t>library</w:t>
      </w:r>
      <w:r>
        <w:rPr>
          <w:color w:val="231F20"/>
          <w:spacing w:val="-8"/>
        </w:rPr>
        <w:t xml:space="preserve"> </w:t>
      </w:r>
      <w:r>
        <w:rPr>
          <w:color w:val="231F20"/>
        </w:rPr>
        <w:t>patrons,</w:t>
      </w:r>
      <w:r>
        <w:rPr>
          <w:color w:val="231F20"/>
          <w:spacing w:val="-8"/>
        </w:rPr>
        <w:t xml:space="preserve"> </w:t>
      </w:r>
      <w:r>
        <w:rPr>
          <w:color w:val="231F20"/>
        </w:rPr>
        <w:t>and</w:t>
      </w:r>
      <w:r>
        <w:rPr>
          <w:color w:val="231F20"/>
          <w:spacing w:val="-8"/>
        </w:rPr>
        <w:t xml:space="preserve"> </w:t>
      </w:r>
      <w:r>
        <w:rPr>
          <w:color w:val="231F20"/>
        </w:rPr>
        <w:t>two</w:t>
      </w:r>
      <w:r>
        <w:rPr>
          <w:color w:val="231F20"/>
          <w:spacing w:val="-8"/>
        </w:rPr>
        <w:t xml:space="preserve"> </w:t>
      </w:r>
      <w:r>
        <w:rPr>
          <w:color w:val="231F20"/>
        </w:rPr>
        <w:t>were</w:t>
      </w:r>
      <w:r>
        <w:rPr>
          <w:color w:val="231F20"/>
          <w:spacing w:val="-8"/>
        </w:rPr>
        <w:t xml:space="preserve"> </w:t>
      </w:r>
      <w:r>
        <w:rPr>
          <w:color w:val="231F20"/>
        </w:rPr>
        <w:t>in</w:t>
      </w:r>
      <w:r>
        <w:rPr>
          <w:color w:val="231F20"/>
          <w:spacing w:val="-8"/>
        </w:rPr>
        <w:t xml:space="preserve"> </w:t>
      </w:r>
      <w:r>
        <w:rPr>
          <w:color w:val="231F20"/>
        </w:rPr>
        <w:t xml:space="preserve">man- </w:t>
      </w:r>
      <w:proofErr w:type="spellStart"/>
      <w:r>
        <w:rPr>
          <w:color w:val="231F20"/>
        </w:rPr>
        <w:t>agerial</w:t>
      </w:r>
      <w:proofErr w:type="spellEnd"/>
      <w:r>
        <w:rPr>
          <w:color w:val="231F20"/>
        </w:rPr>
        <w:t xml:space="preserve"> positions. Only three had an MLIS degree, but three others had master’s degrees in other areas. Seven participants made an annual salary below $40,000.</w:t>
      </w:r>
    </w:p>
    <w:p w14:paraId="2BF17CDA" w14:textId="77777777" w:rsidR="00306639" w:rsidRDefault="00306639">
      <w:pPr>
        <w:pStyle w:val="BodyText"/>
        <w:spacing w:before="83"/>
      </w:pPr>
    </w:p>
    <w:p w14:paraId="6A4F72C3" w14:textId="77777777" w:rsidR="00306639" w:rsidRDefault="00000000">
      <w:pPr>
        <w:pStyle w:val="Heading2"/>
        <w:ind w:left="317"/>
      </w:pPr>
      <w:r>
        <w:rPr>
          <w:color w:val="231F20"/>
          <w:w w:val="80"/>
        </w:rPr>
        <w:t>Routines,</w:t>
      </w:r>
      <w:r>
        <w:rPr>
          <w:color w:val="231F20"/>
          <w:spacing w:val="14"/>
        </w:rPr>
        <w:t xml:space="preserve"> </w:t>
      </w:r>
      <w:r>
        <w:rPr>
          <w:color w:val="231F20"/>
          <w:w w:val="80"/>
        </w:rPr>
        <w:t>affordances,</w:t>
      </w:r>
      <w:r>
        <w:rPr>
          <w:color w:val="231F20"/>
          <w:spacing w:val="14"/>
        </w:rPr>
        <w:t xml:space="preserve"> </w:t>
      </w:r>
      <w:r>
        <w:rPr>
          <w:color w:val="231F20"/>
          <w:w w:val="80"/>
        </w:rPr>
        <w:t>and</w:t>
      </w:r>
      <w:r>
        <w:rPr>
          <w:color w:val="231F20"/>
          <w:spacing w:val="14"/>
        </w:rPr>
        <w:t xml:space="preserve"> </w:t>
      </w:r>
      <w:proofErr w:type="spellStart"/>
      <w:r>
        <w:rPr>
          <w:color w:val="231F20"/>
          <w:spacing w:val="-2"/>
          <w:w w:val="80"/>
        </w:rPr>
        <w:t>dissaffordances</w:t>
      </w:r>
      <w:proofErr w:type="spellEnd"/>
    </w:p>
    <w:p w14:paraId="04F28C31" w14:textId="77777777" w:rsidR="00306639" w:rsidRDefault="00000000">
      <w:pPr>
        <w:pStyle w:val="BodyText"/>
        <w:spacing w:before="123" w:line="249" w:lineRule="auto"/>
        <w:ind w:left="317" w:right="364"/>
        <w:jc w:val="both"/>
      </w:pPr>
      <w:r>
        <w:rPr>
          <w:color w:val="231F20"/>
        </w:rPr>
        <w:t>The codebook included three general codes (Table 1). Source codes referred to the source of a routine and included management, colleagues, customers, physical space, and technology.</w:t>
      </w:r>
      <w:r>
        <w:rPr>
          <w:color w:val="231F20"/>
          <w:spacing w:val="-2"/>
        </w:rPr>
        <w:t xml:space="preserve"> </w:t>
      </w:r>
      <w:r>
        <w:rPr>
          <w:color w:val="231F20"/>
        </w:rPr>
        <w:t>Type codes referred to the general impact</w:t>
      </w:r>
      <w:r>
        <w:rPr>
          <w:color w:val="231F20"/>
          <w:spacing w:val="-13"/>
        </w:rPr>
        <w:t xml:space="preserve"> </w:t>
      </w:r>
      <w:r>
        <w:rPr>
          <w:color w:val="231F20"/>
        </w:rPr>
        <w:t>of</w:t>
      </w:r>
      <w:r>
        <w:rPr>
          <w:color w:val="231F20"/>
          <w:spacing w:val="-12"/>
        </w:rPr>
        <w:t xml:space="preserve"> </w:t>
      </w:r>
      <w:r>
        <w:rPr>
          <w:color w:val="231F20"/>
        </w:rPr>
        <w:t>a</w:t>
      </w:r>
      <w:r>
        <w:rPr>
          <w:color w:val="231F20"/>
          <w:spacing w:val="-13"/>
        </w:rPr>
        <w:t xml:space="preserve"> </w:t>
      </w:r>
      <w:r>
        <w:rPr>
          <w:color w:val="231F20"/>
        </w:rPr>
        <w:t>given</w:t>
      </w:r>
      <w:r>
        <w:rPr>
          <w:color w:val="231F20"/>
          <w:spacing w:val="-12"/>
        </w:rPr>
        <w:t xml:space="preserve"> </w:t>
      </w:r>
      <w:r>
        <w:rPr>
          <w:color w:val="231F20"/>
        </w:rPr>
        <w:t>routine.</w:t>
      </w:r>
      <w:r>
        <w:rPr>
          <w:color w:val="231F20"/>
          <w:spacing w:val="-13"/>
        </w:rPr>
        <w:t xml:space="preserve"> </w:t>
      </w:r>
      <w:r>
        <w:rPr>
          <w:color w:val="231F20"/>
        </w:rPr>
        <w:t>Expression-based</w:t>
      </w:r>
      <w:r>
        <w:rPr>
          <w:color w:val="231F20"/>
          <w:spacing w:val="-12"/>
        </w:rPr>
        <w:t xml:space="preserve"> </w:t>
      </w:r>
      <w:r>
        <w:rPr>
          <w:color w:val="231F20"/>
        </w:rPr>
        <w:t>routines</w:t>
      </w:r>
      <w:r>
        <w:rPr>
          <w:color w:val="231F20"/>
          <w:spacing w:val="-13"/>
        </w:rPr>
        <w:t xml:space="preserve"> </w:t>
      </w:r>
      <w:proofErr w:type="spellStart"/>
      <w:r>
        <w:rPr>
          <w:color w:val="231F20"/>
        </w:rPr>
        <w:t>influ</w:t>
      </w:r>
      <w:proofErr w:type="spellEnd"/>
      <w:r>
        <w:rPr>
          <w:color w:val="231F20"/>
        </w:rPr>
        <w:t xml:space="preserve">- </w:t>
      </w:r>
      <w:proofErr w:type="spellStart"/>
      <w:r>
        <w:rPr>
          <w:color w:val="231F20"/>
        </w:rPr>
        <w:t>enced</w:t>
      </w:r>
      <w:proofErr w:type="spellEnd"/>
      <w:r>
        <w:rPr>
          <w:color w:val="231F20"/>
        </w:rPr>
        <w:t xml:space="preserve"> a participant’s expression of agency and self-deter- </w:t>
      </w:r>
      <w:proofErr w:type="spellStart"/>
      <w:r>
        <w:rPr>
          <w:color w:val="231F20"/>
        </w:rPr>
        <w:t>mination</w:t>
      </w:r>
      <w:proofErr w:type="spellEnd"/>
      <w:r>
        <w:rPr>
          <w:color w:val="231F20"/>
        </w:rPr>
        <w:t>, particularly as it concerned what tasks they would</w:t>
      </w:r>
      <w:r>
        <w:rPr>
          <w:color w:val="231F20"/>
          <w:spacing w:val="-1"/>
        </w:rPr>
        <w:t xml:space="preserve"> </w:t>
      </w:r>
      <w:r>
        <w:rPr>
          <w:color w:val="231F20"/>
        </w:rPr>
        <w:t>work</w:t>
      </w:r>
      <w:r>
        <w:rPr>
          <w:color w:val="231F20"/>
          <w:spacing w:val="-1"/>
        </w:rPr>
        <w:t xml:space="preserve"> </w:t>
      </w:r>
      <w:r>
        <w:rPr>
          <w:color w:val="231F20"/>
        </w:rPr>
        <w:t>on</w:t>
      </w:r>
      <w:r>
        <w:rPr>
          <w:color w:val="231F20"/>
          <w:spacing w:val="-1"/>
        </w:rPr>
        <w:t xml:space="preserve"> </w:t>
      </w:r>
      <w:r>
        <w:rPr>
          <w:color w:val="231F20"/>
        </w:rPr>
        <w:t>and</w:t>
      </w:r>
      <w:r>
        <w:rPr>
          <w:color w:val="231F20"/>
          <w:spacing w:val="-1"/>
        </w:rPr>
        <w:t xml:space="preserve"> </w:t>
      </w:r>
      <w:r>
        <w:rPr>
          <w:color w:val="231F20"/>
        </w:rPr>
        <w:t>how</w:t>
      </w:r>
      <w:r>
        <w:rPr>
          <w:color w:val="231F20"/>
          <w:spacing w:val="-1"/>
        </w:rPr>
        <w:t xml:space="preserve"> </w:t>
      </w:r>
      <w:r>
        <w:rPr>
          <w:color w:val="231F20"/>
        </w:rPr>
        <w:t>those</w:t>
      </w:r>
      <w:r>
        <w:rPr>
          <w:color w:val="231F20"/>
          <w:spacing w:val="-1"/>
        </w:rPr>
        <w:t xml:space="preserve"> </w:t>
      </w:r>
      <w:r>
        <w:rPr>
          <w:color w:val="231F20"/>
        </w:rPr>
        <w:t>tasks</w:t>
      </w:r>
      <w:r>
        <w:rPr>
          <w:color w:val="231F20"/>
          <w:spacing w:val="-1"/>
        </w:rPr>
        <w:t xml:space="preserve"> </w:t>
      </w:r>
      <w:r>
        <w:rPr>
          <w:color w:val="231F20"/>
        </w:rPr>
        <w:t>should</w:t>
      </w:r>
      <w:r>
        <w:rPr>
          <w:color w:val="231F20"/>
          <w:spacing w:val="-1"/>
        </w:rPr>
        <w:t xml:space="preserve"> </w:t>
      </w:r>
      <w:r>
        <w:rPr>
          <w:color w:val="231F20"/>
        </w:rPr>
        <w:t>be</w:t>
      </w:r>
      <w:r>
        <w:rPr>
          <w:color w:val="231F20"/>
          <w:spacing w:val="-1"/>
        </w:rPr>
        <w:t xml:space="preserve"> </w:t>
      </w:r>
      <w:r>
        <w:rPr>
          <w:color w:val="231F20"/>
        </w:rPr>
        <w:t xml:space="preserve">completed. Relationship-based routines influenced a participant’s development of work relationships, including norms for communication, interaction, and reciprocity. Outcome codes referred to whether a routine represented an affordance or a </w:t>
      </w:r>
      <w:proofErr w:type="spellStart"/>
      <w:r>
        <w:rPr>
          <w:color w:val="231F20"/>
        </w:rPr>
        <w:t>disaffordance</w:t>
      </w:r>
      <w:proofErr w:type="spellEnd"/>
      <w:r>
        <w:rPr>
          <w:color w:val="231F20"/>
        </w:rPr>
        <w:t xml:space="preserve"> to </w:t>
      </w:r>
      <w:proofErr w:type="gramStart"/>
      <w:r>
        <w:rPr>
          <w:color w:val="231F20"/>
        </w:rPr>
        <w:t>staff</w:t>
      </w:r>
      <w:r>
        <w:rPr>
          <w:color w:val="231F20"/>
          <w:spacing w:val="-13"/>
        </w:rPr>
        <w:t xml:space="preserve"> </w:t>
      </w:r>
      <w:r>
        <w:rPr>
          <w:color w:val="231F20"/>
        </w:rPr>
        <w:t>)</w:t>
      </w:r>
      <w:proofErr w:type="gramEnd"/>
      <w:r>
        <w:rPr>
          <w:color w:val="231F20"/>
        </w:rPr>
        <w:t>.</w:t>
      </w:r>
    </w:p>
    <w:p w14:paraId="67F8F61C" w14:textId="77777777" w:rsidR="00306639" w:rsidRDefault="00306639">
      <w:pPr>
        <w:pStyle w:val="BodyText"/>
        <w:spacing w:before="19"/>
      </w:pPr>
    </w:p>
    <w:p w14:paraId="550686DB" w14:textId="77777777" w:rsidR="00306639" w:rsidRDefault="00000000">
      <w:pPr>
        <w:ind w:left="317"/>
        <w:rPr>
          <w:rFonts w:ascii="Arial"/>
          <w:i/>
          <w:sz w:val="20"/>
        </w:rPr>
      </w:pPr>
      <w:r>
        <w:rPr>
          <w:rFonts w:ascii="Arial"/>
          <w:i/>
          <w:color w:val="231F20"/>
          <w:w w:val="85"/>
          <w:sz w:val="20"/>
        </w:rPr>
        <w:t>Managerial</w:t>
      </w:r>
      <w:r>
        <w:rPr>
          <w:rFonts w:ascii="Arial"/>
          <w:i/>
          <w:color w:val="231F20"/>
          <w:spacing w:val="3"/>
          <w:sz w:val="20"/>
        </w:rPr>
        <w:t xml:space="preserve"> </w:t>
      </w:r>
      <w:r>
        <w:rPr>
          <w:rFonts w:ascii="Arial"/>
          <w:i/>
          <w:color w:val="231F20"/>
          <w:spacing w:val="-2"/>
          <w:w w:val="95"/>
          <w:sz w:val="20"/>
        </w:rPr>
        <w:t>routines</w:t>
      </w:r>
    </w:p>
    <w:p w14:paraId="767074F8" w14:textId="77777777" w:rsidR="00306639" w:rsidRDefault="00000000">
      <w:pPr>
        <w:pStyle w:val="BodyText"/>
        <w:spacing w:before="130" w:line="249" w:lineRule="auto"/>
        <w:ind w:left="317" w:right="364" w:firstLine="240"/>
        <w:jc w:val="both"/>
      </w:pPr>
      <w:r>
        <w:rPr>
          <w:rFonts w:ascii="Arial" w:hAnsi="Arial"/>
          <w:i/>
          <w:color w:val="231F20"/>
          <w:spacing w:val="-2"/>
        </w:rPr>
        <w:t>Affordances.</w:t>
      </w:r>
      <w:r>
        <w:rPr>
          <w:rFonts w:ascii="Arial" w:hAnsi="Arial"/>
          <w:i/>
          <w:color w:val="231F20"/>
          <w:spacing w:val="-12"/>
        </w:rPr>
        <w:t xml:space="preserve"> </w:t>
      </w:r>
      <w:r>
        <w:rPr>
          <w:color w:val="231F20"/>
          <w:spacing w:val="-2"/>
        </w:rPr>
        <w:t>Expression-based</w:t>
      </w:r>
      <w:r>
        <w:rPr>
          <w:color w:val="231F20"/>
          <w:spacing w:val="-11"/>
        </w:rPr>
        <w:t xml:space="preserve"> </w:t>
      </w:r>
      <w:r>
        <w:rPr>
          <w:color w:val="231F20"/>
          <w:spacing w:val="-2"/>
        </w:rPr>
        <w:t>affordances</w:t>
      </w:r>
      <w:r>
        <w:rPr>
          <w:color w:val="231F20"/>
          <w:spacing w:val="-10"/>
        </w:rPr>
        <w:t xml:space="preserve"> </w:t>
      </w:r>
      <w:r>
        <w:rPr>
          <w:color w:val="231F20"/>
          <w:spacing w:val="-2"/>
        </w:rPr>
        <w:t>supported</w:t>
      </w:r>
      <w:r>
        <w:rPr>
          <w:color w:val="231F20"/>
          <w:spacing w:val="-11"/>
        </w:rPr>
        <w:t xml:space="preserve"> </w:t>
      </w:r>
      <w:r>
        <w:rPr>
          <w:color w:val="231F20"/>
          <w:spacing w:val="-2"/>
        </w:rPr>
        <w:t xml:space="preserve">a </w:t>
      </w:r>
      <w:r>
        <w:rPr>
          <w:color w:val="231F20"/>
        </w:rPr>
        <w:t xml:space="preserve">participant’s professional development goals. James </w:t>
      </w:r>
      <w:proofErr w:type="gramStart"/>
      <w:r>
        <w:rPr>
          <w:color w:val="231F20"/>
        </w:rPr>
        <w:t>dis</w:t>
      </w:r>
      <w:proofErr w:type="gramEnd"/>
      <w:r>
        <w:rPr>
          <w:color w:val="231F20"/>
        </w:rPr>
        <w:t>- cussed how management supported his work interests: “Our manager’s very good about, if you’re interested in something, helping you achieve that. So, I was interested in</w:t>
      </w:r>
      <w:r>
        <w:rPr>
          <w:color w:val="231F20"/>
          <w:spacing w:val="-2"/>
        </w:rPr>
        <w:t xml:space="preserve"> </w:t>
      </w:r>
      <w:r>
        <w:rPr>
          <w:color w:val="231F20"/>
        </w:rPr>
        <w:t>learning</w:t>
      </w:r>
      <w:r>
        <w:rPr>
          <w:color w:val="231F20"/>
          <w:spacing w:val="-2"/>
        </w:rPr>
        <w:t xml:space="preserve"> </w:t>
      </w:r>
      <w:r>
        <w:rPr>
          <w:color w:val="231F20"/>
        </w:rPr>
        <w:t>to</w:t>
      </w:r>
      <w:r>
        <w:rPr>
          <w:color w:val="231F20"/>
          <w:spacing w:val="-2"/>
        </w:rPr>
        <w:t xml:space="preserve"> </w:t>
      </w:r>
      <w:r>
        <w:rPr>
          <w:color w:val="231F20"/>
        </w:rPr>
        <w:t>do</w:t>
      </w:r>
      <w:r>
        <w:rPr>
          <w:color w:val="231F20"/>
          <w:spacing w:val="-2"/>
        </w:rPr>
        <w:t xml:space="preserve"> </w:t>
      </w:r>
      <w:r>
        <w:rPr>
          <w:color w:val="231F20"/>
        </w:rPr>
        <w:t>more</w:t>
      </w:r>
      <w:r>
        <w:rPr>
          <w:color w:val="231F20"/>
          <w:spacing w:val="-2"/>
        </w:rPr>
        <w:t xml:space="preserve"> </w:t>
      </w:r>
      <w:r>
        <w:rPr>
          <w:color w:val="231F20"/>
        </w:rPr>
        <w:t>displays</w:t>
      </w:r>
      <w:r>
        <w:rPr>
          <w:color w:val="231F20"/>
          <w:spacing w:val="-2"/>
        </w:rPr>
        <w:t xml:space="preserve"> </w:t>
      </w:r>
      <w:r>
        <w:rPr>
          <w:color w:val="231F20"/>
        </w:rPr>
        <w:t>and</w:t>
      </w:r>
      <w:r>
        <w:rPr>
          <w:color w:val="231F20"/>
          <w:spacing w:val="-2"/>
        </w:rPr>
        <w:t xml:space="preserve"> </w:t>
      </w:r>
      <w:r>
        <w:rPr>
          <w:color w:val="231F20"/>
        </w:rPr>
        <w:t>getting</w:t>
      </w:r>
      <w:r>
        <w:rPr>
          <w:color w:val="231F20"/>
          <w:spacing w:val="-2"/>
        </w:rPr>
        <w:t xml:space="preserve"> </w:t>
      </w:r>
      <w:r>
        <w:rPr>
          <w:color w:val="231F20"/>
        </w:rPr>
        <w:t>more</w:t>
      </w:r>
      <w:r>
        <w:rPr>
          <w:color w:val="231F20"/>
          <w:spacing w:val="-2"/>
        </w:rPr>
        <w:t xml:space="preserve"> </w:t>
      </w:r>
      <w:r>
        <w:rPr>
          <w:color w:val="231F20"/>
        </w:rPr>
        <w:t>involved with teen programs and stuff like that.” Mary noted that management knew what staff were good at and allocated work in ways that matched people’s skillsets:</w:t>
      </w:r>
    </w:p>
    <w:p w14:paraId="53444022" w14:textId="77777777" w:rsidR="00306639" w:rsidRDefault="00306639">
      <w:pPr>
        <w:spacing w:line="249" w:lineRule="auto"/>
        <w:jc w:val="both"/>
        <w:sectPr w:rsidR="00306639">
          <w:type w:val="continuous"/>
          <w:pgSz w:w="11910" w:h="15880"/>
          <w:pgMar w:top="80" w:right="880" w:bottom="280" w:left="400" w:header="801" w:footer="0" w:gutter="0"/>
          <w:cols w:num="2" w:space="720" w:equalWidth="0">
            <w:col w:w="5248" w:space="40"/>
            <w:col w:w="5342"/>
          </w:cols>
        </w:sectPr>
      </w:pPr>
    </w:p>
    <w:p w14:paraId="7C5D43DF" w14:textId="77777777" w:rsidR="00306639" w:rsidRDefault="00306639">
      <w:pPr>
        <w:pStyle w:val="BodyText"/>
        <w:spacing w:before="87"/>
        <w:rPr>
          <w:sz w:val="18"/>
        </w:rPr>
      </w:pPr>
    </w:p>
    <w:p w14:paraId="2101B4F4" w14:textId="77777777" w:rsidR="00306639" w:rsidRDefault="00000000">
      <w:pPr>
        <w:ind w:left="847"/>
        <w:rPr>
          <w:rFonts w:ascii="Arial"/>
          <w:sz w:val="18"/>
        </w:rPr>
      </w:pPr>
      <w:r>
        <w:rPr>
          <w:rFonts w:ascii="Arial"/>
          <w:b/>
          <w:color w:val="231F20"/>
          <w:w w:val="90"/>
          <w:sz w:val="18"/>
        </w:rPr>
        <w:t>Table</w:t>
      </w:r>
      <w:r>
        <w:rPr>
          <w:rFonts w:ascii="Arial"/>
          <w:b/>
          <w:color w:val="231F20"/>
          <w:spacing w:val="3"/>
          <w:sz w:val="18"/>
        </w:rPr>
        <w:t xml:space="preserve"> </w:t>
      </w:r>
      <w:r>
        <w:rPr>
          <w:rFonts w:ascii="Arial"/>
          <w:b/>
          <w:color w:val="231F20"/>
          <w:w w:val="90"/>
          <w:sz w:val="18"/>
        </w:rPr>
        <w:t>1.</w:t>
      </w:r>
      <w:r>
        <w:rPr>
          <w:rFonts w:ascii="Arial"/>
          <w:b/>
          <w:color w:val="231F20"/>
          <w:spacing w:val="45"/>
          <w:sz w:val="18"/>
        </w:rPr>
        <w:t xml:space="preserve"> </w:t>
      </w:r>
      <w:r>
        <w:rPr>
          <w:rFonts w:ascii="Arial"/>
          <w:color w:val="231F20"/>
          <w:w w:val="90"/>
          <w:sz w:val="18"/>
        </w:rPr>
        <w:t>Affordances</w:t>
      </w:r>
      <w:r>
        <w:rPr>
          <w:rFonts w:ascii="Arial"/>
          <w:color w:val="231F20"/>
          <w:spacing w:val="4"/>
          <w:sz w:val="18"/>
        </w:rPr>
        <w:t xml:space="preserve"> </w:t>
      </w:r>
      <w:r>
        <w:rPr>
          <w:rFonts w:ascii="Arial"/>
          <w:color w:val="231F20"/>
          <w:w w:val="90"/>
          <w:sz w:val="18"/>
        </w:rPr>
        <w:t>and</w:t>
      </w:r>
      <w:r>
        <w:rPr>
          <w:rFonts w:ascii="Arial"/>
          <w:color w:val="231F20"/>
          <w:spacing w:val="3"/>
          <w:sz w:val="18"/>
        </w:rPr>
        <w:t xml:space="preserve"> </w:t>
      </w:r>
      <w:proofErr w:type="spellStart"/>
      <w:r>
        <w:rPr>
          <w:rFonts w:ascii="Arial"/>
          <w:color w:val="231F20"/>
          <w:w w:val="90"/>
          <w:sz w:val="18"/>
        </w:rPr>
        <w:t>dissaffordances</w:t>
      </w:r>
      <w:proofErr w:type="spellEnd"/>
      <w:r>
        <w:rPr>
          <w:rFonts w:ascii="Arial"/>
          <w:color w:val="231F20"/>
          <w:spacing w:val="4"/>
          <w:sz w:val="18"/>
        </w:rPr>
        <w:t xml:space="preserve"> </w:t>
      </w:r>
      <w:r>
        <w:rPr>
          <w:rFonts w:ascii="Arial"/>
          <w:color w:val="231F20"/>
          <w:w w:val="90"/>
          <w:sz w:val="18"/>
        </w:rPr>
        <w:t>of</w:t>
      </w:r>
      <w:r>
        <w:rPr>
          <w:rFonts w:ascii="Arial"/>
          <w:color w:val="231F20"/>
          <w:spacing w:val="3"/>
          <w:sz w:val="18"/>
        </w:rPr>
        <w:t xml:space="preserve"> </w:t>
      </w:r>
      <w:r>
        <w:rPr>
          <w:rFonts w:ascii="Arial"/>
          <w:color w:val="231F20"/>
          <w:w w:val="90"/>
          <w:sz w:val="18"/>
        </w:rPr>
        <w:t>system</w:t>
      </w:r>
      <w:r>
        <w:rPr>
          <w:rFonts w:ascii="Arial"/>
          <w:color w:val="231F20"/>
          <w:spacing w:val="4"/>
          <w:sz w:val="18"/>
        </w:rPr>
        <w:t xml:space="preserve"> </w:t>
      </w:r>
      <w:r>
        <w:rPr>
          <w:rFonts w:ascii="Arial"/>
          <w:color w:val="231F20"/>
          <w:spacing w:val="-2"/>
          <w:w w:val="90"/>
          <w:sz w:val="18"/>
        </w:rPr>
        <w:t>routines.</w:t>
      </w:r>
    </w:p>
    <w:p w14:paraId="5987C0B1" w14:textId="77777777" w:rsidR="00306639" w:rsidRDefault="00000000">
      <w:pPr>
        <w:pStyle w:val="BodyText"/>
        <w:spacing w:before="5"/>
        <w:rPr>
          <w:rFonts w:ascii="Arial"/>
          <w:sz w:val="5"/>
        </w:rPr>
      </w:pPr>
      <w:r>
        <w:rPr>
          <w:noProof/>
        </w:rPr>
        <mc:AlternateContent>
          <mc:Choice Requires="wps">
            <w:drawing>
              <wp:anchor distT="0" distB="0" distL="0" distR="0" simplePos="0" relativeHeight="487589888" behindDoc="1" locked="0" layoutInCell="1" allowOverlap="1" wp14:anchorId="78360948" wp14:editId="4C0F00E6">
                <wp:simplePos x="0" y="0"/>
                <wp:positionH relativeFrom="page">
                  <wp:posOffset>791999</wp:posOffset>
                </wp:positionH>
                <wp:positionV relativeFrom="paragraph">
                  <wp:posOffset>55424</wp:posOffset>
                </wp:positionV>
                <wp:extent cx="6138545" cy="1270"/>
                <wp:effectExtent l="0" t="0" r="0" b="0"/>
                <wp:wrapTopAndBottom/>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38545" cy="1270"/>
                        </a:xfrm>
                        <a:custGeom>
                          <a:avLst/>
                          <a:gdLst/>
                          <a:ahLst/>
                          <a:cxnLst/>
                          <a:rect l="l" t="t" r="r" b="b"/>
                          <a:pathLst>
                            <a:path w="6138545">
                              <a:moveTo>
                                <a:pt x="0" y="0"/>
                              </a:moveTo>
                              <a:lnTo>
                                <a:pt x="6137998" y="0"/>
                              </a:lnTo>
                            </a:path>
                          </a:pathLst>
                        </a:custGeom>
                        <a:ln w="6350">
                          <a:solidFill>
                            <a:srgbClr val="231F20"/>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62.362202pt;margin-top:4.364158pt;width:483.35pt;height:.1pt;mso-position-horizontal-relative:page;mso-position-vertical-relative:paragraph;z-index:-15726592;mso-wrap-distance-left:0;mso-wrap-distance-right:0" id="docshape7" coordorigin="1247,87" coordsize="9667,0" path="m1247,87l10913,87e" filled="false" stroked="true" strokeweight=".5pt" strokecolor="#231f20">
                <v:path arrowok="t"/>
                <v:stroke dashstyle="solid"/>
                <w10:wrap type="topAndBottom"/>
              </v:shape>
            </w:pict>
          </mc:Fallback>
        </mc:AlternateContent>
      </w:r>
    </w:p>
    <w:p w14:paraId="47F82E27" w14:textId="77777777" w:rsidR="00306639" w:rsidRDefault="00000000">
      <w:pPr>
        <w:tabs>
          <w:tab w:val="left" w:pos="1979"/>
          <w:tab w:val="left" w:pos="6379"/>
        </w:tabs>
        <w:spacing w:before="71"/>
        <w:ind w:left="847"/>
        <w:rPr>
          <w:rFonts w:ascii="Arial"/>
          <w:sz w:val="18"/>
        </w:rPr>
      </w:pPr>
      <w:r>
        <w:rPr>
          <w:rFonts w:ascii="Arial"/>
          <w:color w:val="231F20"/>
          <w:spacing w:val="-2"/>
          <w:sz w:val="18"/>
        </w:rPr>
        <w:t>Routine</w:t>
      </w:r>
      <w:r>
        <w:rPr>
          <w:rFonts w:ascii="Arial"/>
          <w:color w:val="231F20"/>
          <w:sz w:val="18"/>
        </w:rPr>
        <w:tab/>
      </w:r>
      <w:proofErr w:type="spellStart"/>
      <w:r>
        <w:rPr>
          <w:rFonts w:ascii="Arial"/>
          <w:color w:val="231F20"/>
          <w:w w:val="90"/>
          <w:sz w:val="18"/>
        </w:rPr>
        <w:t>Routine</w:t>
      </w:r>
      <w:proofErr w:type="spellEnd"/>
      <w:r>
        <w:rPr>
          <w:rFonts w:ascii="Arial"/>
          <w:color w:val="231F20"/>
          <w:spacing w:val="12"/>
          <w:sz w:val="18"/>
        </w:rPr>
        <w:t xml:space="preserve"> </w:t>
      </w:r>
      <w:r>
        <w:rPr>
          <w:rFonts w:ascii="Arial"/>
          <w:color w:val="231F20"/>
          <w:spacing w:val="-2"/>
          <w:sz w:val="18"/>
        </w:rPr>
        <w:t>outcome</w:t>
      </w:r>
      <w:r>
        <w:rPr>
          <w:rFonts w:ascii="Arial"/>
          <w:color w:val="231F20"/>
          <w:sz w:val="18"/>
        </w:rPr>
        <w:tab/>
      </w:r>
      <w:r>
        <w:rPr>
          <w:rFonts w:ascii="Arial"/>
          <w:color w:val="231F20"/>
          <w:w w:val="90"/>
          <w:sz w:val="18"/>
        </w:rPr>
        <w:t>Routine</w:t>
      </w:r>
      <w:r>
        <w:rPr>
          <w:rFonts w:ascii="Arial"/>
          <w:color w:val="231F20"/>
          <w:spacing w:val="12"/>
          <w:sz w:val="18"/>
        </w:rPr>
        <w:t xml:space="preserve"> </w:t>
      </w:r>
      <w:r>
        <w:rPr>
          <w:rFonts w:ascii="Arial"/>
          <w:color w:val="231F20"/>
          <w:spacing w:val="-4"/>
          <w:sz w:val="18"/>
        </w:rPr>
        <w:t>type</w:t>
      </w:r>
    </w:p>
    <w:p w14:paraId="170F5E92" w14:textId="77777777" w:rsidR="00306639" w:rsidRDefault="00306639">
      <w:pPr>
        <w:pStyle w:val="BodyText"/>
        <w:spacing w:before="6"/>
        <w:rPr>
          <w:rFonts w:ascii="Arial"/>
          <w:sz w:val="7"/>
        </w:rPr>
      </w:pPr>
    </w:p>
    <w:tbl>
      <w:tblPr>
        <w:tblW w:w="0" w:type="auto"/>
        <w:tblInd w:w="854" w:type="dxa"/>
        <w:tblLayout w:type="fixed"/>
        <w:tblCellMar>
          <w:left w:w="0" w:type="dxa"/>
          <w:right w:w="0" w:type="dxa"/>
        </w:tblCellMar>
        <w:tblLook w:val="01E0" w:firstRow="1" w:lastRow="1" w:firstColumn="1" w:lastColumn="1" w:noHBand="0" w:noVBand="0"/>
      </w:tblPr>
      <w:tblGrid>
        <w:gridCol w:w="1133"/>
        <w:gridCol w:w="2033"/>
        <w:gridCol w:w="2288"/>
        <w:gridCol w:w="79"/>
        <w:gridCol w:w="1852"/>
        <w:gridCol w:w="2282"/>
      </w:tblGrid>
      <w:tr w:rsidR="00306639" w14:paraId="60953742" w14:textId="77777777">
        <w:trPr>
          <w:trHeight w:val="355"/>
        </w:trPr>
        <w:tc>
          <w:tcPr>
            <w:tcW w:w="1133" w:type="dxa"/>
            <w:tcBorders>
              <w:bottom w:val="single" w:sz="4" w:space="0" w:color="231F20"/>
            </w:tcBorders>
          </w:tcPr>
          <w:p w14:paraId="43ABB6B2" w14:textId="77777777" w:rsidR="00306639" w:rsidRDefault="00000000">
            <w:pPr>
              <w:pStyle w:val="TableParagraph"/>
              <w:spacing w:before="0" w:line="118" w:lineRule="exact"/>
              <w:ind w:left="0"/>
              <w:rPr>
                <w:sz w:val="18"/>
              </w:rPr>
            </w:pPr>
            <w:r>
              <w:rPr>
                <w:color w:val="231F20"/>
                <w:spacing w:val="-2"/>
                <w:sz w:val="18"/>
              </w:rPr>
              <w:t>source</w:t>
            </w:r>
          </w:p>
        </w:tc>
        <w:tc>
          <w:tcPr>
            <w:tcW w:w="2033" w:type="dxa"/>
            <w:tcBorders>
              <w:top w:val="single" w:sz="4" w:space="0" w:color="231F20"/>
              <w:bottom w:val="single" w:sz="4" w:space="0" w:color="231F20"/>
            </w:tcBorders>
          </w:tcPr>
          <w:p w14:paraId="2D8C9239" w14:textId="77777777" w:rsidR="00306639" w:rsidRDefault="00000000">
            <w:pPr>
              <w:pStyle w:val="TableParagraph"/>
              <w:spacing w:before="71"/>
              <w:rPr>
                <w:sz w:val="18"/>
              </w:rPr>
            </w:pPr>
            <w:r>
              <w:rPr>
                <w:color w:val="231F20"/>
                <w:w w:val="90"/>
                <w:sz w:val="18"/>
              </w:rPr>
              <w:t>Expression</w:t>
            </w:r>
            <w:r>
              <w:rPr>
                <w:color w:val="231F20"/>
                <w:spacing w:val="-4"/>
                <w:w w:val="90"/>
                <w:sz w:val="18"/>
              </w:rPr>
              <w:t xml:space="preserve"> </w:t>
            </w:r>
            <w:r>
              <w:rPr>
                <w:color w:val="231F20"/>
                <w:spacing w:val="-2"/>
                <w:sz w:val="18"/>
              </w:rPr>
              <w:t>affordances</w:t>
            </w:r>
          </w:p>
        </w:tc>
        <w:tc>
          <w:tcPr>
            <w:tcW w:w="2288" w:type="dxa"/>
            <w:tcBorders>
              <w:top w:val="single" w:sz="4" w:space="0" w:color="231F20"/>
              <w:bottom w:val="single" w:sz="4" w:space="0" w:color="231F20"/>
            </w:tcBorders>
          </w:tcPr>
          <w:p w14:paraId="04D25A18" w14:textId="77777777" w:rsidR="00306639" w:rsidRDefault="00000000">
            <w:pPr>
              <w:pStyle w:val="TableParagraph"/>
              <w:spacing w:before="71"/>
              <w:ind w:left="116"/>
              <w:rPr>
                <w:sz w:val="18"/>
              </w:rPr>
            </w:pPr>
            <w:r>
              <w:rPr>
                <w:color w:val="231F20"/>
                <w:w w:val="90"/>
                <w:sz w:val="18"/>
              </w:rPr>
              <w:t>Expression</w:t>
            </w:r>
            <w:r>
              <w:rPr>
                <w:color w:val="231F20"/>
                <w:spacing w:val="-4"/>
                <w:w w:val="90"/>
                <w:sz w:val="18"/>
              </w:rPr>
              <w:t xml:space="preserve"> </w:t>
            </w:r>
            <w:proofErr w:type="spellStart"/>
            <w:r>
              <w:rPr>
                <w:color w:val="231F20"/>
                <w:spacing w:val="-2"/>
                <w:sz w:val="18"/>
              </w:rPr>
              <w:t>dissaffordances</w:t>
            </w:r>
            <w:proofErr w:type="spellEnd"/>
          </w:p>
        </w:tc>
        <w:tc>
          <w:tcPr>
            <w:tcW w:w="79" w:type="dxa"/>
            <w:tcBorders>
              <w:bottom w:val="single" w:sz="4" w:space="0" w:color="231F20"/>
            </w:tcBorders>
          </w:tcPr>
          <w:p w14:paraId="14D705D7" w14:textId="77777777" w:rsidR="00306639" w:rsidRDefault="00306639">
            <w:pPr>
              <w:pStyle w:val="TableParagraph"/>
              <w:spacing w:before="0"/>
              <w:ind w:left="0"/>
              <w:rPr>
                <w:rFonts w:ascii="Times New Roman"/>
                <w:sz w:val="18"/>
              </w:rPr>
            </w:pPr>
          </w:p>
        </w:tc>
        <w:tc>
          <w:tcPr>
            <w:tcW w:w="1852" w:type="dxa"/>
            <w:tcBorders>
              <w:top w:val="single" w:sz="4" w:space="0" w:color="231F20"/>
              <w:bottom w:val="single" w:sz="4" w:space="0" w:color="231F20"/>
            </w:tcBorders>
          </w:tcPr>
          <w:p w14:paraId="1807C8A6" w14:textId="77777777" w:rsidR="00306639" w:rsidRDefault="00000000">
            <w:pPr>
              <w:pStyle w:val="TableParagraph"/>
              <w:spacing w:before="71"/>
              <w:rPr>
                <w:sz w:val="18"/>
              </w:rPr>
            </w:pPr>
            <w:r>
              <w:rPr>
                <w:color w:val="231F20"/>
                <w:w w:val="90"/>
                <w:sz w:val="18"/>
              </w:rPr>
              <w:t>Relational</w:t>
            </w:r>
            <w:r>
              <w:rPr>
                <w:color w:val="231F20"/>
                <w:spacing w:val="-5"/>
                <w:w w:val="90"/>
                <w:sz w:val="18"/>
              </w:rPr>
              <w:t xml:space="preserve"> </w:t>
            </w:r>
            <w:r>
              <w:rPr>
                <w:color w:val="231F20"/>
                <w:spacing w:val="-2"/>
                <w:sz w:val="18"/>
              </w:rPr>
              <w:t>affordances</w:t>
            </w:r>
          </w:p>
        </w:tc>
        <w:tc>
          <w:tcPr>
            <w:tcW w:w="2282" w:type="dxa"/>
            <w:tcBorders>
              <w:top w:val="single" w:sz="4" w:space="0" w:color="231F20"/>
              <w:bottom w:val="single" w:sz="4" w:space="0" w:color="231F20"/>
            </w:tcBorders>
          </w:tcPr>
          <w:p w14:paraId="7DA93CFA" w14:textId="77777777" w:rsidR="00306639" w:rsidRDefault="00000000">
            <w:pPr>
              <w:pStyle w:val="TableParagraph"/>
              <w:spacing w:before="71"/>
              <w:ind w:left="80"/>
              <w:rPr>
                <w:sz w:val="18"/>
              </w:rPr>
            </w:pPr>
            <w:r>
              <w:rPr>
                <w:color w:val="231F20"/>
                <w:w w:val="90"/>
                <w:sz w:val="18"/>
              </w:rPr>
              <w:t>Relational</w:t>
            </w:r>
            <w:r>
              <w:rPr>
                <w:color w:val="231F20"/>
                <w:spacing w:val="-5"/>
                <w:w w:val="90"/>
                <w:sz w:val="18"/>
              </w:rPr>
              <w:t xml:space="preserve"> </w:t>
            </w:r>
            <w:proofErr w:type="spellStart"/>
            <w:r>
              <w:rPr>
                <w:color w:val="231F20"/>
                <w:spacing w:val="-2"/>
                <w:sz w:val="18"/>
              </w:rPr>
              <w:t>dissaffordances</w:t>
            </w:r>
            <w:proofErr w:type="spellEnd"/>
          </w:p>
        </w:tc>
      </w:tr>
      <w:tr w:rsidR="00306639" w14:paraId="3C6CDA27" w14:textId="77777777">
        <w:trPr>
          <w:trHeight w:val="912"/>
        </w:trPr>
        <w:tc>
          <w:tcPr>
            <w:tcW w:w="1133" w:type="dxa"/>
            <w:tcBorders>
              <w:top w:val="single" w:sz="4" w:space="0" w:color="231F20"/>
            </w:tcBorders>
          </w:tcPr>
          <w:p w14:paraId="5775C34E" w14:textId="77777777" w:rsidR="00306639" w:rsidRDefault="00000000">
            <w:pPr>
              <w:pStyle w:val="TableParagraph"/>
              <w:spacing w:before="61"/>
              <w:rPr>
                <w:sz w:val="18"/>
              </w:rPr>
            </w:pPr>
            <w:r>
              <w:rPr>
                <w:color w:val="231F20"/>
                <w:spacing w:val="-2"/>
                <w:sz w:val="18"/>
              </w:rPr>
              <w:t>Management</w:t>
            </w:r>
          </w:p>
        </w:tc>
        <w:tc>
          <w:tcPr>
            <w:tcW w:w="2033" w:type="dxa"/>
            <w:tcBorders>
              <w:top w:val="single" w:sz="4" w:space="0" w:color="231F20"/>
            </w:tcBorders>
          </w:tcPr>
          <w:p w14:paraId="5BD2697E" w14:textId="77777777" w:rsidR="00306639" w:rsidRDefault="00000000">
            <w:pPr>
              <w:pStyle w:val="TableParagraph"/>
              <w:spacing w:before="61" w:line="242" w:lineRule="auto"/>
              <w:rPr>
                <w:sz w:val="18"/>
              </w:rPr>
            </w:pPr>
            <w:r>
              <w:rPr>
                <w:color w:val="231F20"/>
                <w:spacing w:val="-2"/>
                <w:sz w:val="18"/>
              </w:rPr>
              <w:t>Source</w:t>
            </w:r>
            <w:r>
              <w:rPr>
                <w:color w:val="231F20"/>
                <w:spacing w:val="-10"/>
                <w:sz w:val="18"/>
              </w:rPr>
              <w:t xml:space="preserve"> </w:t>
            </w:r>
            <w:r>
              <w:rPr>
                <w:color w:val="231F20"/>
                <w:spacing w:val="-2"/>
                <w:sz w:val="18"/>
              </w:rPr>
              <w:t>of</w:t>
            </w:r>
            <w:r>
              <w:rPr>
                <w:color w:val="231F20"/>
                <w:spacing w:val="-10"/>
                <w:sz w:val="18"/>
              </w:rPr>
              <w:t xml:space="preserve"> </w:t>
            </w:r>
            <w:r>
              <w:rPr>
                <w:color w:val="231F20"/>
                <w:spacing w:val="-2"/>
                <w:sz w:val="18"/>
              </w:rPr>
              <w:t xml:space="preserve">professional </w:t>
            </w:r>
            <w:r>
              <w:rPr>
                <w:color w:val="231F20"/>
                <w:spacing w:val="-8"/>
                <w:sz w:val="18"/>
              </w:rPr>
              <w:t>development;</w:t>
            </w:r>
            <w:r>
              <w:rPr>
                <w:color w:val="231F20"/>
                <w:spacing w:val="-5"/>
                <w:sz w:val="18"/>
              </w:rPr>
              <w:t xml:space="preserve"> </w:t>
            </w:r>
            <w:r>
              <w:rPr>
                <w:color w:val="231F20"/>
                <w:spacing w:val="-8"/>
                <w:sz w:val="18"/>
              </w:rPr>
              <w:t>gets</w:t>
            </w:r>
            <w:r>
              <w:rPr>
                <w:color w:val="231F20"/>
                <w:spacing w:val="-4"/>
                <w:sz w:val="18"/>
              </w:rPr>
              <w:t xml:space="preserve"> </w:t>
            </w:r>
            <w:r>
              <w:rPr>
                <w:color w:val="231F20"/>
                <w:spacing w:val="-8"/>
                <w:sz w:val="18"/>
              </w:rPr>
              <w:t xml:space="preserve">work </w:t>
            </w:r>
            <w:r>
              <w:rPr>
                <w:color w:val="231F20"/>
                <w:sz w:val="18"/>
              </w:rPr>
              <w:t>done quicker</w:t>
            </w:r>
          </w:p>
        </w:tc>
        <w:tc>
          <w:tcPr>
            <w:tcW w:w="2288" w:type="dxa"/>
            <w:tcBorders>
              <w:top w:val="single" w:sz="4" w:space="0" w:color="231F20"/>
            </w:tcBorders>
          </w:tcPr>
          <w:p w14:paraId="3225DEAA" w14:textId="77777777" w:rsidR="00306639" w:rsidRDefault="00000000">
            <w:pPr>
              <w:pStyle w:val="TableParagraph"/>
              <w:spacing w:before="52" w:line="210" w:lineRule="atLeast"/>
              <w:ind w:left="116"/>
              <w:rPr>
                <w:sz w:val="18"/>
              </w:rPr>
            </w:pPr>
            <w:r>
              <w:rPr>
                <w:color w:val="231F20"/>
                <w:sz w:val="18"/>
              </w:rPr>
              <w:t>Heavy</w:t>
            </w:r>
            <w:r>
              <w:rPr>
                <w:color w:val="231F20"/>
                <w:spacing w:val="-10"/>
                <w:sz w:val="18"/>
              </w:rPr>
              <w:t xml:space="preserve"> </w:t>
            </w:r>
            <w:proofErr w:type="gramStart"/>
            <w:r>
              <w:rPr>
                <w:color w:val="231F20"/>
                <w:sz w:val="18"/>
              </w:rPr>
              <w:t>workloads;</w:t>
            </w:r>
            <w:proofErr w:type="gramEnd"/>
            <w:r>
              <w:rPr>
                <w:color w:val="231F20"/>
                <w:spacing w:val="-10"/>
                <w:sz w:val="18"/>
              </w:rPr>
              <w:t xml:space="preserve"> </w:t>
            </w:r>
            <w:r>
              <w:rPr>
                <w:color w:val="231F20"/>
                <w:sz w:val="18"/>
              </w:rPr>
              <w:t xml:space="preserve">keeps </w:t>
            </w:r>
            <w:r>
              <w:rPr>
                <w:color w:val="231F20"/>
                <w:spacing w:val="-4"/>
                <w:sz w:val="18"/>
              </w:rPr>
              <w:t>participants</w:t>
            </w:r>
            <w:r>
              <w:rPr>
                <w:color w:val="231F20"/>
                <w:spacing w:val="-9"/>
                <w:sz w:val="18"/>
              </w:rPr>
              <w:t xml:space="preserve"> </w:t>
            </w:r>
            <w:r>
              <w:rPr>
                <w:color w:val="231F20"/>
                <w:spacing w:val="-4"/>
                <w:sz w:val="18"/>
              </w:rPr>
              <w:t>from</w:t>
            </w:r>
            <w:r>
              <w:rPr>
                <w:color w:val="231F20"/>
                <w:spacing w:val="-8"/>
                <w:sz w:val="18"/>
              </w:rPr>
              <w:t xml:space="preserve"> </w:t>
            </w:r>
            <w:r>
              <w:rPr>
                <w:color w:val="231F20"/>
                <w:spacing w:val="-4"/>
                <w:sz w:val="18"/>
              </w:rPr>
              <w:t>work</w:t>
            </w:r>
            <w:r>
              <w:rPr>
                <w:color w:val="231F20"/>
                <w:spacing w:val="-9"/>
                <w:sz w:val="18"/>
              </w:rPr>
              <w:t xml:space="preserve"> </w:t>
            </w:r>
            <w:r>
              <w:rPr>
                <w:color w:val="231F20"/>
                <w:spacing w:val="-4"/>
                <w:sz w:val="18"/>
              </w:rPr>
              <w:t xml:space="preserve">they </w:t>
            </w:r>
            <w:r>
              <w:rPr>
                <w:color w:val="231F20"/>
                <w:spacing w:val="-6"/>
                <w:sz w:val="18"/>
              </w:rPr>
              <w:t>enjoyed;</w:t>
            </w:r>
            <w:r>
              <w:rPr>
                <w:color w:val="231F20"/>
                <w:spacing w:val="-9"/>
                <w:sz w:val="18"/>
              </w:rPr>
              <w:t xml:space="preserve"> </w:t>
            </w:r>
            <w:r>
              <w:rPr>
                <w:color w:val="231F20"/>
                <w:spacing w:val="-6"/>
                <w:sz w:val="18"/>
              </w:rPr>
              <w:t xml:space="preserve">impedes decision- </w:t>
            </w:r>
            <w:r>
              <w:rPr>
                <w:color w:val="231F20"/>
                <w:spacing w:val="-2"/>
                <w:sz w:val="18"/>
              </w:rPr>
              <w:t>making</w:t>
            </w:r>
          </w:p>
        </w:tc>
        <w:tc>
          <w:tcPr>
            <w:tcW w:w="79" w:type="dxa"/>
            <w:tcBorders>
              <w:top w:val="single" w:sz="4" w:space="0" w:color="231F20"/>
            </w:tcBorders>
          </w:tcPr>
          <w:p w14:paraId="71DBFC11" w14:textId="77777777" w:rsidR="00306639" w:rsidRDefault="00306639">
            <w:pPr>
              <w:pStyle w:val="TableParagraph"/>
              <w:spacing w:before="0"/>
              <w:ind w:left="0"/>
              <w:rPr>
                <w:rFonts w:ascii="Times New Roman"/>
                <w:sz w:val="18"/>
              </w:rPr>
            </w:pPr>
          </w:p>
        </w:tc>
        <w:tc>
          <w:tcPr>
            <w:tcW w:w="1852" w:type="dxa"/>
            <w:tcBorders>
              <w:top w:val="single" w:sz="4" w:space="0" w:color="231F20"/>
            </w:tcBorders>
          </w:tcPr>
          <w:p w14:paraId="1F620FFD" w14:textId="77777777" w:rsidR="00306639" w:rsidRDefault="00000000">
            <w:pPr>
              <w:pStyle w:val="TableParagraph"/>
              <w:spacing w:before="61" w:line="242" w:lineRule="auto"/>
              <w:rPr>
                <w:sz w:val="18"/>
              </w:rPr>
            </w:pPr>
            <w:r>
              <w:rPr>
                <w:color w:val="231F20"/>
                <w:spacing w:val="-4"/>
                <w:sz w:val="18"/>
              </w:rPr>
              <w:t>Reduces</w:t>
            </w:r>
            <w:r>
              <w:rPr>
                <w:color w:val="231F20"/>
                <w:spacing w:val="-11"/>
                <w:sz w:val="18"/>
              </w:rPr>
              <w:t xml:space="preserve"> </w:t>
            </w:r>
            <w:r>
              <w:rPr>
                <w:color w:val="231F20"/>
                <w:spacing w:val="-4"/>
                <w:sz w:val="18"/>
              </w:rPr>
              <w:t>pressure</w:t>
            </w:r>
            <w:r>
              <w:rPr>
                <w:color w:val="231F20"/>
                <w:spacing w:val="-8"/>
                <w:sz w:val="18"/>
              </w:rPr>
              <w:t xml:space="preserve"> </w:t>
            </w:r>
            <w:r>
              <w:rPr>
                <w:color w:val="231F20"/>
                <w:spacing w:val="-4"/>
                <w:sz w:val="18"/>
              </w:rPr>
              <w:t xml:space="preserve">on </w:t>
            </w:r>
            <w:r>
              <w:rPr>
                <w:color w:val="231F20"/>
                <w:w w:val="90"/>
                <w:sz w:val="18"/>
              </w:rPr>
              <w:t>individual</w:t>
            </w:r>
            <w:r>
              <w:rPr>
                <w:color w:val="231F20"/>
                <w:spacing w:val="-8"/>
                <w:w w:val="90"/>
                <w:sz w:val="18"/>
              </w:rPr>
              <w:t xml:space="preserve"> </w:t>
            </w:r>
            <w:r>
              <w:rPr>
                <w:color w:val="231F20"/>
                <w:w w:val="90"/>
                <w:sz w:val="18"/>
              </w:rPr>
              <w:t>performance</w:t>
            </w:r>
          </w:p>
        </w:tc>
        <w:tc>
          <w:tcPr>
            <w:tcW w:w="2282" w:type="dxa"/>
            <w:tcBorders>
              <w:top w:val="single" w:sz="4" w:space="0" w:color="231F20"/>
            </w:tcBorders>
          </w:tcPr>
          <w:p w14:paraId="100C2179" w14:textId="77777777" w:rsidR="00306639" w:rsidRDefault="00000000">
            <w:pPr>
              <w:pStyle w:val="TableParagraph"/>
              <w:spacing w:before="61" w:line="242" w:lineRule="auto"/>
              <w:ind w:left="80"/>
              <w:rPr>
                <w:sz w:val="18"/>
              </w:rPr>
            </w:pPr>
            <w:r>
              <w:rPr>
                <w:color w:val="231F20"/>
                <w:w w:val="90"/>
                <w:sz w:val="18"/>
              </w:rPr>
              <w:t>Inadequate</w:t>
            </w:r>
            <w:r>
              <w:rPr>
                <w:color w:val="231F20"/>
                <w:spacing w:val="-7"/>
                <w:w w:val="90"/>
                <w:sz w:val="18"/>
              </w:rPr>
              <w:t xml:space="preserve"> </w:t>
            </w:r>
            <w:r>
              <w:rPr>
                <w:color w:val="231F20"/>
                <w:w w:val="90"/>
                <w:sz w:val="18"/>
              </w:rPr>
              <w:t>feedback;</w:t>
            </w:r>
            <w:r>
              <w:rPr>
                <w:color w:val="231F20"/>
                <w:spacing w:val="-7"/>
                <w:w w:val="90"/>
                <w:sz w:val="18"/>
              </w:rPr>
              <w:t xml:space="preserve"> </w:t>
            </w:r>
            <w:r>
              <w:rPr>
                <w:color w:val="231F20"/>
                <w:w w:val="90"/>
                <w:sz w:val="18"/>
              </w:rPr>
              <w:t xml:space="preserve">error; </w:t>
            </w:r>
            <w:r>
              <w:rPr>
                <w:color w:val="231F20"/>
                <w:sz w:val="18"/>
              </w:rPr>
              <w:t>misuse</w:t>
            </w:r>
            <w:r>
              <w:rPr>
                <w:color w:val="231F20"/>
                <w:spacing w:val="-1"/>
                <w:sz w:val="18"/>
              </w:rPr>
              <w:t xml:space="preserve"> </w:t>
            </w:r>
            <w:r>
              <w:rPr>
                <w:color w:val="231F20"/>
                <w:sz w:val="18"/>
              </w:rPr>
              <w:t>of</w:t>
            </w:r>
            <w:r>
              <w:rPr>
                <w:color w:val="231F20"/>
                <w:spacing w:val="-1"/>
                <w:sz w:val="18"/>
              </w:rPr>
              <w:t xml:space="preserve"> </w:t>
            </w:r>
            <w:r>
              <w:rPr>
                <w:color w:val="231F20"/>
                <w:sz w:val="18"/>
              </w:rPr>
              <w:t>space</w:t>
            </w:r>
          </w:p>
        </w:tc>
      </w:tr>
      <w:tr w:rsidR="00306639" w14:paraId="190EBCE4" w14:textId="77777777">
        <w:trPr>
          <w:trHeight w:val="650"/>
        </w:trPr>
        <w:tc>
          <w:tcPr>
            <w:tcW w:w="1133" w:type="dxa"/>
          </w:tcPr>
          <w:p w14:paraId="36F9D0AD" w14:textId="77777777" w:rsidR="00306639" w:rsidRDefault="00000000">
            <w:pPr>
              <w:pStyle w:val="TableParagraph"/>
              <w:rPr>
                <w:sz w:val="18"/>
              </w:rPr>
            </w:pPr>
            <w:r>
              <w:rPr>
                <w:color w:val="231F20"/>
                <w:spacing w:val="-2"/>
                <w:w w:val="95"/>
                <w:sz w:val="18"/>
              </w:rPr>
              <w:t>Colleagues</w:t>
            </w:r>
          </w:p>
        </w:tc>
        <w:tc>
          <w:tcPr>
            <w:tcW w:w="2033" w:type="dxa"/>
          </w:tcPr>
          <w:p w14:paraId="28C753C4" w14:textId="77777777" w:rsidR="00306639" w:rsidRDefault="00000000">
            <w:pPr>
              <w:pStyle w:val="TableParagraph"/>
              <w:spacing w:before="0" w:line="210" w:lineRule="atLeast"/>
              <w:rPr>
                <w:sz w:val="18"/>
              </w:rPr>
            </w:pPr>
            <w:r>
              <w:rPr>
                <w:color w:val="231F20"/>
                <w:sz w:val="18"/>
              </w:rPr>
              <w:t>Source</w:t>
            </w:r>
            <w:r>
              <w:rPr>
                <w:color w:val="231F20"/>
                <w:spacing w:val="-8"/>
                <w:sz w:val="18"/>
              </w:rPr>
              <w:t xml:space="preserve"> </w:t>
            </w:r>
            <w:r>
              <w:rPr>
                <w:color w:val="231F20"/>
                <w:sz w:val="18"/>
              </w:rPr>
              <w:t>of</w:t>
            </w:r>
            <w:r>
              <w:rPr>
                <w:color w:val="231F20"/>
                <w:spacing w:val="-8"/>
                <w:sz w:val="18"/>
              </w:rPr>
              <w:t xml:space="preserve"> </w:t>
            </w:r>
            <w:r>
              <w:rPr>
                <w:color w:val="231F20"/>
                <w:sz w:val="18"/>
              </w:rPr>
              <w:t>learning</w:t>
            </w:r>
            <w:r>
              <w:rPr>
                <w:color w:val="231F20"/>
                <w:spacing w:val="-8"/>
                <w:sz w:val="18"/>
              </w:rPr>
              <w:t xml:space="preserve"> </w:t>
            </w:r>
            <w:r>
              <w:rPr>
                <w:color w:val="231F20"/>
                <w:sz w:val="18"/>
              </w:rPr>
              <w:t xml:space="preserve">and </w:t>
            </w:r>
            <w:r>
              <w:rPr>
                <w:color w:val="231F20"/>
                <w:w w:val="90"/>
                <w:sz w:val="18"/>
              </w:rPr>
              <w:t>professional</w:t>
            </w:r>
            <w:r>
              <w:rPr>
                <w:color w:val="231F20"/>
                <w:spacing w:val="-8"/>
                <w:w w:val="90"/>
                <w:sz w:val="18"/>
              </w:rPr>
              <w:t xml:space="preserve"> </w:t>
            </w:r>
            <w:r>
              <w:rPr>
                <w:color w:val="231F20"/>
                <w:w w:val="90"/>
                <w:sz w:val="18"/>
              </w:rPr>
              <w:t xml:space="preserve">development; </w:t>
            </w:r>
            <w:r>
              <w:rPr>
                <w:color w:val="231F20"/>
                <w:sz w:val="18"/>
              </w:rPr>
              <w:t>makes work easier</w:t>
            </w:r>
          </w:p>
        </w:tc>
        <w:tc>
          <w:tcPr>
            <w:tcW w:w="2288" w:type="dxa"/>
          </w:tcPr>
          <w:p w14:paraId="01E554A8" w14:textId="77777777" w:rsidR="00306639" w:rsidRDefault="00000000">
            <w:pPr>
              <w:pStyle w:val="TableParagraph"/>
              <w:spacing w:before="0" w:line="210" w:lineRule="atLeast"/>
              <w:ind w:left="116" w:right="367"/>
              <w:rPr>
                <w:sz w:val="18"/>
              </w:rPr>
            </w:pPr>
            <w:r>
              <w:rPr>
                <w:color w:val="231F20"/>
                <w:sz w:val="18"/>
              </w:rPr>
              <w:t xml:space="preserve">Heavy workloads; </w:t>
            </w:r>
            <w:r>
              <w:rPr>
                <w:color w:val="231F20"/>
                <w:spacing w:val="-6"/>
                <w:sz w:val="18"/>
              </w:rPr>
              <w:t>limitations</w:t>
            </w:r>
            <w:r>
              <w:rPr>
                <w:color w:val="231F20"/>
                <w:spacing w:val="-9"/>
                <w:sz w:val="18"/>
              </w:rPr>
              <w:t xml:space="preserve"> </w:t>
            </w:r>
            <w:r>
              <w:rPr>
                <w:color w:val="231F20"/>
                <w:spacing w:val="-6"/>
                <w:sz w:val="18"/>
              </w:rPr>
              <w:t xml:space="preserve">on perceived </w:t>
            </w:r>
            <w:r>
              <w:rPr>
                <w:color w:val="231F20"/>
                <w:spacing w:val="-4"/>
                <w:sz w:val="18"/>
              </w:rPr>
              <w:t>role</w:t>
            </w:r>
          </w:p>
        </w:tc>
        <w:tc>
          <w:tcPr>
            <w:tcW w:w="79" w:type="dxa"/>
          </w:tcPr>
          <w:p w14:paraId="55ED6B53" w14:textId="77777777" w:rsidR="00306639" w:rsidRDefault="00306639">
            <w:pPr>
              <w:pStyle w:val="TableParagraph"/>
              <w:spacing w:before="0"/>
              <w:ind w:left="0"/>
              <w:rPr>
                <w:rFonts w:ascii="Times New Roman"/>
                <w:sz w:val="18"/>
              </w:rPr>
            </w:pPr>
          </w:p>
        </w:tc>
        <w:tc>
          <w:tcPr>
            <w:tcW w:w="1852" w:type="dxa"/>
          </w:tcPr>
          <w:p w14:paraId="103B3523" w14:textId="77777777" w:rsidR="00306639" w:rsidRDefault="00000000">
            <w:pPr>
              <w:pStyle w:val="TableParagraph"/>
              <w:spacing w:line="242" w:lineRule="auto"/>
              <w:ind w:right="174"/>
              <w:rPr>
                <w:sz w:val="18"/>
              </w:rPr>
            </w:pPr>
            <w:r>
              <w:rPr>
                <w:color w:val="231F20"/>
                <w:spacing w:val="-4"/>
                <w:sz w:val="18"/>
              </w:rPr>
              <w:t>Norms</w:t>
            </w:r>
            <w:r>
              <w:rPr>
                <w:color w:val="231F20"/>
                <w:spacing w:val="-9"/>
                <w:sz w:val="18"/>
              </w:rPr>
              <w:t xml:space="preserve"> </w:t>
            </w:r>
            <w:r>
              <w:rPr>
                <w:color w:val="231F20"/>
                <w:spacing w:val="-4"/>
                <w:sz w:val="18"/>
              </w:rPr>
              <w:t>of</w:t>
            </w:r>
            <w:r>
              <w:rPr>
                <w:color w:val="231F20"/>
                <w:spacing w:val="-8"/>
                <w:sz w:val="18"/>
              </w:rPr>
              <w:t xml:space="preserve"> </w:t>
            </w:r>
            <w:r>
              <w:rPr>
                <w:color w:val="231F20"/>
                <w:spacing w:val="-4"/>
                <w:sz w:val="18"/>
              </w:rPr>
              <w:t>reliance</w:t>
            </w:r>
            <w:r>
              <w:rPr>
                <w:color w:val="231F20"/>
                <w:spacing w:val="-9"/>
                <w:sz w:val="18"/>
              </w:rPr>
              <w:t xml:space="preserve"> </w:t>
            </w:r>
            <w:r>
              <w:rPr>
                <w:color w:val="231F20"/>
                <w:spacing w:val="-4"/>
                <w:sz w:val="18"/>
              </w:rPr>
              <w:t xml:space="preserve">that </w:t>
            </w:r>
            <w:r>
              <w:rPr>
                <w:color w:val="231F20"/>
                <w:sz w:val="18"/>
              </w:rPr>
              <w:t>get work done</w:t>
            </w:r>
          </w:p>
        </w:tc>
        <w:tc>
          <w:tcPr>
            <w:tcW w:w="2282" w:type="dxa"/>
          </w:tcPr>
          <w:p w14:paraId="4A722BFF" w14:textId="77777777" w:rsidR="00306639" w:rsidRDefault="00000000">
            <w:pPr>
              <w:pStyle w:val="TableParagraph"/>
              <w:spacing w:line="242" w:lineRule="auto"/>
              <w:ind w:left="80"/>
              <w:rPr>
                <w:sz w:val="18"/>
              </w:rPr>
            </w:pPr>
            <w:r>
              <w:rPr>
                <w:color w:val="231F20"/>
                <w:sz w:val="18"/>
              </w:rPr>
              <w:t xml:space="preserve">Mistrust; potential for </w:t>
            </w:r>
            <w:r>
              <w:rPr>
                <w:color w:val="231F20"/>
                <w:spacing w:val="-2"/>
                <w:w w:val="90"/>
                <w:sz w:val="18"/>
              </w:rPr>
              <w:t>embarrassment and bullying</w:t>
            </w:r>
          </w:p>
        </w:tc>
      </w:tr>
      <w:tr w:rsidR="00306639" w14:paraId="0FCDF56F" w14:textId="77777777">
        <w:trPr>
          <w:trHeight w:val="650"/>
        </w:trPr>
        <w:tc>
          <w:tcPr>
            <w:tcW w:w="1133" w:type="dxa"/>
          </w:tcPr>
          <w:p w14:paraId="657135D7" w14:textId="77777777" w:rsidR="00306639" w:rsidRDefault="00000000">
            <w:pPr>
              <w:pStyle w:val="TableParagraph"/>
              <w:rPr>
                <w:sz w:val="18"/>
              </w:rPr>
            </w:pPr>
            <w:r>
              <w:rPr>
                <w:color w:val="231F20"/>
                <w:spacing w:val="-2"/>
                <w:sz w:val="18"/>
              </w:rPr>
              <w:t>Customers</w:t>
            </w:r>
          </w:p>
        </w:tc>
        <w:tc>
          <w:tcPr>
            <w:tcW w:w="2033" w:type="dxa"/>
          </w:tcPr>
          <w:p w14:paraId="432B7017" w14:textId="77777777" w:rsidR="00306639" w:rsidRDefault="00000000">
            <w:pPr>
              <w:pStyle w:val="TableParagraph"/>
              <w:spacing w:line="242" w:lineRule="auto"/>
              <w:rPr>
                <w:sz w:val="18"/>
              </w:rPr>
            </w:pPr>
            <w:r>
              <w:rPr>
                <w:color w:val="231F20"/>
                <w:spacing w:val="-2"/>
                <w:sz w:val="18"/>
              </w:rPr>
              <w:t>Contributes</w:t>
            </w:r>
            <w:r>
              <w:rPr>
                <w:color w:val="231F20"/>
                <w:spacing w:val="-13"/>
                <w:sz w:val="18"/>
              </w:rPr>
              <w:t xml:space="preserve"> </w:t>
            </w:r>
            <w:r>
              <w:rPr>
                <w:color w:val="231F20"/>
                <w:spacing w:val="-2"/>
                <w:sz w:val="18"/>
              </w:rPr>
              <w:t>to</w:t>
            </w:r>
            <w:r>
              <w:rPr>
                <w:color w:val="231F20"/>
                <w:spacing w:val="-10"/>
                <w:sz w:val="18"/>
              </w:rPr>
              <w:t xml:space="preserve"> </w:t>
            </w:r>
            <w:r>
              <w:rPr>
                <w:color w:val="231F20"/>
                <w:spacing w:val="-2"/>
                <w:sz w:val="18"/>
              </w:rPr>
              <w:t>work motivation</w:t>
            </w:r>
          </w:p>
        </w:tc>
        <w:tc>
          <w:tcPr>
            <w:tcW w:w="2288" w:type="dxa"/>
          </w:tcPr>
          <w:p w14:paraId="74780D46" w14:textId="77777777" w:rsidR="00306639" w:rsidRDefault="00000000">
            <w:pPr>
              <w:pStyle w:val="TableParagraph"/>
              <w:spacing w:line="242" w:lineRule="auto"/>
              <w:ind w:left="116" w:right="367"/>
              <w:rPr>
                <w:sz w:val="18"/>
              </w:rPr>
            </w:pPr>
            <w:r>
              <w:rPr>
                <w:color w:val="231F20"/>
                <w:spacing w:val="-4"/>
                <w:sz w:val="18"/>
              </w:rPr>
              <w:t>Work</w:t>
            </w:r>
            <w:r>
              <w:rPr>
                <w:color w:val="231F20"/>
                <w:spacing w:val="-9"/>
                <w:sz w:val="18"/>
              </w:rPr>
              <w:t xml:space="preserve"> </w:t>
            </w:r>
            <w:r>
              <w:rPr>
                <w:color w:val="231F20"/>
                <w:spacing w:val="-4"/>
                <w:sz w:val="18"/>
              </w:rPr>
              <w:t>is</w:t>
            </w:r>
            <w:r>
              <w:rPr>
                <w:color w:val="231F20"/>
                <w:spacing w:val="-8"/>
                <w:sz w:val="18"/>
              </w:rPr>
              <w:t xml:space="preserve"> </w:t>
            </w:r>
            <w:r>
              <w:rPr>
                <w:color w:val="231F20"/>
                <w:spacing w:val="-4"/>
                <w:sz w:val="18"/>
              </w:rPr>
              <w:t>not</w:t>
            </w:r>
            <w:r>
              <w:rPr>
                <w:color w:val="231F20"/>
                <w:spacing w:val="-9"/>
                <w:sz w:val="18"/>
              </w:rPr>
              <w:t xml:space="preserve"> </w:t>
            </w:r>
            <w:r>
              <w:rPr>
                <w:color w:val="231F20"/>
                <w:spacing w:val="-4"/>
                <w:sz w:val="18"/>
              </w:rPr>
              <w:t xml:space="preserve">appreciated </w:t>
            </w:r>
            <w:r>
              <w:rPr>
                <w:color w:val="231F20"/>
                <w:sz w:val="18"/>
              </w:rPr>
              <w:t>or utilized</w:t>
            </w:r>
          </w:p>
        </w:tc>
        <w:tc>
          <w:tcPr>
            <w:tcW w:w="79" w:type="dxa"/>
          </w:tcPr>
          <w:p w14:paraId="3CA23E5A" w14:textId="77777777" w:rsidR="00306639" w:rsidRDefault="00306639">
            <w:pPr>
              <w:pStyle w:val="TableParagraph"/>
              <w:spacing w:before="0"/>
              <w:ind w:left="0"/>
              <w:rPr>
                <w:rFonts w:ascii="Times New Roman"/>
                <w:sz w:val="18"/>
              </w:rPr>
            </w:pPr>
          </w:p>
        </w:tc>
        <w:tc>
          <w:tcPr>
            <w:tcW w:w="1852" w:type="dxa"/>
          </w:tcPr>
          <w:p w14:paraId="373EC95B" w14:textId="77777777" w:rsidR="00306639" w:rsidRDefault="00000000">
            <w:pPr>
              <w:pStyle w:val="TableParagraph"/>
              <w:spacing w:before="0" w:line="210" w:lineRule="atLeast"/>
              <w:rPr>
                <w:sz w:val="18"/>
              </w:rPr>
            </w:pPr>
            <w:r>
              <w:rPr>
                <w:color w:val="231F20"/>
                <w:w w:val="90"/>
                <w:sz w:val="18"/>
              </w:rPr>
              <w:t>Immediate</w:t>
            </w:r>
            <w:r>
              <w:rPr>
                <w:color w:val="231F20"/>
                <w:spacing w:val="-1"/>
                <w:w w:val="90"/>
                <w:sz w:val="18"/>
              </w:rPr>
              <w:t xml:space="preserve"> </w:t>
            </w:r>
            <w:r>
              <w:rPr>
                <w:color w:val="231F20"/>
                <w:w w:val="90"/>
                <w:sz w:val="18"/>
              </w:rPr>
              <w:t xml:space="preserve">performance </w:t>
            </w:r>
            <w:r>
              <w:rPr>
                <w:color w:val="231F20"/>
                <w:sz w:val="18"/>
              </w:rPr>
              <w:t xml:space="preserve">feedback; source of </w:t>
            </w:r>
            <w:r>
              <w:rPr>
                <w:color w:val="231F20"/>
                <w:spacing w:val="-2"/>
                <w:sz w:val="18"/>
              </w:rPr>
              <w:t>fulfillment</w:t>
            </w:r>
          </w:p>
        </w:tc>
        <w:tc>
          <w:tcPr>
            <w:tcW w:w="2282" w:type="dxa"/>
          </w:tcPr>
          <w:p w14:paraId="7EBF668C" w14:textId="77777777" w:rsidR="00306639" w:rsidRDefault="00000000">
            <w:pPr>
              <w:pStyle w:val="TableParagraph"/>
              <w:spacing w:line="242" w:lineRule="auto"/>
              <w:ind w:left="80" w:right="121"/>
              <w:rPr>
                <w:sz w:val="18"/>
              </w:rPr>
            </w:pPr>
            <w:r>
              <w:rPr>
                <w:color w:val="231F20"/>
                <w:spacing w:val="-2"/>
                <w:sz w:val="18"/>
              </w:rPr>
              <w:t>Repeating</w:t>
            </w:r>
            <w:r>
              <w:rPr>
                <w:color w:val="231F20"/>
                <w:spacing w:val="-13"/>
                <w:sz w:val="18"/>
              </w:rPr>
              <w:t xml:space="preserve"> </w:t>
            </w:r>
            <w:r>
              <w:rPr>
                <w:color w:val="231F20"/>
                <w:spacing w:val="-2"/>
                <w:sz w:val="18"/>
              </w:rPr>
              <w:t>instructions</w:t>
            </w:r>
            <w:r>
              <w:rPr>
                <w:color w:val="231F20"/>
                <w:spacing w:val="-10"/>
                <w:sz w:val="18"/>
              </w:rPr>
              <w:t xml:space="preserve"> </w:t>
            </w:r>
            <w:r>
              <w:rPr>
                <w:color w:val="231F20"/>
                <w:spacing w:val="-2"/>
                <w:sz w:val="18"/>
              </w:rPr>
              <w:t xml:space="preserve">and </w:t>
            </w:r>
            <w:r>
              <w:rPr>
                <w:color w:val="231F20"/>
                <w:w w:val="90"/>
                <w:sz w:val="18"/>
              </w:rPr>
              <w:t>dealing with rude customers</w:t>
            </w:r>
          </w:p>
        </w:tc>
      </w:tr>
      <w:tr w:rsidR="00306639" w14:paraId="7BACA204" w14:textId="77777777">
        <w:trPr>
          <w:trHeight w:val="650"/>
        </w:trPr>
        <w:tc>
          <w:tcPr>
            <w:tcW w:w="1133" w:type="dxa"/>
          </w:tcPr>
          <w:p w14:paraId="6B4D5E71" w14:textId="77777777" w:rsidR="00306639" w:rsidRDefault="00000000">
            <w:pPr>
              <w:pStyle w:val="TableParagraph"/>
              <w:rPr>
                <w:sz w:val="18"/>
              </w:rPr>
            </w:pPr>
            <w:r>
              <w:rPr>
                <w:color w:val="231F20"/>
                <w:spacing w:val="-2"/>
                <w:w w:val="90"/>
                <w:sz w:val="18"/>
              </w:rPr>
              <w:t>Space</w:t>
            </w:r>
          </w:p>
        </w:tc>
        <w:tc>
          <w:tcPr>
            <w:tcW w:w="2033" w:type="dxa"/>
          </w:tcPr>
          <w:p w14:paraId="122CFAF5" w14:textId="77777777" w:rsidR="00306639" w:rsidRDefault="00000000">
            <w:pPr>
              <w:pStyle w:val="TableParagraph"/>
              <w:spacing w:line="242" w:lineRule="auto"/>
              <w:rPr>
                <w:sz w:val="18"/>
              </w:rPr>
            </w:pPr>
            <w:r>
              <w:rPr>
                <w:color w:val="231F20"/>
                <w:w w:val="90"/>
                <w:sz w:val="18"/>
              </w:rPr>
              <w:t xml:space="preserve">Supports preferences for </w:t>
            </w:r>
            <w:r>
              <w:rPr>
                <w:color w:val="231F20"/>
                <w:sz w:val="18"/>
              </w:rPr>
              <w:t>work approach</w:t>
            </w:r>
          </w:p>
        </w:tc>
        <w:tc>
          <w:tcPr>
            <w:tcW w:w="2288" w:type="dxa"/>
          </w:tcPr>
          <w:p w14:paraId="62A43DAD" w14:textId="77777777" w:rsidR="00306639" w:rsidRDefault="00000000">
            <w:pPr>
              <w:pStyle w:val="TableParagraph"/>
              <w:spacing w:line="242" w:lineRule="auto"/>
              <w:ind w:left="116"/>
              <w:rPr>
                <w:sz w:val="18"/>
              </w:rPr>
            </w:pPr>
            <w:r>
              <w:rPr>
                <w:color w:val="231F20"/>
                <w:spacing w:val="-2"/>
                <w:w w:val="90"/>
                <w:sz w:val="18"/>
              </w:rPr>
              <w:t>Physically</w:t>
            </w:r>
            <w:r>
              <w:rPr>
                <w:color w:val="231F20"/>
                <w:spacing w:val="-8"/>
                <w:w w:val="90"/>
                <w:sz w:val="18"/>
              </w:rPr>
              <w:t xml:space="preserve"> </w:t>
            </w:r>
            <w:r>
              <w:rPr>
                <w:color w:val="231F20"/>
                <w:spacing w:val="-2"/>
                <w:w w:val="90"/>
                <w:sz w:val="18"/>
              </w:rPr>
              <w:t>demanding</w:t>
            </w:r>
            <w:r>
              <w:rPr>
                <w:color w:val="231F20"/>
                <w:spacing w:val="-5"/>
                <w:w w:val="90"/>
                <w:sz w:val="18"/>
              </w:rPr>
              <w:t xml:space="preserve"> </w:t>
            </w:r>
            <w:r>
              <w:rPr>
                <w:color w:val="231F20"/>
                <w:spacing w:val="-2"/>
                <w:w w:val="90"/>
                <w:sz w:val="18"/>
              </w:rPr>
              <w:t xml:space="preserve">or </w:t>
            </w:r>
            <w:r>
              <w:rPr>
                <w:color w:val="231F20"/>
                <w:w w:val="85"/>
                <w:sz w:val="18"/>
              </w:rPr>
              <w:t>inaccessible;</w:t>
            </w:r>
            <w:r>
              <w:rPr>
                <w:color w:val="231F20"/>
                <w:sz w:val="18"/>
              </w:rPr>
              <w:t xml:space="preserve"> </w:t>
            </w:r>
            <w:r>
              <w:rPr>
                <w:color w:val="231F20"/>
                <w:spacing w:val="-2"/>
                <w:w w:val="95"/>
                <w:sz w:val="18"/>
              </w:rPr>
              <w:t>distracting</w:t>
            </w:r>
          </w:p>
        </w:tc>
        <w:tc>
          <w:tcPr>
            <w:tcW w:w="79" w:type="dxa"/>
          </w:tcPr>
          <w:p w14:paraId="51DF0A49" w14:textId="77777777" w:rsidR="00306639" w:rsidRDefault="00306639">
            <w:pPr>
              <w:pStyle w:val="TableParagraph"/>
              <w:spacing w:before="0"/>
              <w:ind w:left="0"/>
              <w:rPr>
                <w:rFonts w:ascii="Times New Roman"/>
                <w:sz w:val="18"/>
              </w:rPr>
            </w:pPr>
          </w:p>
        </w:tc>
        <w:tc>
          <w:tcPr>
            <w:tcW w:w="1852" w:type="dxa"/>
          </w:tcPr>
          <w:p w14:paraId="749A76B2" w14:textId="77777777" w:rsidR="00306639" w:rsidRDefault="00000000">
            <w:pPr>
              <w:pStyle w:val="TableParagraph"/>
              <w:spacing w:before="0" w:line="210" w:lineRule="atLeast"/>
              <w:rPr>
                <w:sz w:val="18"/>
              </w:rPr>
            </w:pPr>
            <w:r>
              <w:rPr>
                <w:color w:val="231F20"/>
                <w:sz w:val="18"/>
              </w:rPr>
              <w:t xml:space="preserve">Connection and </w:t>
            </w:r>
            <w:r>
              <w:rPr>
                <w:color w:val="231F20"/>
                <w:spacing w:val="-6"/>
                <w:sz w:val="18"/>
              </w:rPr>
              <w:t xml:space="preserve">interactivity with human </w:t>
            </w:r>
            <w:r>
              <w:rPr>
                <w:color w:val="231F20"/>
                <w:spacing w:val="-2"/>
                <w:sz w:val="18"/>
              </w:rPr>
              <w:t>actors</w:t>
            </w:r>
          </w:p>
        </w:tc>
        <w:tc>
          <w:tcPr>
            <w:tcW w:w="2282" w:type="dxa"/>
          </w:tcPr>
          <w:p w14:paraId="64C8853F" w14:textId="77777777" w:rsidR="00306639" w:rsidRDefault="00000000">
            <w:pPr>
              <w:pStyle w:val="TableParagraph"/>
              <w:spacing w:before="0" w:line="210" w:lineRule="atLeast"/>
              <w:ind w:left="80"/>
              <w:rPr>
                <w:sz w:val="18"/>
              </w:rPr>
            </w:pPr>
            <w:r>
              <w:rPr>
                <w:color w:val="231F20"/>
                <w:sz w:val="18"/>
              </w:rPr>
              <w:t>Takes</w:t>
            </w:r>
            <w:r>
              <w:rPr>
                <w:color w:val="231F20"/>
                <w:spacing w:val="-5"/>
                <w:sz w:val="18"/>
              </w:rPr>
              <w:t xml:space="preserve"> </w:t>
            </w:r>
            <w:r>
              <w:rPr>
                <w:color w:val="231F20"/>
                <w:sz w:val="18"/>
              </w:rPr>
              <w:t>people</w:t>
            </w:r>
            <w:r>
              <w:rPr>
                <w:color w:val="231F20"/>
                <w:spacing w:val="-5"/>
                <w:sz w:val="18"/>
              </w:rPr>
              <w:t xml:space="preserve"> </w:t>
            </w:r>
            <w:r>
              <w:rPr>
                <w:color w:val="231F20"/>
                <w:sz w:val="18"/>
              </w:rPr>
              <w:t>too</w:t>
            </w:r>
            <w:r>
              <w:rPr>
                <w:color w:val="231F20"/>
                <w:spacing w:val="-5"/>
                <w:sz w:val="18"/>
              </w:rPr>
              <w:t xml:space="preserve"> </w:t>
            </w:r>
            <w:r>
              <w:rPr>
                <w:color w:val="231F20"/>
                <w:sz w:val="18"/>
              </w:rPr>
              <w:t>far</w:t>
            </w:r>
            <w:r>
              <w:rPr>
                <w:color w:val="231F20"/>
                <w:spacing w:val="-5"/>
                <w:sz w:val="18"/>
              </w:rPr>
              <w:t xml:space="preserve"> </w:t>
            </w:r>
            <w:r>
              <w:rPr>
                <w:color w:val="231F20"/>
                <w:sz w:val="18"/>
              </w:rPr>
              <w:t xml:space="preserve">away from, or brings them too </w:t>
            </w:r>
            <w:r>
              <w:rPr>
                <w:color w:val="231F20"/>
                <w:spacing w:val="-6"/>
                <w:sz w:val="18"/>
              </w:rPr>
              <w:t>close</w:t>
            </w:r>
            <w:r>
              <w:rPr>
                <w:color w:val="231F20"/>
                <w:spacing w:val="-9"/>
                <w:sz w:val="18"/>
              </w:rPr>
              <w:t xml:space="preserve"> </w:t>
            </w:r>
            <w:r>
              <w:rPr>
                <w:color w:val="231F20"/>
                <w:spacing w:val="-6"/>
                <w:sz w:val="18"/>
              </w:rPr>
              <w:t>to, other</w:t>
            </w:r>
            <w:r>
              <w:rPr>
                <w:color w:val="231F20"/>
                <w:spacing w:val="-7"/>
                <w:sz w:val="18"/>
              </w:rPr>
              <w:t xml:space="preserve"> </w:t>
            </w:r>
            <w:r>
              <w:rPr>
                <w:color w:val="231F20"/>
                <w:spacing w:val="-6"/>
                <w:sz w:val="18"/>
              </w:rPr>
              <w:t>system actors</w:t>
            </w:r>
          </w:p>
        </w:tc>
      </w:tr>
      <w:tr w:rsidR="00306639" w14:paraId="1C189D18" w14:textId="77777777">
        <w:trPr>
          <w:trHeight w:val="921"/>
        </w:trPr>
        <w:tc>
          <w:tcPr>
            <w:tcW w:w="1133" w:type="dxa"/>
            <w:tcBorders>
              <w:bottom w:val="single" w:sz="4" w:space="0" w:color="231F20"/>
            </w:tcBorders>
          </w:tcPr>
          <w:p w14:paraId="28D07561" w14:textId="77777777" w:rsidR="00306639" w:rsidRDefault="00000000">
            <w:pPr>
              <w:pStyle w:val="TableParagraph"/>
              <w:rPr>
                <w:sz w:val="18"/>
              </w:rPr>
            </w:pPr>
            <w:r>
              <w:rPr>
                <w:color w:val="231F20"/>
                <w:spacing w:val="-2"/>
                <w:sz w:val="18"/>
              </w:rPr>
              <w:t>Technology</w:t>
            </w:r>
          </w:p>
        </w:tc>
        <w:tc>
          <w:tcPr>
            <w:tcW w:w="2033" w:type="dxa"/>
            <w:tcBorders>
              <w:bottom w:val="single" w:sz="4" w:space="0" w:color="231F20"/>
            </w:tcBorders>
          </w:tcPr>
          <w:p w14:paraId="6033E2E0" w14:textId="77777777" w:rsidR="00306639" w:rsidRDefault="00000000">
            <w:pPr>
              <w:pStyle w:val="TableParagraph"/>
              <w:spacing w:line="242" w:lineRule="auto"/>
              <w:ind w:left="-2" w:right="129"/>
              <w:rPr>
                <w:sz w:val="18"/>
              </w:rPr>
            </w:pPr>
            <w:r>
              <w:rPr>
                <w:color w:val="231F20"/>
                <w:sz w:val="18"/>
              </w:rPr>
              <w:t xml:space="preserve">Intuitively supports preferences for work </w:t>
            </w:r>
            <w:r>
              <w:rPr>
                <w:color w:val="231F20"/>
                <w:w w:val="90"/>
                <w:sz w:val="18"/>
              </w:rPr>
              <w:t>approach;</w:t>
            </w:r>
            <w:r>
              <w:rPr>
                <w:color w:val="231F20"/>
                <w:spacing w:val="-10"/>
                <w:w w:val="90"/>
                <w:sz w:val="18"/>
              </w:rPr>
              <w:t xml:space="preserve"> </w:t>
            </w:r>
            <w:r>
              <w:rPr>
                <w:color w:val="231F20"/>
                <w:w w:val="90"/>
                <w:sz w:val="18"/>
              </w:rPr>
              <w:t>removes</w:t>
            </w:r>
            <w:r>
              <w:rPr>
                <w:color w:val="231F20"/>
                <w:spacing w:val="-7"/>
                <w:w w:val="90"/>
                <w:sz w:val="18"/>
              </w:rPr>
              <w:t xml:space="preserve"> </w:t>
            </w:r>
            <w:r>
              <w:rPr>
                <w:color w:val="231F20"/>
                <w:w w:val="90"/>
                <w:sz w:val="18"/>
              </w:rPr>
              <w:t xml:space="preserve">need </w:t>
            </w:r>
            <w:r>
              <w:rPr>
                <w:color w:val="231F20"/>
                <w:sz w:val="18"/>
              </w:rPr>
              <w:t>to rely on others</w:t>
            </w:r>
          </w:p>
        </w:tc>
        <w:tc>
          <w:tcPr>
            <w:tcW w:w="2288" w:type="dxa"/>
            <w:tcBorders>
              <w:bottom w:val="single" w:sz="4" w:space="0" w:color="231F20"/>
            </w:tcBorders>
          </w:tcPr>
          <w:p w14:paraId="4193A702" w14:textId="77777777" w:rsidR="00306639" w:rsidRDefault="00000000">
            <w:pPr>
              <w:pStyle w:val="TableParagraph"/>
              <w:spacing w:line="242" w:lineRule="auto"/>
              <w:ind w:left="115" w:right="367"/>
              <w:rPr>
                <w:sz w:val="18"/>
              </w:rPr>
            </w:pPr>
            <w:r>
              <w:rPr>
                <w:color w:val="231F20"/>
                <w:spacing w:val="-4"/>
                <w:sz w:val="18"/>
              </w:rPr>
              <w:t>Nonintuitive</w:t>
            </w:r>
            <w:r>
              <w:rPr>
                <w:color w:val="231F20"/>
                <w:spacing w:val="-11"/>
                <w:sz w:val="18"/>
              </w:rPr>
              <w:t xml:space="preserve"> </w:t>
            </w:r>
            <w:r>
              <w:rPr>
                <w:color w:val="231F20"/>
                <w:spacing w:val="-4"/>
                <w:sz w:val="18"/>
              </w:rPr>
              <w:t>work</w:t>
            </w:r>
            <w:r>
              <w:rPr>
                <w:color w:val="231F20"/>
                <w:spacing w:val="-8"/>
                <w:sz w:val="18"/>
              </w:rPr>
              <w:t xml:space="preserve"> </w:t>
            </w:r>
            <w:r>
              <w:rPr>
                <w:color w:val="231F20"/>
                <w:spacing w:val="-4"/>
                <w:sz w:val="18"/>
              </w:rPr>
              <w:t xml:space="preserve">takes </w:t>
            </w:r>
            <w:r>
              <w:rPr>
                <w:color w:val="231F20"/>
                <w:sz w:val="18"/>
              </w:rPr>
              <w:t>more</w:t>
            </w:r>
            <w:r>
              <w:rPr>
                <w:color w:val="231F20"/>
                <w:spacing w:val="-12"/>
                <w:sz w:val="18"/>
              </w:rPr>
              <w:t xml:space="preserve"> </w:t>
            </w:r>
            <w:r>
              <w:rPr>
                <w:color w:val="231F20"/>
                <w:sz w:val="18"/>
              </w:rPr>
              <w:t>time</w:t>
            </w:r>
            <w:r>
              <w:rPr>
                <w:color w:val="231F20"/>
                <w:spacing w:val="-12"/>
                <w:sz w:val="18"/>
              </w:rPr>
              <w:t xml:space="preserve"> </w:t>
            </w:r>
            <w:r>
              <w:rPr>
                <w:color w:val="231F20"/>
                <w:sz w:val="18"/>
              </w:rPr>
              <w:t>to</w:t>
            </w:r>
            <w:r>
              <w:rPr>
                <w:color w:val="231F20"/>
                <w:spacing w:val="-12"/>
                <w:sz w:val="18"/>
              </w:rPr>
              <w:t xml:space="preserve"> </w:t>
            </w:r>
            <w:r>
              <w:rPr>
                <w:color w:val="231F20"/>
                <w:sz w:val="18"/>
              </w:rPr>
              <w:t>complete</w:t>
            </w:r>
          </w:p>
        </w:tc>
        <w:tc>
          <w:tcPr>
            <w:tcW w:w="79" w:type="dxa"/>
            <w:tcBorders>
              <w:bottom w:val="single" w:sz="4" w:space="0" w:color="231F20"/>
            </w:tcBorders>
          </w:tcPr>
          <w:p w14:paraId="587AC653" w14:textId="77777777" w:rsidR="00306639" w:rsidRDefault="00306639">
            <w:pPr>
              <w:pStyle w:val="TableParagraph"/>
              <w:spacing w:before="0"/>
              <w:ind w:left="0"/>
              <w:rPr>
                <w:rFonts w:ascii="Times New Roman"/>
                <w:sz w:val="18"/>
              </w:rPr>
            </w:pPr>
          </w:p>
        </w:tc>
        <w:tc>
          <w:tcPr>
            <w:tcW w:w="1852" w:type="dxa"/>
            <w:tcBorders>
              <w:bottom w:val="single" w:sz="4" w:space="0" w:color="231F20"/>
            </w:tcBorders>
          </w:tcPr>
          <w:p w14:paraId="79174CBE" w14:textId="77777777" w:rsidR="00306639" w:rsidRDefault="00000000">
            <w:pPr>
              <w:pStyle w:val="TableParagraph"/>
              <w:spacing w:line="242" w:lineRule="auto"/>
              <w:ind w:left="-2"/>
              <w:rPr>
                <w:sz w:val="18"/>
              </w:rPr>
            </w:pPr>
            <w:r>
              <w:rPr>
                <w:color w:val="231F20"/>
                <w:sz w:val="18"/>
              </w:rPr>
              <w:t xml:space="preserve">Connection and </w:t>
            </w:r>
            <w:r>
              <w:rPr>
                <w:color w:val="231F20"/>
                <w:spacing w:val="-6"/>
                <w:sz w:val="18"/>
              </w:rPr>
              <w:t xml:space="preserve">interactivity with human </w:t>
            </w:r>
            <w:r>
              <w:rPr>
                <w:color w:val="231F20"/>
                <w:spacing w:val="-2"/>
                <w:sz w:val="18"/>
              </w:rPr>
              <w:t>actors</w:t>
            </w:r>
          </w:p>
        </w:tc>
        <w:tc>
          <w:tcPr>
            <w:tcW w:w="2282" w:type="dxa"/>
            <w:tcBorders>
              <w:bottom w:val="single" w:sz="4" w:space="0" w:color="231F20"/>
            </w:tcBorders>
          </w:tcPr>
          <w:p w14:paraId="0DE81920" w14:textId="77777777" w:rsidR="00306639" w:rsidRDefault="00000000">
            <w:pPr>
              <w:pStyle w:val="TableParagraph"/>
              <w:spacing w:line="242" w:lineRule="auto"/>
              <w:ind w:left="80"/>
              <w:rPr>
                <w:sz w:val="18"/>
              </w:rPr>
            </w:pPr>
            <w:r>
              <w:rPr>
                <w:color w:val="231F20"/>
                <w:w w:val="85"/>
                <w:sz w:val="18"/>
              </w:rPr>
              <w:t xml:space="preserve">Lack of access increases </w:t>
            </w:r>
            <w:r>
              <w:rPr>
                <w:color w:val="231F20"/>
                <w:sz w:val="18"/>
              </w:rPr>
              <w:t>reliance on others</w:t>
            </w:r>
          </w:p>
        </w:tc>
      </w:tr>
    </w:tbl>
    <w:p w14:paraId="774F6B98" w14:textId="77777777" w:rsidR="00306639" w:rsidRDefault="00306639">
      <w:pPr>
        <w:pStyle w:val="BodyText"/>
        <w:spacing w:before="84"/>
        <w:rPr>
          <w:rFonts w:ascii="Arial"/>
        </w:rPr>
      </w:pPr>
    </w:p>
    <w:p w14:paraId="3CDFAA2B" w14:textId="77777777" w:rsidR="00306639" w:rsidRDefault="00306639">
      <w:pPr>
        <w:rPr>
          <w:rFonts w:ascii="Arial"/>
        </w:rPr>
        <w:sectPr w:rsidR="00306639">
          <w:pgSz w:w="11910" w:h="15880"/>
          <w:pgMar w:top="1060" w:right="880" w:bottom="280" w:left="400" w:header="801" w:footer="0" w:gutter="0"/>
          <w:cols w:space="720"/>
        </w:sectPr>
      </w:pPr>
    </w:p>
    <w:p w14:paraId="6B900883" w14:textId="77777777" w:rsidR="00306639" w:rsidRDefault="00000000">
      <w:pPr>
        <w:spacing w:before="93" w:line="254" w:lineRule="auto"/>
        <w:ind w:left="1087"/>
        <w:jc w:val="both"/>
        <w:rPr>
          <w:sz w:val="18"/>
        </w:rPr>
      </w:pPr>
      <w:r>
        <w:rPr>
          <w:color w:val="231F20"/>
          <w:sz w:val="18"/>
        </w:rPr>
        <w:t>“She’s the best [manager I’ve had]. …she finds out our strengths</w:t>
      </w:r>
      <w:r>
        <w:rPr>
          <w:color w:val="231F20"/>
          <w:spacing w:val="40"/>
          <w:sz w:val="18"/>
        </w:rPr>
        <w:t xml:space="preserve"> </w:t>
      </w:r>
      <w:r>
        <w:rPr>
          <w:color w:val="231F20"/>
          <w:sz w:val="18"/>
        </w:rPr>
        <w:t>and</w:t>
      </w:r>
      <w:r>
        <w:rPr>
          <w:color w:val="231F20"/>
          <w:spacing w:val="40"/>
          <w:sz w:val="18"/>
        </w:rPr>
        <w:t xml:space="preserve"> </w:t>
      </w:r>
      <w:r>
        <w:rPr>
          <w:color w:val="231F20"/>
          <w:sz w:val="18"/>
        </w:rPr>
        <w:t>puts</w:t>
      </w:r>
      <w:r>
        <w:rPr>
          <w:color w:val="231F20"/>
          <w:spacing w:val="40"/>
          <w:sz w:val="18"/>
        </w:rPr>
        <w:t xml:space="preserve"> </w:t>
      </w:r>
      <w:r>
        <w:rPr>
          <w:color w:val="231F20"/>
          <w:sz w:val="18"/>
        </w:rPr>
        <w:t>all</w:t>
      </w:r>
      <w:r>
        <w:rPr>
          <w:color w:val="231F20"/>
          <w:spacing w:val="40"/>
          <w:sz w:val="18"/>
        </w:rPr>
        <w:t xml:space="preserve"> </w:t>
      </w:r>
      <w:r>
        <w:rPr>
          <w:color w:val="231F20"/>
          <w:sz w:val="18"/>
        </w:rPr>
        <w:t>that</w:t>
      </w:r>
      <w:r>
        <w:rPr>
          <w:color w:val="231F20"/>
          <w:spacing w:val="40"/>
          <w:sz w:val="18"/>
        </w:rPr>
        <w:t xml:space="preserve"> </w:t>
      </w:r>
      <w:r>
        <w:rPr>
          <w:color w:val="231F20"/>
          <w:sz w:val="18"/>
        </w:rPr>
        <w:t>work</w:t>
      </w:r>
      <w:r>
        <w:rPr>
          <w:color w:val="231F20"/>
          <w:spacing w:val="40"/>
          <w:sz w:val="18"/>
        </w:rPr>
        <w:t xml:space="preserve"> </w:t>
      </w:r>
      <w:r>
        <w:rPr>
          <w:color w:val="231F20"/>
          <w:sz w:val="18"/>
        </w:rPr>
        <w:t>on</w:t>
      </w:r>
      <w:r>
        <w:rPr>
          <w:color w:val="231F20"/>
          <w:spacing w:val="40"/>
          <w:sz w:val="18"/>
        </w:rPr>
        <w:t xml:space="preserve"> </w:t>
      </w:r>
      <w:r>
        <w:rPr>
          <w:color w:val="231F20"/>
          <w:sz w:val="18"/>
        </w:rPr>
        <w:t>the</w:t>
      </w:r>
      <w:r>
        <w:rPr>
          <w:color w:val="231F20"/>
          <w:spacing w:val="40"/>
          <w:sz w:val="18"/>
        </w:rPr>
        <w:t xml:space="preserve"> </w:t>
      </w:r>
      <w:r>
        <w:rPr>
          <w:color w:val="231F20"/>
          <w:sz w:val="18"/>
        </w:rPr>
        <w:t>people</w:t>
      </w:r>
      <w:r>
        <w:rPr>
          <w:color w:val="231F20"/>
          <w:spacing w:val="40"/>
          <w:sz w:val="18"/>
        </w:rPr>
        <w:t xml:space="preserve"> </w:t>
      </w:r>
      <w:r>
        <w:rPr>
          <w:color w:val="231F20"/>
          <w:sz w:val="18"/>
        </w:rPr>
        <w:t>that</w:t>
      </w:r>
      <w:r>
        <w:rPr>
          <w:color w:val="231F20"/>
          <w:spacing w:val="40"/>
          <w:sz w:val="18"/>
        </w:rPr>
        <w:t xml:space="preserve"> </w:t>
      </w:r>
      <w:r>
        <w:rPr>
          <w:color w:val="231F20"/>
          <w:sz w:val="18"/>
        </w:rPr>
        <w:t>are good at it. She doesn’t even bother me with tech stuff anymore</w:t>
      </w:r>
      <w:r>
        <w:rPr>
          <w:color w:val="231F20"/>
          <w:spacing w:val="80"/>
          <w:sz w:val="18"/>
        </w:rPr>
        <w:t xml:space="preserve"> </w:t>
      </w:r>
      <w:r>
        <w:rPr>
          <w:color w:val="231F20"/>
          <w:sz w:val="18"/>
        </w:rPr>
        <w:t>because,</w:t>
      </w:r>
      <w:r>
        <w:rPr>
          <w:color w:val="231F20"/>
          <w:spacing w:val="80"/>
          <w:sz w:val="18"/>
        </w:rPr>
        <w:t xml:space="preserve"> </w:t>
      </w:r>
      <w:r>
        <w:rPr>
          <w:color w:val="231F20"/>
          <w:sz w:val="18"/>
        </w:rPr>
        <w:t>like,</w:t>
      </w:r>
      <w:r>
        <w:rPr>
          <w:color w:val="231F20"/>
          <w:spacing w:val="80"/>
          <w:sz w:val="18"/>
        </w:rPr>
        <w:t xml:space="preserve"> </w:t>
      </w:r>
      <w:r>
        <w:rPr>
          <w:color w:val="231F20"/>
          <w:sz w:val="18"/>
        </w:rPr>
        <w:t>I</w:t>
      </w:r>
      <w:r>
        <w:rPr>
          <w:color w:val="231F20"/>
          <w:spacing w:val="80"/>
          <w:sz w:val="18"/>
        </w:rPr>
        <w:t xml:space="preserve"> </w:t>
      </w:r>
      <w:r>
        <w:rPr>
          <w:color w:val="231F20"/>
          <w:sz w:val="18"/>
        </w:rPr>
        <w:t>don’t</w:t>
      </w:r>
      <w:r>
        <w:rPr>
          <w:color w:val="231F20"/>
          <w:spacing w:val="80"/>
          <w:sz w:val="18"/>
        </w:rPr>
        <w:t xml:space="preserve"> </w:t>
      </w:r>
      <w:r>
        <w:rPr>
          <w:color w:val="231F20"/>
          <w:sz w:val="18"/>
        </w:rPr>
        <w:t>understand</w:t>
      </w:r>
      <w:r>
        <w:rPr>
          <w:color w:val="231F20"/>
          <w:spacing w:val="80"/>
          <w:sz w:val="18"/>
        </w:rPr>
        <w:t xml:space="preserve"> </w:t>
      </w:r>
      <w:r>
        <w:rPr>
          <w:color w:val="231F20"/>
          <w:sz w:val="18"/>
        </w:rPr>
        <w:t>that</w:t>
      </w:r>
      <w:r>
        <w:rPr>
          <w:color w:val="231F20"/>
          <w:spacing w:val="80"/>
          <w:sz w:val="18"/>
        </w:rPr>
        <w:t xml:space="preserve"> </w:t>
      </w:r>
      <w:r>
        <w:rPr>
          <w:color w:val="231F20"/>
          <w:sz w:val="18"/>
        </w:rPr>
        <w:t xml:space="preserve">stuff and I’m okay with it, because I know that I can’t do that </w:t>
      </w:r>
      <w:r>
        <w:rPr>
          <w:color w:val="231F20"/>
          <w:spacing w:val="-2"/>
          <w:sz w:val="18"/>
        </w:rPr>
        <w:t>stuff.”</w:t>
      </w:r>
    </w:p>
    <w:p w14:paraId="0FA38214" w14:textId="77777777" w:rsidR="00306639" w:rsidRDefault="00306639">
      <w:pPr>
        <w:pStyle w:val="BodyText"/>
        <w:spacing w:before="38"/>
        <w:rPr>
          <w:sz w:val="18"/>
        </w:rPr>
      </w:pPr>
    </w:p>
    <w:p w14:paraId="0EC1EFBE" w14:textId="77777777" w:rsidR="00306639" w:rsidRDefault="00000000">
      <w:pPr>
        <w:pStyle w:val="BodyText"/>
        <w:spacing w:line="249" w:lineRule="auto"/>
        <w:ind w:left="847" w:right="1"/>
        <w:jc w:val="both"/>
      </w:pPr>
      <w:r>
        <w:rPr>
          <w:color w:val="231F20"/>
        </w:rPr>
        <w:t>Managerial</w:t>
      </w:r>
      <w:r>
        <w:rPr>
          <w:color w:val="231F20"/>
          <w:spacing w:val="-10"/>
        </w:rPr>
        <w:t xml:space="preserve"> </w:t>
      </w:r>
      <w:r>
        <w:rPr>
          <w:color w:val="231F20"/>
        </w:rPr>
        <w:t>routines</w:t>
      </w:r>
      <w:r>
        <w:rPr>
          <w:color w:val="231F20"/>
          <w:spacing w:val="-10"/>
        </w:rPr>
        <w:t xml:space="preserve"> </w:t>
      </w:r>
      <w:r>
        <w:rPr>
          <w:color w:val="231F20"/>
        </w:rPr>
        <w:t>could</w:t>
      </w:r>
      <w:r>
        <w:rPr>
          <w:color w:val="231F20"/>
          <w:spacing w:val="-10"/>
        </w:rPr>
        <w:t xml:space="preserve"> </w:t>
      </w:r>
      <w:r>
        <w:rPr>
          <w:color w:val="231F20"/>
        </w:rPr>
        <w:t>also</w:t>
      </w:r>
      <w:r>
        <w:rPr>
          <w:color w:val="231F20"/>
          <w:spacing w:val="-10"/>
        </w:rPr>
        <w:t xml:space="preserve"> </w:t>
      </w:r>
      <w:r>
        <w:rPr>
          <w:color w:val="231F20"/>
        </w:rPr>
        <w:t>support</w:t>
      </w:r>
      <w:r>
        <w:rPr>
          <w:color w:val="231F20"/>
          <w:spacing w:val="-10"/>
        </w:rPr>
        <w:t xml:space="preserve"> </w:t>
      </w:r>
      <w:r>
        <w:rPr>
          <w:color w:val="231F20"/>
        </w:rPr>
        <w:t>a</w:t>
      </w:r>
      <w:r>
        <w:rPr>
          <w:color w:val="231F20"/>
          <w:spacing w:val="-10"/>
        </w:rPr>
        <w:t xml:space="preserve"> </w:t>
      </w:r>
      <w:r>
        <w:rPr>
          <w:color w:val="231F20"/>
        </w:rPr>
        <w:t>participant’s</w:t>
      </w:r>
      <w:r>
        <w:rPr>
          <w:color w:val="231F20"/>
          <w:spacing w:val="-10"/>
        </w:rPr>
        <w:t xml:space="preserve"> </w:t>
      </w:r>
      <w:r>
        <w:rPr>
          <w:color w:val="231F20"/>
        </w:rPr>
        <w:t>task goals.</w:t>
      </w:r>
      <w:r>
        <w:rPr>
          <w:color w:val="231F20"/>
          <w:spacing w:val="-10"/>
        </w:rPr>
        <w:t xml:space="preserve"> </w:t>
      </w:r>
      <w:r>
        <w:rPr>
          <w:color w:val="231F20"/>
        </w:rPr>
        <w:t>Alyssa noted that management’s idea for the use of SharePoint cut her workload in half: “[That] was my supervisor’s</w:t>
      </w:r>
      <w:r>
        <w:rPr>
          <w:color w:val="231F20"/>
          <w:spacing w:val="-13"/>
        </w:rPr>
        <w:t xml:space="preserve"> </w:t>
      </w:r>
      <w:r>
        <w:rPr>
          <w:color w:val="231F20"/>
        </w:rPr>
        <w:t>idea.</w:t>
      </w:r>
      <w:r>
        <w:rPr>
          <w:color w:val="231F20"/>
          <w:spacing w:val="-12"/>
        </w:rPr>
        <w:t xml:space="preserve"> </w:t>
      </w:r>
      <w:r>
        <w:rPr>
          <w:color w:val="231F20"/>
        </w:rPr>
        <w:t>And</w:t>
      </w:r>
      <w:r>
        <w:rPr>
          <w:color w:val="231F20"/>
          <w:spacing w:val="-13"/>
        </w:rPr>
        <w:t xml:space="preserve"> </w:t>
      </w:r>
      <w:r>
        <w:rPr>
          <w:color w:val="231F20"/>
        </w:rPr>
        <w:t>I</w:t>
      </w:r>
      <w:r>
        <w:rPr>
          <w:color w:val="231F20"/>
          <w:spacing w:val="-12"/>
        </w:rPr>
        <w:t xml:space="preserve"> </w:t>
      </w:r>
      <w:r>
        <w:rPr>
          <w:color w:val="231F20"/>
        </w:rPr>
        <w:t>didn’t</w:t>
      </w:r>
      <w:r>
        <w:rPr>
          <w:color w:val="231F20"/>
          <w:spacing w:val="-13"/>
        </w:rPr>
        <w:t xml:space="preserve"> </w:t>
      </w:r>
      <w:r>
        <w:rPr>
          <w:color w:val="231F20"/>
        </w:rPr>
        <w:t>think</w:t>
      </w:r>
      <w:r>
        <w:rPr>
          <w:color w:val="231F20"/>
          <w:spacing w:val="-12"/>
        </w:rPr>
        <w:t xml:space="preserve"> </w:t>
      </w:r>
      <w:r>
        <w:rPr>
          <w:color w:val="231F20"/>
        </w:rPr>
        <w:t>about</w:t>
      </w:r>
      <w:r>
        <w:rPr>
          <w:color w:val="231F20"/>
          <w:spacing w:val="-13"/>
        </w:rPr>
        <w:t xml:space="preserve"> </w:t>
      </w:r>
      <w:r>
        <w:rPr>
          <w:color w:val="231F20"/>
        </w:rPr>
        <w:t>it.</w:t>
      </w:r>
      <w:r>
        <w:rPr>
          <w:color w:val="231F20"/>
          <w:spacing w:val="-11"/>
        </w:rPr>
        <w:t xml:space="preserve"> </w:t>
      </w:r>
      <w:r>
        <w:rPr>
          <w:color w:val="231F20"/>
        </w:rPr>
        <w:t>I</w:t>
      </w:r>
      <w:r>
        <w:rPr>
          <w:color w:val="231F20"/>
          <w:spacing w:val="-12"/>
        </w:rPr>
        <w:t xml:space="preserve"> </w:t>
      </w:r>
      <w:r>
        <w:rPr>
          <w:color w:val="231F20"/>
        </w:rPr>
        <w:t>really</w:t>
      </w:r>
      <w:r>
        <w:rPr>
          <w:color w:val="231F20"/>
          <w:spacing w:val="-11"/>
        </w:rPr>
        <w:t xml:space="preserve"> </w:t>
      </w:r>
      <w:r>
        <w:rPr>
          <w:color w:val="231F20"/>
        </w:rPr>
        <w:t>like</w:t>
      </w:r>
      <w:r>
        <w:rPr>
          <w:color w:val="231F20"/>
          <w:spacing w:val="-12"/>
        </w:rPr>
        <w:t xml:space="preserve"> </w:t>
      </w:r>
      <w:r>
        <w:rPr>
          <w:color w:val="231F20"/>
        </w:rPr>
        <w:t>it because I was going to send a bunch of emails, so this is cutting my workflow in half.”</w:t>
      </w:r>
    </w:p>
    <w:p w14:paraId="41170186" w14:textId="77777777" w:rsidR="00306639" w:rsidRDefault="00000000">
      <w:pPr>
        <w:pStyle w:val="BodyText"/>
        <w:spacing w:before="5" w:line="249" w:lineRule="auto"/>
        <w:ind w:left="847" w:firstLine="240"/>
        <w:jc w:val="both"/>
      </w:pPr>
      <w:r>
        <w:rPr>
          <w:color w:val="231F20"/>
        </w:rPr>
        <w:t>Relationship-based affordances reduced the pressure on individual performance. Rebecca noted that she did</w:t>
      </w:r>
      <w:r>
        <w:rPr>
          <w:color w:val="231F20"/>
          <w:spacing w:val="40"/>
        </w:rPr>
        <w:t xml:space="preserve"> </w:t>
      </w:r>
      <w:r>
        <w:rPr>
          <w:color w:val="231F20"/>
        </w:rPr>
        <w:t>not have to spend as much time on a task during her TA, because she would be able to run it by management</w:t>
      </w:r>
      <w:r>
        <w:rPr>
          <w:color w:val="231F20"/>
          <w:spacing w:val="40"/>
        </w:rPr>
        <w:t xml:space="preserve"> </w:t>
      </w:r>
      <w:r>
        <w:rPr>
          <w:color w:val="231F20"/>
        </w:rPr>
        <w:t xml:space="preserve">before finalizing it: “I expect changes back, so it doesn’t have to be in perfect form.” She felt supported by man- </w:t>
      </w:r>
      <w:proofErr w:type="spellStart"/>
      <w:r>
        <w:rPr>
          <w:color w:val="231F20"/>
        </w:rPr>
        <w:t>agement</w:t>
      </w:r>
      <w:proofErr w:type="spellEnd"/>
      <w:r>
        <w:rPr>
          <w:color w:val="231F20"/>
        </w:rPr>
        <w:t xml:space="preserve">: “I always know that management will always back us up with whatever, unless we do something pro- </w:t>
      </w:r>
      <w:proofErr w:type="spellStart"/>
      <w:r>
        <w:rPr>
          <w:color w:val="231F20"/>
        </w:rPr>
        <w:t>foundly</w:t>
      </w:r>
      <w:proofErr w:type="spellEnd"/>
      <w:r>
        <w:rPr>
          <w:color w:val="231F20"/>
        </w:rPr>
        <w:t xml:space="preserve"> stupid. But I always feel like I’m supported, both emotionally and with resources and things that we need</w:t>
      </w:r>
      <w:r>
        <w:rPr>
          <w:color w:val="231F20"/>
          <w:spacing w:val="80"/>
        </w:rPr>
        <w:t xml:space="preserve"> </w:t>
      </w:r>
      <w:r>
        <w:rPr>
          <w:color w:val="231F20"/>
        </w:rPr>
        <w:t>to do our job.”</w:t>
      </w:r>
    </w:p>
    <w:p w14:paraId="2AA23FAF" w14:textId="77777777" w:rsidR="00306639" w:rsidRDefault="00306639">
      <w:pPr>
        <w:pStyle w:val="BodyText"/>
        <w:spacing w:before="98"/>
      </w:pPr>
    </w:p>
    <w:p w14:paraId="2D71D36C" w14:textId="77777777" w:rsidR="00306639" w:rsidRDefault="00000000">
      <w:pPr>
        <w:pStyle w:val="BodyText"/>
        <w:spacing w:line="249" w:lineRule="auto"/>
        <w:ind w:left="847" w:firstLine="240"/>
        <w:jc w:val="both"/>
      </w:pPr>
      <w:proofErr w:type="spellStart"/>
      <w:r>
        <w:rPr>
          <w:rFonts w:ascii="Arial" w:hAnsi="Arial"/>
          <w:i/>
          <w:color w:val="231F20"/>
        </w:rPr>
        <w:t>Dissafordances</w:t>
      </w:r>
      <w:proofErr w:type="spellEnd"/>
      <w:r>
        <w:rPr>
          <w:rFonts w:ascii="Arial" w:hAnsi="Arial"/>
          <w:i/>
          <w:color w:val="231F20"/>
        </w:rPr>
        <w:t xml:space="preserve">. </w:t>
      </w:r>
      <w:r>
        <w:rPr>
          <w:color w:val="231F20"/>
        </w:rPr>
        <w:t>Expression-based</w:t>
      </w:r>
      <w:r>
        <w:rPr>
          <w:color w:val="231F20"/>
          <w:spacing w:val="40"/>
        </w:rPr>
        <w:t xml:space="preserve"> </w:t>
      </w:r>
      <w:proofErr w:type="spellStart"/>
      <w:r>
        <w:rPr>
          <w:color w:val="231F20"/>
        </w:rPr>
        <w:t>dissaffordances</w:t>
      </w:r>
      <w:proofErr w:type="spellEnd"/>
      <w:r>
        <w:rPr>
          <w:color w:val="231F20"/>
        </w:rPr>
        <w:t xml:space="preserve"> centered around the allocation of work. Managerial </w:t>
      </w:r>
      <w:proofErr w:type="spellStart"/>
      <w:r>
        <w:rPr>
          <w:color w:val="231F20"/>
        </w:rPr>
        <w:t>rou</w:t>
      </w:r>
      <w:proofErr w:type="spellEnd"/>
      <w:r>
        <w:rPr>
          <w:color w:val="231F20"/>
        </w:rPr>
        <w:t>- tines kept Brittany from work she enjoyed doing: “My background is in public service, and I miss serving the public so much… I still get to do some of that. I just</w:t>
      </w:r>
      <w:r>
        <w:rPr>
          <w:color w:val="231F20"/>
          <w:spacing w:val="80"/>
        </w:rPr>
        <w:t xml:space="preserve"> </w:t>
      </w:r>
      <w:r>
        <w:rPr>
          <w:color w:val="231F20"/>
        </w:rPr>
        <w:t>don’t get to dig in as much as I’d like.”</w:t>
      </w:r>
      <w:r>
        <w:rPr>
          <w:color w:val="231F20"/>
          <w:spacing w:val="-6"/>
        </w:rPr>
        <w:t xml:space="preserve"> </w:t>
      </w:r>
      <w:r>
        <w:rPr>
          <w:color w:val="231F20"/>
        </w:rPr>
        <w:t xml:space="preserve">Alexis noted that managerial routines could lead to excessive workload </w:t>
      </w:r>
      <w:r>
        <w:rPr>
          <w:color w:val="231F20"/>
          <w:spacing w:val="-2"/>
        </w:rPr>
        <w:t>requirements:</w:t>
      </w:r>
    </w:p>
    <w:p w14:paraId="02C8AE94" w14:textId="77777777" w:rsidR="00306639" w:rsidRDefault="00000000">
      <w:pPr>
        <w:spacing w:before="93" w:line="254" w:lineRule="auto"/>
        <w:ind w:left="556" w:right="109"/>
        <w:jc w:val="both"/>
        <w:rPr>
          <w:sz w:val="18"/>
        </w:rPr>
      </w:pPr>
      <w:r>
        <w:br w:type="column"/>
      </w:r>
      <w:r>
        <w:rPr>
          <w:color w:val="231F20"/>
          <w:sz w:val="18"/>
        </w:rPr>
        <w:t>“Today</w:t>
      </w:r>
      <w:r>
        <w:rPr>
          <w:color w:val="231F20"/>
          <w:spacing w:val="-1"/>
          <w:sz w:val="18"/>
        </w:rPr>
        <w:t xml:space="preserve"> </w:t>
      </w:r>
      <w:r>
        <w:rPr>
          <w:color w:val="231F20"/>
          <w:sz w:val="18"/>
        </w:rPr>
        <w:t>I</w:t>
      </w:r>
      <w:r>
        <w:rPr>
          <w:color w:val="231F20"/>
          <w:spacing w:val="-1"/>
          <w:sz w:val="18"/>
        </w:rPr>
        <w:t xml:space="preserve"> </w:t>
      </w:r>
      <w:r>
        <w:rPr>
          <w:color w:val="231F20"/>
          <w:sz w:val="18"/>
        </w:rPr>
        <w:t>had</w:t>
      </w:r>
      <w:r>
        <w:rPr>
          <w:color w:val="231F20"/>
          <w:spacing w:val="-1"/>
          <w:sz w:val="18"/>
        </w:rPr>
        <w:t xml:space="preserve"> </w:t>
      </w:r>
      <w:r>
        <w:rPr>
          <w:color w:val="231F20"/>
          <w:sz w:val="18"/>
        </w:rPr>
        <w:t>four</w:t>
      </w:r>
      <w:r>
        <w:rPr>
          <w:color w:val="231F20"/>
          <w:spacing w:val="-1"/>
          <w:sz w:val="18"/>
        </w:rPr>
        <w:t xml:space="preserve"> </w:t>
      </w:r>
      <w:r>
        <w:rPr>
          <w:color w:val="231F20"/>
          <w:sz w:val="18"/>
        </w:rPr>
        <w:t>clients,</w:t>
      </w:r>
      <w:r>
        <w:rPr>
          <w:color w:val="231F20"/>
          <w:spacing w:val="-1"/>
          <w:sz w:val="18"/>
        </w:rPr>
        <w:t xml:space="preserve"> </w:t>
      </w:r>
      <w:r>
        <w:rPr>
          <w:color w:val="231F20"/>
          <w:sz w:val="18"/>
        </w:rPr>
        <w:t>but</w:t>
      </w:r>
      <w:r>
        <w:rPr>
          <w:color w:val="231F20"/>
          <w:spacing w:val="-1"/>
          <w:sz w:val="18"/>
        </w:rPr>
        <w:t xml:space="preserve"> </w:t>
      </w:r>
      <w:r>
        <w:rPr>
          <w:color w:val="231F20"/>
          <w:sz w:val="18"/>
        </w:rPr>
        <w:t>I still</w:t>
      </w:r>
      <w:r>
        <w:rPr>
          <w:color w:val="231F20"/>
          <w:spacing w:val="-1"/>
          <w:sz w:val="18"/>
        </w:rPr>
        <w:t xml:space="preserve"> </w:t>
      </w:r>
      <w:proofErr w:type="gramStart"/>
      <w:r>
        <w:rPr>
          <w:color w:val="231F20"/>
          <w:sz w:val="18"/>
        </w:rPr>
        <w:t>have</w:t>
      </w:r>
      <w:r>
        <w:rPr>
          <w:color w:val="231F20"/>
          <w:spacing w:val="-1"/>
          <w:sz w:val="18"/>
        </w:rPr>
        <w:t xml:space="preserve"> </w:t>
      </w:r>
      <w:r>
        <w:rPr>
          <w:color w:val="231F20"/>
          <w:sz w:val="18"/>
        </w:rPr>
        <w:t>to</w:t>
      </w:r>
      <w:proofErr w:type="gramEnd"/>
      <w:r>
        <w:rPr>
          <w:color w:val="231F20"/>
          <w:spacing w:val="-1"/>
          <w:sz w:val="18"/>
        </w:rPr>
        <w:t xml:space="preserve"> </w:t>
      </w:r>
      <w:r>
        <w:rPr>
          <w:color w:val="231F20"/>
          <w:sz w:val="18"/>
        </w:rPr>
        <w:t>be</w:t>
      </w:r>
      <w:r>
        <w:rPr>
          <w:color w:val="231F20"/>
          <w:spacing w:val="-1"/>
          <w:sz w:val="18"/>
        </w:rPr>
        <w:t xml:space="preserve"> </w:t>
      </w:r>
      <w:r>
        <w:rPr>
          <w:color w:val="231F20"/>
          <w:sz w:val="18"/>
        </w:rPr>
        <w:t>at</w:t>
      </w:r>
      <w:r>
        <w:rPr>
          <w:color w:val="231F20"/>
          <w:spacing w:val="-1"/>
          <w:sz w:val="18"/>
        </w:rPr>
        <w:t xml:space="preserve"> </w:t>
      </w:r>
      <w:r>
        <w:rPr>
          <w:color w:val="231F20"/>
          <w:sz w:val="18"/>
        </w:rPr>
        <w:t>each</w:t>
      </w:r>
      <w:r>
        <w:rPr>
          <w:color w:val="231F20"/>
          <w:spacing w:val="-1"/>
          <w:sz w:val="18"/>
        </w:rPr>
        <w:t xml:space="preserve"> </w:t>
      </w:r>
      <w:r>
        <w:rPr>
          <w:color w:val="231F20"/>
          <w:sz w:val="18"/>
        </w:rPr>
        <w:t>one</w:t>
      </w:r>
      <w:r>
        <w:rPr>
          <w:color w:val="231F20"/>
          <w:spacing w:val="-1"/>
          <w:sz w:val="18"/>
        </w:rPr>
        <w:t xml:space="preserve"> </w:t>
      </w:r>
      <w:r>
        <w:rPr>
          <w:color w:val="231F20"/>
          <w:sz w:val="18"/>
        </w:rPr>
        <w:t>of my</w:t>
      </w:r>
      <w:r>
        <w:rPr>
          <w:color w:val="231F20"/>
          <w:spacing w:val="-12"/>
          <w:sz w:val="18"/>
        </w:rPr>
        <w:t xml:space="preserve"> </w:t>
      </w:r>
      <w:r>
        <w:rPr>
          <w:color w:val="231F20"/>
          <w:sz w:val="18"/>
        </w:rPr>
        <w:t>stations.</w:t>
      </w:r>
      <w:r>
        <w:rPr>
          <w:color w:val="231F20"/>
          <w:spacing w:val="-11"/>
          <w:sz w:val="18"/>
        </w:rPr>
        <w:t xml:space="preserve"> </w:t>
      </w:r>
      <w:r>
        <w:rPr>
          <w:color w:val="231F20"/>
          <w:sz w:val="18"/>
        </w:rPr>
        <w:t>As</w:t>
      </w:r>
      <w:r>
        <w:rPr>
          <w:color w:val="231F20"/>
          <w:spacing w:val="-11"/>
          <w:sz w:val="18"/>
        </w:rPr>
        <w:t xml:space="preserve"> </w:t>
      </w:r>
      <w:r>
        <w:rPr>
          <w:color w:val="231F20"/>
          <w:sz w:val="18"/>
        </w:rPr>
        <w:t>you</w:t>
      </w:r>
      <w:r>
        <w:rPr>
          <w:color w:val="231F20"/>
          <w:spacing w:val="-10"/>
          <w:sz w:val="18"/>
        </w:rPr>
        <w:t xml:space="preserve"> </w:t>
      </w:r>
      <w:r>
        <w:rPr>
          <w:color w:val="231F20"/>
          <w:sz w:val="18"/>
        </w:rPr>
        <w:t>can</w:t>
      </w:r>
      <w:r>
        <w:rPr>
          <w:color w:val="231F20"/>
          <w:spacing w:val="-9"/>
          <w:sz w:val="18"/>
        </w:rPr>
        <w:t xml:space="preserve"> </w:t>
      </w:r>
      <w:r>
        <w:rPr>
          <w:color w:val="231F20"/>
          <w:sz w:val="18"/>
        </w:rPr>
        <w:t>see,</w:t>
      </w:r>
      <w:r>
        <w:rPr>
          <w:color w:val="231F20"/>
          <w:spacing w:val="-9"/>
          <w:sz w:val="18"/>
        </w:rPr>
        <w:t xml:space="preserve"> </w:t>
      </w:r>
      <w:r>
        <w:rPr>
          <w:color w:val="231F20"/>
          <w:sz w:val="18"/>
        </w:rPr>
        <w:t>I</w:t>
      </w:r>
      <w:r>
        <w:rPr>
          <w:color w:val="231F20"/>
          <w:spacing w:val="-9"/>
          <w:sz w:val="18"/>
        </w:rPr>
        <w:t xml:space="preserve"> </w:t>
      </w:r>
      <w:proofErr w:type="gramStart"/>
      <w:r>
        <w:rPr>
          <w:color w:val="231F20"/>
          <w:sz w:val="18"/>
        </w:rPr>
        <w:t>have</w:t>
      </w:r>
      <w:r>
        <w:rPr>
          <w:color w:val="231F20"/>
          <w:spacing w:val="-9"/>
          <w:sz w:val="18"/>
        </w:rPr>
        <w:t xml:space="preserve"> </w:t>
      </w:r>
      <w:r>
        <w:rPr>
          <w:color w:val="231F20"/>
          <w:sz w:val="18"/>
        </w:rPr>
        <w:t>to</w:t>
      </w:r>
      <w:proofErr w:type="gramEnd"/>
      <w:r>
        <w:rPr>
          <w:color w:val="231F20"/>
          <w:spacing w:val="-9"/>
          <w:sz w:val="18"/>
        </w:rPr>
        <w:t xml:space="preserve"> </w:t>
      </w:r>
      <w:r>
        <w:rPr>
          <w:color w:val="231F20"/>
          <w:sz w:val="18"/>
        </w:rPr>
        <w:t>be</w:t>
      </w:r>
      <w:r>
        <w:rPr>
          <w:color w:val="231F20"/>
          <w:spacing w:val="-9"/>
          <w:sz w:val="18"/>
        </w:rPr>
        <w:t xml:space="preserve"> </w:t>
      </w:r>
      <w:r>
        <w:rPr>
          <w:color w:val="231F20"/>
          <w:sz w:val="18"/>
        </w:rPr>
        <w:t>at</w:t>
      </w:r>
      <w:r>
        <w:rPr>
          <w:color w:val="231F20"/>
          <w:spacing w:val="-9"/>
          <w:sz w:val="18"/>
        </w:rPr>
        <w:t xml:space="preserve"> </w:t>
      </w:r>
      <w:r>
        <w:rPr>
          <w:color w:val="231F20"/>
          <w:sz w:val="18"/>
        </w:rPr>
        <w:t>all</w:t>
      </w:r>
      <w:r>
        <w:rPr>
          <w:color w:val="231F20"/>
          <w:spacing w:val="-9"/>
          <w:sz w:val="18"/>
        </w:rPr>
        <w:t xml:space="preserve"> </w:t>
      </w:r>
      <w:r>
        <w:rPr>
          <w:color w:val="231F20"/>
          <w:sz w:val="18"/>
        </w:rPr>
        <w:t>three</w:t>
      </w:r>
      <w:r>
        <w:rPr>
          <w:color w:val="231F20"/>
          <w:spacing w:val="-9"/>
          <w:sz w:val="18"/>
        </w:rPr>
        <w:t xml:space="preserve"> </w:t>
      </w:r>
      <w:r>
        <w:rPr>
          <w:color w:val="231F20"/>
          <w:sz w:val="18"/>
        </w:rPr>
        <w:t>stations</w:t>
      </w:r>
      <w:r>
        <w:rPr>
          <w:color w:val="231F20"/>
          <w:spacing w:val="-9"/>
          <w:sz w:val="18"/>
        </w:rPr>
        <w:t xml:space="preserve"> </w:t>
      </w:r>
      <w:r>
        <w:rPr>
          <w:color w:val="231F20"/>
          <w:sz w:val="18"/>
        </w:rPr>
        <w:t>at my</w:t>
      </w:r>
      <w:r>
        <w:rPr>
          <w:color w:val="231F20"/>
          <w:spacing w:val="12"/>
          <w:sz w:val="18"/>
        </w:rPr>
        <w:t xml:space="preserve"> </w:t>
      </w:r>
      <w:r>
        <w:rPr>
          <w:color w:val="231F20"/>
          <w:sz w:val="18"/>
        </w:rPr>
        <w:t>normal</w:t>
      </w:r>
      <w:r>
        <w:rPr>
          <w:color w:val="231F20"/>
          <w:spacing w:val="12"/>
          <w:sz w:val="18"/>
        </w:rPr>
        <w:t xml:space="preserve"> </w:t>
      </w:r>
      <w:r>
        <w:rPr>
          <w:color w:val="231F20"/>
          <w:sz w:val="18"/>
        </w:rPr>
        <w:t>time.</w:t>
      </w:r>
      <w:r>
        <w:rPr>
          <w:color w:val="231F20"/>
          <w:spacing w:val="12"/>
          <w:sz w:val="18"/>
        </w:rPr>
        <w:t xml:space="preserve"> </w:t>
      </w:r>
      <w:r>
        <w:rPr>
          <w:color w:val="231F20"/>
          <w:sz w:val="18"/>
        </w:rPr>
        <w:t>I’m</w:t>
      </w:r>
      <w:r>
        <w:rPr>
          <w:color w:val="231F20"/>
          <w:spacing w:val="12"/>
          <w:sz w:val="18"/>
        </w:rPr>
        <w:t xml:space="preserve"> </w:t>
      </w:r>
      <w:r>
        <w:rPr>
          <w:color w:val="231F20"/>
          <w:sz w:val="18"/>
        </w:rPr>
        <w:t>customer</w:t>
      </w:r>
      <w:r>
        <w:rPr>
          <w:color w:val="231F20"/>
          <w:spacing w:val="12"/>
          <w:sz w:val="18"/>
        </w:rPr>
        <w:t xml:space="preserve"> </w:t>
      </w:r>
      <w:r>
        <w:rPr>
          <w:color w:val="231F20"/>
          <w:sz w:val="18"/>
        </w:rPr>
        <w:t>service.</w:t>
      </w:r>
      <w:r>
        <w:rPr>
          <w:color w:val="231F20"/>
          <w:spacing w:val="12"/>
          <w:sz w:val="18"/>
        </w:rPr>
        <w:t xml:space="preserve"> </w:t>
      </w:r>
      <w:r>
        <w:rPr>
          <w:color w:val="231F20"/>
          <w:sz w:val="18"/>
        </w:rPr>
        <w:t>I’m</w:t>
      </w:r>
      <w:r>
        <w:rPr>
          <w:color w:val="231F20"/>
          <w:spacing w:val="12"/>
          <w:sz w:val="18"/>
        </w:rPr>
        <w:t xml:space="preserve"> </w:t>
      </w:r>
      <w:r>
        <w:rPr>
          <w:color w:val="231F20"/>
          <w:sz w:val="18"/>
        </w:rPr>
        <w:t>everything.</w:t>
      </w:r>
      <w:r>
        <w:rPr>
          <w:color w:val="231F20"/>
          <w:spacing w:val="2"/>
          <w:sz w:val="18"/>
        </w:rPr>
        <w:t xml:space="preserve"> </w:t>
      </w:r>
      <w:r>
        <w:rPr>
          <w:color w:val="231F20"/>
          <w:spacing w:val="-5"/>
          <w:sz w:val="18"/>
        </w:rPr>
        <w:t>And</w:t>
      </w:r>
    </w:p>
    <w:p w14:paraId="67DE1D29" w14:textId="77777777" w:rsidR="00306639" w:rsidRDefault="00000000">
      <w:pPr>
        <w:spacing w:before="2"/>
        <w:ind w:left="556"/>
        <w:jc w:val="both"/>
        <w:rPr>
          <w:sz w:val="18"/>
        </w:rPr>
      </w:pPr>
      <w:r>
        <w:rPr>
          <w:color w:val="231F20"/>
          <w:sz w:val="18"/>
        </w:rPr>
        <w:t>[I]</w:t>
      </w:r>
      <w:r>
        <w:rPr>
          <w:color w:val="231F20"/>
          <w:spacing w:val="-1"/>
          <w:sz w:val="18"/>
        </w:rPr>
        <w:t xml:space="preserve"> </w:t>
      </w:r>
      <w:r>
        <w:rPr>
          <w:color w:val="231F20"/>
          <w:sz w:val="18"/>
        </w:rPr>
        <w:t>try</w:t>
      </w:r>
      <w:r>
        <w:rPr>
          <w:color w:val="231F20"/>
          <w:spacing w:val="-1"/>
          <w:sz w:val="18"/>
        </w:rPr>
        <w:t xml:space="preserve"> </w:t>
      </w:r>
      <w:r>
        <w:rPr>
          <w:color w:val="231F20"/>
          <w:sz w:val="18"/>
        </w:rPr>
        <w:t>not to be burnt</w:t>
      </w:r>
      <w:r>
        <w:rPr>
          <w:color w:val="231F20"/>
          <w:spacing w:val="-1"/>
          <w:sz w:val="18"/>
        </w:rPr>
        <w:t xml:space="preserve"> </w:t>
      </w:r>
      <w:r>
        <w:rPr>
          <w:color w:val="231F20"/>
          <w:spacing w:val="-2"/>
          <w:sz w:val="18"/>
        </w:rPr>
        <w:t>out.”</w:t>
      </w:r>
    </w:p>
    <w:p w14:paraId="4F118CFB" w14:textId="77777777" w:rsidR="00306639" w:rsidRDefault="00306639">
      <w:pPr>
        <w:pStyle w:val="BodyText"/>
        <w:spacing w:before="47"/>
        <w:rPr>
          <w:sz w:val="18"/>
        </w:rPr>
      </w:pPr>
    </w:p>
    <w:p w14:paraId="6F5A56EB" w14:textId="77777777" w:rsidR="00306639" w:rsidRDefault="00000000">
      <w:pPr>
        <w:pStyle w:val="BodyText"/>
        <w:spacing w:line="249" w:lineRule="auto"/>
        <w:ind w:left="316" w:right="109"/>
        <w:jc w:val="both"/>
      </w:pPr>
      <w:r>
        <w:rPr>
          <w:color w:val="231F20"/>
        </w:rPr>
        <w:t xml:space="preserve">These </w:t>
      </w:r>
      <w:proofErr w:type="spellStart"/>
      <w:r>
        <w:rPr>
          <w:color w:val="231F20"/>
        </w:rPr>
        <w:t>dissaffordances</w:t>
      </w:r>
      <w:proofErr w:type="spellEnd"/>
      <w:r>
        <w:rPr>
          <w:color w:val="231F20"/>
        </w:rPr>
        <w:t xml:space="preserve"> were particularly impactful given the expectation that managerial routines would be prior- </w:t>
      </w:r>
      <w:proofErr w:type="spellStart"/>
      <w:r>
        <w:rPr>
          <w:color w:val="231F20"/>
        </w:rPr>
        <w:t>itized</w:t>
      </w:r>
      <w:proofErr w:type="spellEnd"/>
      <w:r>
        <w:rPr>
          <w:color w:val="231F20"/>
          <w:spacing w:val="-8"/>
        </w:rPr>
        <w:t xml:space="preserve"> </w:t>
      </w:r>
      <w:r>
        <w:rPr>
          <w:color w:val="231F20"/>
        </w:rPr>
        <w:t>over</w:t>
      </w:r>
      <w:r>
        <w:rPr>
          <w:color w:val="231F20"/>
          <w:spacing w:val="-8"/>
        </w:rPr>
        <w:t xml:space="preserve"> </w:t>
      </w:r>
      <w:r>
        <w:rPr>
          <w:color w:val="231F20"/>
        </w:rPr>
        <w:t>a</w:t>
      </w:r>
      <w:r>
        <w:rPr>
          <w:color w:val="231F20"/>
          <w:spacing w:val="-8"/>
        </w:rPr>
        <w:t xml:space="preserve"> </w:t>
      </w:r>
      <w:r>
        <w:rPr>
          <w:color w:val="231F20"/>
        </w:rPr>
        <w:t>participant’s</w:t>
      </w:r>
      <w:r>
        <w:rPr>
          <w:color w:val="231F20"/>
          <w:spacing w:val="-8"/>
        </w:rPr>
        <w:t xml:space="preserve"> </w:t>
      </w:r>
      <w:r>
        <w:rPr>
          <w:color w:val="231F20"/>
        </w:rPr>
        <w:t>own</w:t>
      </w:r>
      <w:r>
        <w:rPr>
          <w:color w:val="231F20"/>
          <w:spacing w:val="-8"/>
        </w:rPr>
        <w:t xml:space="preserve"> </w:t>
      </w:r>
      <w:r>
        <w:rPr>
          <w:color w:val="231F20"/>
        </w:rPr>
        <w:t>routines</w:t>
      </w:r>
      <w:r>
        <w:rPr>
          <w:color w:val="231F20"/>
          <w:spacing w:val="-8"/>
        </w:rPr>
        <w:t xml:space="preserve"> </w:t>
      </w:r>
      <w:r>
        <w:rPr>
          <w:color w:val="231F20"/>
        </w:rPr>
        <w:t>and</w:t>
      </w:r>
      <w:r>
        <w:rPr>
          <w:color w:val="231F20"/>
          <w:spacing w:val="-8"/>
        </w:rPr>
        <w:t xml:space="preserve"> </w:t>
      </w:r>
      <w:r>
        <w:rPr>
          <w:color w:val="231F20"/>
        </w:rPr>
        <w:t>ideas,</w:t>
      </w:r>
      <w:r>
        <w:rPr>
          <w:color w:val="231F20"/>
          <w:spacing w:val="-8"/>
        </w:rPr>
        <w:t xml:space="preserve"> </w:t>
      </w:r>
      <w:r>
        <w:rPr>
          <w:color w:val="231F20"/>
        </w:rPr>
        <w:t>as</w:t>
      </w:r>
      <w:r>
        <w:rPr>
          <w:color w:val="231F20"/>
          <w:spacing w:val="-8"/>
        </w:rPr>
        <w:t xml:space="preserve"> </w:t>
      </w:r>
      <w:r>
        <w:rPr>
          <w:color w:val="231F20"/>
        </w:rPr>
        <w:t>noted by</w:t>
      </w:r>
      <w:r>
        <w:rPr>
          <w:color w:val="231F20"/>
          <w:spacing w:val="-13"/>
        </w:rPr>
        <w:t xml:space="preserve"> </w:t>
      </w:r>
      <w:r>
        <w:rPr>
          <w:color w:val="231F20"/>
        </w:rPr>
        <w:t>Amy:</w:t>
      </w:r>
    </w:p>
    <w:p w14:paraId="77C55820" w14:textId="77777777" w:rsidR="00306639" w:rsidRDefault="00306639">
      <w:pPr>
        <w:pStyle w:val="BodyText"/>
        <w:spacing w:before="12"/>
      </w:pPr>
    </w:p>
    <w:p w14:paraId="68D2AD0C" w14:textId="77777777" w:rsidR="00306639" w:rsidRDefault="00000000">
      <w:pPr>
        <w:spacing w:line="254" w:lineRule="auto"/>
        <w:ind w:left="556" w:right="110"/>
        <w:jc w:val="both"/>
        <w:rPr>
          <w:sz w:val="18"/>
        </w:rPr>
      </w:pPr>
      <w:r>
        <w:rPr>
          <w:color w:val="231F20"/>
          <w:sz w:val="18"/>
        </w:rPr>
        <w:t>“Sometimes,</w:t>
      </w:r>
      <w:r>
        <w:rPr>
          <w:color w:val="231F20"/>
          <w:spacing w:val="-1"/>
          <w:sz w:val="18"/>
        </w:rPr>
        <w:t xml:space="preserve"> </w:t>
      </w:r>
      <w:r>
        <w:rPr>
          <w:color w:val="231F20"/>
          <w:sz w:val="18"/>
        </w:rPr>
        <w:t>decisions</w:t>
      </w:r>
      <w:r>
        <w:rPr>
          <w:color w:val="231F20"/>
          <w:spacing w:val="-1"/>
          <w:sz w:val="18"/>
        </w:rPr>
        <w:t xml:space="preserve"> </w:t>
      </w:r>
      <w:r>
        <w:rPr>
          <w:color w:val="231F20"/>
          <w:sz w:val="18"/>
        </w:rPr>
        <w:t>that</w:t>
      </w:r>
      <w:r>
        <w:rPr>
          <w:color w:val="231F20"/>
          <w:spacing w:val="-1"/>
          <w:sz w:val="18"/>
        </w:rPr>
        <w:t xml:space="preserve"> </w:t>
      </w:r>
      <w:r>
        <w:rPr>
          <w:color w:val="231F20"/>
          <w:sz w:val="18"/>
        </w:rPr>
        <w:t>are</w:t>
      </w:r>
      <w:r>
        <w:rPr>
          <w:color w:val="231F20"/>
          <w:spacing w:val="-1"/>
          <w:sz w:val="18"/>
        </w:rPr>
        <w:t xml:space="preserve"> </w:t>
      </w:r>
      <w:r>
        <w:rPr>
          <w:color w:val="231F20"/>
          <w:sz w:val="18"/>
        </w:rPr>
        <w:t>made</w:t>
      </w:r>
      <w:r>
        <w:rPr>
          <w:color w:val="231F20"/>
          <w:spacing w:val="-1"/>
          <w:sz w:val="18"/>
        </w:rPr>
        <w:t xml:space="preserve"> </w:t>
      </w:r>
      <w:r>
        <w:rPr>
          <w:color w:val="231F20"/>
          <w:sz w:val="18"/>
        </w:rPr>
        <w:t>by</w:t>
      </w:r>
      <w:r>
        <w:rPr>
          <w:color w:val="231F20"/>
          <w:spacing w:val="-1"/>
          <w:sz w:val="18"/>
        </w:rPr>
        <w:t xml:space="preserve"> </w:t>
      </w:r>
      <w:r>
        <w:rPr>
          <w:color w:val="231F20"/>
          <w:sz w:val="18"/>
        </w:rPr>
        <w:t>management</w:t>
      </w:r>
      <w:r>
        <w:rPr>
          <w:color w:val="231F20"/>
          <w:spacing w:val="-1"/>
          <w:sz w:val="18"/>
        </w:rPr>
        <w:t xml:space="preserve"> </w:t>
      </w:r>
      <w:r>
        <w:rPr>
          <w:color w:val="231F20"/>
          <w:sz w:val="18"/>
        </w:rPr>
        <w:t>are</w:t>
      </w:r>
      <w:r>
        <w:rPr>
          <w:color w:val="231F20"/>
          <w:spacing w:val="-1"/>
          <w:sz w:val="18"/>
        </w:rPr>
        <w:t xml:space="preserve"> </w:t>
      </w:r>
      <w:r>
        <w:rPr>
          <w:color w:val="231F20"/>
          <w:sz w:val="18"/>
        </w:rPr>
        <w:t xml:space="preserve">not the decisions I would recommend or like to see… on some level, I am expected to make those decisions or those plans happen in a way that works, even if it’s one I don’t agree </w:t>
      </w:r>
      <w:r>
        <w:rPr>
          <w:color w:val="231F20"/>
          <w:spacing w:val="-2"/>
          <w:sz w:val="18"/>
        </w:rPr>
        <w:t>with.”</w:t>
      </w:r>
    </w:p>
    <w:p w14:paraId="75459513" w14:textId="77777777" w:rsidR="00306639" w:rsidRDefault="00306639">
      <w:pPr>
        <w:pStyle w:val="BodyText"/>
        <w:spacing w:before="37"/>
        <w:rPr>
          <w:sz w:val="18"/>
        </w:rPr>
      </w:pPr>
    </w:p>
    <w:p w14:paraId="0974F371" w14:textId="77777777" w:rsidR="00306639" w:rsidRDefault="00000000">
      <w:pPr>
        <w:pStyle w:val="BodyText"/>
        <w:spacing w:line="249" w:lineRule="auto"/>
        <w:ind w:left="316" w:right="109"/>
        <w:jc w:val="both"/>
      </w:pPr>
      <w:r>
        <w:rPr>
          <w:color w:val="231F20"/>
        </w:rPr>
        <w:t xml:space="preserve">Expression-based </w:t>
      </w:r>
      <w:proofErr w:type="spellStart"/>
      <w:r>
        <w:rPr>
          <w:color w:val="231F20"/>
        </w:rPr>
        <w:t>dissaffordances</w:t>
      </w:r>
      <w:proofErr w:type="spellEnd"/>
      <w:r>
        <w:rPr>
          <w:color w:val="231F20"/>
        </w:rPr>
        <w:t xml:space="preserve"> could also impede a participant’s decision-making autonomy, as Beth noted:</w:t>
      </w:r>
    </w:p>
    <w:p w14:paraId="66ABDB23" w14:textId="77777777" w:rsidR="00306639" w:rsidRDefault="00306639">
      <w:pPr>
        <w:pStyle w:val="BodyText"/>
        <w:spacing w:before="11"/>
      </w:pPr>
    </w:p>
    <w:p w14:paraId="6A02CA8B" w14:textId="77777777" w:rsidR="00306639" w:rsidRDefault="00000000">
      <w:pPr>
        <w:spacing w:line="254" w:lineRule="auto"/>
        <w:ind w:left="556" w:right="110"/>
        <w:jc w:val="both"/>
        <w:rPr>
          <w:sz w:val="18"/>
        </w:rPr>
      </w:pPr>
      <w:r>
        <w:rPr>
          <w:color w:val="231F20"/>
          <w:sz w:val="18"/>
        </w:rPr>
        <w:t>“[They]</w:t>
      </w:r>
      <w:r>
        <w:rPr>
          <w:color w:val="231F20"/>
          <w:spacing w:val="-9"/>
          <w:sz w:val="18"/>
        </w:rPr>
        <w:t xml:space="preserve"> </w:t>
      </w:r>
      <w:r>
        <w:rPr>
          <w:color w:val="231F20"/>
          <w:sz w:val="18"/>
        </w:rPr>
        <w:t>micromanaged…</w:t>
      </w:r>
      <w:r>
        <w:rPr>
          <w:color w:val="231F20"/>
          <w:spacing w:val="-9"/>
          <w:sz w:val="18"/>
        </w:rPr>
        <w:t xml:space="preserve"> </w:t>
      </w:r>
      <w:r>
        <w:rPr>
          <w:color w:val="231F20"/>
          <w:sz w:val="18"/>
        </w:rPr>
        <w:t>where</w:t>
      </w:r>
      <w:r>
        <w:rPr>
          <w:color w:val="231F20"/>
          <w:spacing w:val="-9"/>
          <w:sz w:val="18"/>
        </w:rPr>
        <w:t xml:space="preserve"> </w:t>
      </w:r>
      <w:r>
        <w:rPr>
          <w:color w:val="231F20"/>
          <w:sz w:val="18"/>
        </w:rPr>
        <w:t>I</w:t>
      </w:r>
      <w:r>
        <w:rPr>
          <w:color w:val="231F20"/>
          <w:spacing w:val="-9"/>
          <w:sz w:val="18"/>
        </w:rPr>
        <w:t xml:space="preserve"> </w:t>
      </w:r>
      <w:r>
        <w:rPr>
          <w:color w:val="231F20"/>
          <w:sz w:val="18"/>
        </w:rPr>
        <w:t>got</w:t>
      </w:r>
      <w:r>
        <w:rPr>
          <w:color w:val="231F20"/>
          <w:spacing w:val="-9"/>
          <w:sz w:val="18"/>
        </w:rPr>
        <w:t xml:space="preserve"> </w:t>
      </w:r>
      <w:r>
        <w:rPr>
          <w:color w:val="231F20"/>
          <w:sz w:val="18"/>
        </w:rPr>
        <w:t>to</w:t>
      </w:r>
      <w:r>
        <w:rPr>
          <w:color w:val="231F20"/>
          <w:spacing w:val="-9"/>
          <w:sz w:val="18"/>
        </w:rPr>
        <w:t xml:space="preserve"> </w:t>
      </w:r>
      <w:r>
        <w:rPr>
          <w:color w:val="231F20"/>
          <w:sz w:val="18"/>
        </w:rPr>
        <w:t>the</w:t>
      </w:r>
      <w:r>
        <w:rPr>
          <w:color w:val="231F20"/>
          <w:spacing w:val="-9"/>
          <w:sz w:val="18"/>
        </w:rPr>
        <w:t xml:space="preserve"> </w:t>
      </w:r>
      <w:r>
        <w:rPr>
          <w:color w:val="231F20"/>
          <w:sz w:val="18"/>
        </w:rPr>
        <w:t>point</w:t>
      </w:r>
      <w:r>
        <w:rPr>
          <w:color w:val="231F20"/>
          <w:spacing w:val="-9"/>
          <w:sz w:val="18"/>
        </w:rPr>
        <w:t xml:space="preserve"> </w:t>
      </w:r>
      <w:r>
        <w:rPr>
          <w:color w:val="231F20"/>
          <w:sz w:val="18"/>
        </w:rPr>
        <w:t>where</w:t>
      </w:r>
      <w:r>
        <w:rPr>
          <w:color w:val="231F20"/>
          <w:spacing w:val="-9"/>
          <w:sz w:val="18"/>
        </w:rPr>
        <w:t xml:space="preserve"> </w:t>
      </w:r>
      <w:r>
        <w:rPr>
          <w:color w:val="231F20"/>
          <w:sz w:val="18"/>
        </w:rPr>
        <w:t>I</w:t>
      </w:r>
      <w:r>
        <w:rPr>
          <w:color w:val="231F20"/>
          <w:spacing w:val="-9"/>
          <w:sz w:val="18"/>
        </w:rPr>
        <w:t xml:space="preserve"> </w:t>
      </w:r>
      <w:r>
        <w:rPr>
          <w:color w:val="231F20"/>
          <w:sz w:val="18"/>
        </w:rPr>
        <w:t>felt like I could not make a decision on my own because it was going to be the wrong decision, and so that was, like, really stressful for a while.”</w:t>
      </w:r>
    </w:p>
    <w:p w14:paraId="082127DE" w14:textId="77777777" w:rsidR="00306639" w:rsidRDefault="00306639">
      <w:pPr>
        <w:pStyle w:val="BodyText"/>
        <w:spacing w:before="76"/>
        <w:rPr>
          <w:sz w:val="18"/>
        </w:rPr>
      </w:pPr>
    </w:p>
    <w:p w14:paraId="7B031C4D" w14:textId="77777777" w:rsidR="00306639" w:rsidRDefault="00000000">
      <w:pPr>
        <w:pStyle w:val="BodyText"/>
        <w:spacing w:line="249" w:lineRule="auto"/>
        <w:ind w:left="316" w:right="109"/>
        <w:jc w:val="both"/>
      </w:pPr>
      <w:r>
        <w:rPr>
          <w:color w:val="231F20"/>
        </w:rPr>
        <w:t>Managerial</w:t>
      </w:r>
      <w:r>
        <w:rPr>
          <w:color w:val="231F20"/>
          <w:spacing w:val="-6"/>
        </w:rPr>
        <w:t xml:space="preserve"> </w:t>
      </w:r>
      <w:r>
        <w:rPr>
          <w:color w:val="231F20"/>
        </w:rPr>
        <w:t>expectations</w:t>
      </w:r>
      <w:r>
        <w:rPr>
          <w:color w:val="231F20"/>
          <w:spacing w:val="-5"/>
        </w:rPr>
        <w:t xml:space="preserve"> </w:t>
      </w:r>
      <w:r>
        <w:rPr>
          <w:color w:val="231F20"/>
        </w:rPr>
        <w:t>kept</w:t>
      </w:r>
      <w:r>
        <w:rPr>
          <w:color w:val="231F20"/>
          <w:spacing w:val="-13"/>
        </w:rPr>
        <w:t xml:space="preserve"> </w:t>
      </w:r>
      <w:r>
        <w:rPr>
          <w:color w:val="231F20"/>
        </w:rPr>
        <w:t>Alexis</w:t>
      </w:r>
      <w:r>
        <w:rPr>
          <w:color w:val="231F20"/>
          <w:spacing w:val="-4"/>
        </w:rPr>
        <w:t xml:space="preserve"> </w:t>
      </w:r>
      <w:r>
        <w:rPr>
          <w:color w:val="231F20"/>
        </w:rPr>
        <w:t>from</w:t>
      </w:r>
      <w:r>
        <w:rPr>
          <w:color w:val="231F20"/>
          <w:spacing w:val="-5"/>
        </w:rPr>
        <w:t xml:space="preserve"> </w:t>
      </w:r>
      <w:r>
        <w:rPr>
          <w:color w:val="231F20"/>
        </w:rPr>
        <w:t>decisions</w:t>
      </w:r>
      <w:r>
        <w:rPr>
          <w:color w:val="231F20"/>
          <w:spacing w:val="-5"/>
        </w:rPr>
        <w:t xml:space="preserve"> </w:t>
      </w:r>
      <w:r>
        <w:rPr>
          <w:color w:val="231F20"/>
        </w:rPr>
        <w:t>about how to complete her work:</w:t>
      </w:r>
    </w:p>
    <w:p w14:paraId="4161C011" w14:textId="77777777" w:rsidR="00306639" w:rsidRDefault="00306639">
      <w:pPr>
        <w:pStyle w:val="BodyText"/>
        <w:spacing w:before="31"/>
      </w:pPr>
    </w:p>
    <w:p w14:paraId="5E121D06" w14:textId="77777777" w:rsidR="00306639" w:rsidRDefault="00000000">
      <w:pPr>
        <w:spacing w:line="254" w:lineRule="auto"/>
        <w:ind w:left="556" w:right="109"/>
        <w:jc w:val="both"/>
        <w:rPr>
          <w:sz w:val="18"/>
        </w:rPr>
      </w:pPr>
      <w:r>
        <w:rPr>
          <w:color w:val="231F20"/>
          <w:sz w:val="18"/>
        </w:rPr>
        <w:t xml:space="preserve">“Another coworker here told me… you shouldn’t do that, because then [management is] </w:t>
      </w:r>
      <w:proofErr w:type="spellStart"/>
      <w:r>
        <w:rPr>
          <w:color w:val="231F20"/>
          <w:sz w:val="18"/>
        </w:rPr>
        <w:t>gonna</w:t>
      </w:r>
      <w:proofErr w:type="spellEnd"/>
      <w:r>
        <w:rPr>
          <w:color w:val="231F20"/>
          <w:sz w:val="18"/>
        </w:rPr>
        <w:t xml:space="preserve"> think that you can’t handle your work in the amount of time that you’re here… maybe you shouldn’t be promoted.”</w:t>
      </w:r>
    </w:p>
    <w:p w14:paraId="77F048A4" w14:textId="77777777" w:rsidR="00306639" w:rsidRDefault="00306639">
      <w:pPr>
        <w:pStyle w:val="BodyText"/>
        <w:spacing w:before="36"/>
        <w:rPr>
          <w:sz w:val="18"/>
        </w:rPr>
      </w:pPr>
    </w:p>
    <w:p w14:paraId="581FB722" w14:textId="77777777" w:rsidR="00306639" w:rsidRDefault="00000000">
      <w:pPr>
        <w:pStyle w:val="BodyText"/>
        <w:spacing w:before="1" w:line="249" w:lineRule="auto"/>
        <w:ind w:left="316" w:firstLine="240"/>
      </w:pPr>
      <w:r>
        <w:rPr>
          <w:color w:val="231F20"/>
        </w:rPr>
        <w:t xml:space="preserve">Relationship-based </w:t>
      </w:r>
      <w:proofErr w:type="spellStart"/>
      <w:r>
        <w:rPr>
          <w:color w:val="231F20"/>
        </w:rPr>
        <w:t>dissaffordances</w:t>
      </w:r>
      <w:proofErr w:type="spellEnd"/>
      <w:r>
        <w:rPr>
          <w:color w:val="231F20"/>
        </w:rPr>
        <w:t xml:space="preserve"> were typically the result</w:t>
      </w:r>
      <w:r>
        <w:rPr>
          <w:color w:val="231F20"/>
          <w:spacing w:val="50"/>
        </w:rPr>
        <w:t xml:space="preserve"> </w:t>
      </w:r>
      <w:r>
        <w:rPr>
          <w:color w:val="231F20"/>
        </w:rPr>
        <w:t>of</w:t>
      </w:r>
      <w:r>
        <w:rPr>
          <w:color w:val="231F20"/>
          <w:spacing w:val="50"/>
        </w:rPr>
        <w:t xml:space="preserve"> </w:t>
      </w:r>
      <w:r>
        <w:rPr>
          <w:color w:val="231F20"/>
        </w:rPr>
        <w:t>communication</w:t>
      </w:r>
      <w:r>
        <w:rPr>
          <w:color w:val="231F20"/>
          <w:spacing w:val="50"/>
        </w:rPr>
        <w:t xml:space="preserve"> </w:t>
      </w:r>
      <w:r>
        <w:rPr>
          <w:color w:val="231F20"/>
        </w:rPr>
        <w:t>breakdowns.</w:t>
      </w:r>
      <w:r>
        <w:rPr>
          <w:color w:val="231F20"/>
          <w:spacing w:val="50"/>
        </w:rPr>
        <w:t xml:space="preserve"> </w:t>
      </w:r>
      <w:r>
        <w:rPr>
          <w:color w:val="231F20"/>
        </w:rPr>
        <w:t>Brittany</w:t>
      </w:r>
      <w:r>
        <w:rPr>
          <w:color w:val="231F20"/>
          <w:spacing w:val="50"/>
        </w:rPr>
        <w:t xml:space="preserve"> </w:t>
      </w:r>
      <w:r>
        <w:rPr>
          <w:color w:val="231F20"/>
          <w:spacing w:val="-2"/>
        </w:rPr>
        <w:t>worried</w:t>
      </w:r>
    </w:p>
    <w:p w14:paraId="53C1816C" w14:textId="77777777" w:rsidR="00306639" w:rsidRDefault="00306639">
      <w:pPr>
        <w:spacing w:line="249" w:lineRule="auto"/>
        <w:sectPr w:rsidR="00306639">
          <w:type w:val="continuous"/>
          <w:pgSz w:w="11910" w:h="15880"/>
          <w:pgMar w:top="80" w:right="880" w:bottom="280" w:left="400" w:header="801" w:footer="0" w:gutter="0"/>
          <w:cols w:num="2" w:space="720" w:equalWidth="0">
            <w:col w:w="5505" w:space="40"/>
            <w:col w:w="5085"/>
          </w:cols>
        </w:sectPr>
      </w:pPr>
    </w:p>
    <w:p w14:paraId="418EDF8E" w14:textId="77777777" w:rsidR="00306639" w:rsidRDefault="00306639">
      <w:pPr>
        <w:pStyle w:val="BodyText"/>
        <w:spacing w:before="5"/>
        <w:rPr>
          <w:sz w:val="17"/>
        </w:rPr>
      </w:pPr>
    </w:p>
    <w:p w14:paraId="212323D4" w14:textId="77777777" w:rsidR="00306639" w:rsidRDefault="00306639">
      <w:pPr>
        <w:rPr>
          <w:sz w:val="17"/>
        </w:rPr>
        <w:sectPr w:rsidR="00306639">
          <w:pgSz w:w="11910" w:h="15880"/>
          <w:pgMar w:top="1060" w:right="880" w:bottom="280" w:left="400" w:header="801" w:footer="0" w:gutter="0"/>
          <w:cols w:space="720"/>
        </w:sectPr>
      </w:pPr>
    </w:p>
    <w:p w14:paraId="5C223C4D" w14:textId="77777777" w:rsidR="00306639" w:rsidRDefault="00000000">
      <w:pPr>
        <w:pStyle w:val="BodyText"/>
        <w:spacing w:before="92" w:line="249" w:lineRule="auto"/>
        <w:ind w:left="592" w:right="1"/>
        <w:jc w:val="both"/>
      </w:pPr>
      <w:r>
        <w:rPr>
          <w:color w:val="231F20"/>
        </w:rPr>
        <w:t>that the lack of feedback from management could lead to efforts wasted on projects that might be discontinued as priorities shifted:</w:t>
      </w:r>
    </w:p>
    <w:p w14:paraId="28705055" w14:textId="77777777" w:rsidR="00306639" w:rsidRDefault="00306639">
      <w:pPr>
        <w:pStyle w:val="BodyText"/>
        <w:spacing w:before="11"/>
      </w:pPr>
    </w:p>
    <w:p w14:paraId="77C6981B" w14:textId="77777777" w:rsidR="00306639" w:rsidRDefault="00000000">
      <w:pPr>
        <w:spacing w:line="254" w:lineRule="auto"/>
        <w:ind w:left="832"/>
        <w:jc w:val="both"/>
        <w:rPr>
          <w:sz w:val="18"/>
        </w:rPr>
      </w:pPr>
      <w:r>
        <w:rPr>
          <w:color w:val="231F20"/>
          <w:sz w:val="18"/>
        </w:rPr>
        <w:t>“Sometimes</w:t>
      </w:r>
      <w:r>
        <w:rPr>
          <w:color w:val="231F20"/>
          <w:spacing w:val="-4"/>
          <w:sz w:val="18"/>
        </w:rPr>
        <w:t xml:space="preserve"> </w:t>
      </w:r>
      <w:r>
        <w:rPr>
          <w:color w:val="231F20"/>
          <w:sz w:val="18"/>
        </w:rPr>
        <w:t>I’m</w:t>
      </w:r>
      <w:r>
        <w:rPr>
          <w:color w:val="231F20"/>
          <w:spacing w:val="-4"/>
          <w:sz w:val="18"/>
        </w:rPr>
        <w:t xml:space="preserve"> </w:t>
      </w:r>
      <w:r>
        <w:rPr>
          <w:color w:val="231F20"/>
          <w:sz w:val="18"/>
        </w:rPr>
        <w:t>a</w:t>
      </w:r>
      <w:r>
        <w:rPr>
          <w:color w:val="231F20"/>
          <w:spacing w:val="-4"/>
          <w:sz w:val="18"/>
        </w:rPr>
        <w:t xml:space="preserve"> </w:t>
      </w:r>
      <w:r>
        <w:rPr>
          <w:color w:val="231F20"/>
          <w:sz w:val="18"/>
        </w:rPr>
        <w:t>little</w:t>
      </w:r>
      <w:r>
        <w:rPr>
          <w:color w:val="231F20"/>
          <w:spacing w:val="-4"/>
          <w:sz w:val="18"/>
        </w:rPr>
        <w:t xml:space="preserve"> </w:t>
      </w:r>
      <w:r>
        <w:rPr>
          <w:color w:val="231F20"/>
          <w:sz w:val="18"/>
        </w:rPr>
        <w:t>fuzzy</w:t>
      </w:r>
      <w:r>
        <w:rPr>
          <w:color w:val="231F20"/>
          <w:spacing w:val="-4"/>
          <w:sz w:val="18"/>
        </w:rPr>
        <w:t xml:space="preserve"> </w:t>
      </w:r>
      <w:r>
        <w:rPr>
          <w:color w:val="231F20"/>
          <w:sz w:val="18"/>
        </w:rPr>
        <w:t>on,</w:t>
      </w:r>
      <w:r>
        <w:rPr>
          <w:color w:val="231F20"/>
          <w:spacing w:val="-4"/>
          <w:sz w:val="18"/>
        </w:rPr>
        <w:t xml:space="preserve"> </w:t>
      </w:r>
      <w:r>
        <w:rPr>
          <w:color w:val="231F20"/>
          <w:sz w:val="18"/>
        </w:rPr>
        <w:t>I</w:t>
      </w:r>
      <w:r>
        <w:rPr>
          <w:color w:val="231F20"/>
          <w:spacing w:val="-4"/>
          <w:sz w:val="18"/>
        </w:rPr>
        <w:t xml:space="preserve"> </w:t>
      </w:r>
      <w:r>
        <w:rPr>
          <w:color w:val="231F20"/>
          <w:sz w:val="18"/>
        </w:rPr>
        <w:t>think</w:t>
      </w:r>
      <w:r>
        <w:rPr>
          <w:color w:val="231F20"/>
          <w:spacing w:val="-4"/>
          <w:sz w:val="18"/>
        </w:rPr>
        <w:t xml:space="preserve"> </w:t>
      </w:r>
      <w:r>
        <w:rPr>
          <w:color w:val="231F20"/>
          <w:sz w:val="18"/>
        </w:rPr>
        <w:t>this</w:t>
      </w:r>
      <w:r>
        <w:rPr>
          <w:color w:val="231F20"/>
          <w:spacing w:val="-4"/>
          <w:sz w:val="18"/>
        </w:rPr>
        <w:t xml:space="preserve"> </w:t>
      </w:r>
      <w:r>
        <w:rPr>
          <w:color w:val="231F20"/>
          <w:sz w:val="18"/>
        </w:rPr>
        <w:t>would</w:t>
      </w:r>
      <w:r>
        <w:rPr>
          <w:color w:val="231F20"/>
          <w:spacing w:val="-4"/>
          <w:sz w:val="18"/>
        </w:rPr>
        <w:t xml:space="preserve"> </w:t>
      </w:r>
      <w:r>
        <w:rPr>
          <w:color w:val="231F20"/>
          <w:sz w:val="18"/>
        </w:rPr>
        <w:t>be</w:t>
      </w:r>
      <w:r>
        <w:rPr>
          <w:color w:val="231F20"/>
          <w:spacing w:val="-4"/>
          <w:sz w:val="18"/>
        </w:rPr>
        <w:t xml:space="preserve"> </w:t>
      </w:r>
      <w:r>
        <w:rPr>
          <w:color w:val="231F20"/>
          <w:sz w:val="18"/>
        </w:rPr>
        <w:t>a</w:t>
      </w:r>
      <w:r>
        <w:rPr>
          <w:color w:val="231F20"/>
          <w:spacing w:val="-4"/>
          <w:sz w:val="18"/>
        </w:rPr>
        <w:t xml:space="preserve"> </w:t>
      </w:r>
      <w:r>
        <w:rPr>
          <w:color w:val="231F20"/>
          <w:sz w:val="18"/>
        </w:rPr>
        <w:t>cool place</w:t>
      </w:r>
      <w:r>
        <w:rPr>
          <w:color w:val="231F20"/>
          <w:spacing w:val="-4"/>
          <w:sz w:val="18"/>
        </w:rPr>
        <w:t xml:space="preserve"> </w:t>
      </w:r>
      <w:r>
        <w:rPr>
          <w:color w:val="231F20"/>
          <w:sz w:val="18"/>
        </w:rPr>
        <w:t>to</w:t>
      </w:r>
      <w:r>
        <w:rPr>
          <w:color w:val="231F20"/>
          <w:spacing w:val="-4"/>
          <w:sz w:val="18"/>
        </w:rPr>
        <w:t xml:space="preserve"> </w:t>
      </w:r>
      <w:r>
        <w:rPr>
          <w:color w:val="231F20"/>
          <w:sz w:val="18"/>
        </w:rPr>
        <w:t>go.</w:t>
      </w:r>
      <w:r>
        <w:rPr>
          <w:color w:val="231F20"/>
          <w:spacing w:val="-4"/>
          <w:sz w:val="18"/>
        </w:rPr>
        <w:t xml:space="preserve"> </w:t>
      </w:r>
      <w:r>
        <w:rPr>
          <w:color w:val="231F20"/>
          <w:sz w:val="18"/>
        </w:rPr>
        <w:t>Do</w:t>
      </w:r>
      <w:r>
        <w:rPr>
          <w:color w:val="231F20"/>
          <w:spacing w:val="-4"/>
          <w:sz w:val="18"/>
        </w:rPr>
        <w:t xml:space="preserve"> </w:t>
      </w:r>
      <w:r>
        <w:rPr>
          <w:color w:val="231F20"/>
          <w:sz w:val="18"/>
        </w:rPr>
        <w:t>you</w:t>
      </w:r>
      <w:r>
        <w:rPr>
          <w:color w:val="231F20"/>
          <w:spacing w:val="-4"/>
          <w:sz w:val="18"/>
        </w:rPr>
        <w:t xml:space="preserve"> </w:t>
      </w:r>
      <w:r>
        <w:rPr>
          <w:color w:val="231F20"/>
          <w:sz w:val="18"/>
        </w:rPr>
        <w:t>(management)</w:t>
      </w:r>
      <w:r>
        <w:rPr>
          <w:color w:val="231F20"/>
          <w:spacing w:val="-4"/>
          <w:sz w:val="18"/>
        </w:rPr>
        <w:t xml:space="preserve"> </w:t>
      </w:r>
      <w:r>
        <w:rPr>
          <w:color w:val="231F20"/>
          <w:sz w:val="18"/>
        </w:rPr>
        <w:t>think</w:t>
      </w:r>
      <w:r>
        <w:rPr>
          <w:color w:val="231F20"/>
          <w:spacing w:val="-4"/>
          <w:sz w:val="18"/>
        </w:rPr>
        <w:t xml:space="preserve"> </w:t>
      </w:r>
      <w:r>
        <w:rPr>
          <w:color w:val="231F20"/>
          <w:sz w:val="18"/>
        </w:rPr>
        <w:t>this</w:t>
      </w:r>
      <w:r>
        <w:rPr>
          <w:color w:val="231F20"/>
          <w:spacing w:val="-4"/>
          <w:sz w:val="18"/>
        </w:rPr>
        <w:t xml:space="preserve"> </w:t>
      </w:r>
      <w:r>
        <w:rPr>
          <w:color w:val="231F20"/>
          <w:sz w:val="18"/>
        </w:rPr>
        <w:t>would</w:t>
      </w:r>
      <w:r>
        <w:rPr>
          <w:color w:val="231F20"/>
          <w:spacing w:val="-4"/>
          <w:sz w:val="18"/>
        </w:rPr>
        <w:t xml:space="preserve"> </w:t>
      </w:r>
      <w:r>
        <w:rPr>
          <w:color w:val="231F20"/>
          <w:sz w:val="18"/>
        </w:rPr>
        <w:t>be</w:t>
      </w:r>
      <w:r>
        <w:rPr>
          <w:color w:val="231F20"/>
          <w:spacing w:val="-4"/>
          <w:sz w:val="18"/>
        </w:rPr>
        <w:t xml:space="preserve"> </w:t>
      </w:r>
      <w:r>
        <w:rPr>
          <w:color w:val="231F20"/>
          <w:sz w:val="18"/>
        </w:rPr>
        <w:t>a</w:t>
      </w:r>
      <w:r>
        <w:rPr>
          <w:color w:val="231F20"/>
          <w:spacing w:val="-4"/>
          <w:sz w:val="18"/>
        </w:rPr>
        <w:t xml:space="preserve"> </w:t>
      </w:r>
      <w:r>
        <w:rPr>
          <w:color w:val="231F20"/>
          <w:sz w:val="18"/>
        </w:rPr>
        <w:t>cool place</w:t>
      </w:r>
      <w:r>
        <w:rPr>
          <w:color w:val="231F20"/>
          <w:spacing w:val="-4"/>
          <w:sz w:val="18"/>
        </w:rPr>
        <w:t xml:space="preserve"> </w:t>
      </w:r>
      <w:r>
        <w:rPr>
          <w:color w:val="231F20"/>
          <w:sz w:val="18"/>
        </w:rPr>
        <w:t>to</w:t>
      </w:r>
      <w:r>
        <w:rPr>
          <w:color w:val="231F20"/>
          <w:spacing w:val="-4"/>
          <w:sz w:val="18"/>
        </w:rPr>
        <w:t xml:space="preserve"> </w:t>
      </w:r>
      <w:proofErr w:type="gramStart"/>
      <w:r>
        <w:rPr>
          <w:color w:val="231F20"/>
          <w:sz w:val="18"/>
        </w:rPr>
        <w:t>go?…</w:t>
      </w:r>
      <w:proofErr w:type="gramEnd"/>
      <w:r>
        <w:rPr>
          <w:color w:val="231F20"/>
          <w:sz w:val="18"/>
        </w:rPr>
        <w:t>[I</w:t>
      </w:r>
      <w:r>
        <w:rPr>
          <w:color w:val="231F20"/>
          <w:spacing w:val="-4"/>
          <w:sz w:val="18"/>
        </w:rPr>
        <w:t xml:space="preserve"> </w:t>
      </w:r>
      <w:r>
        <w:rPr>
          <w:color w:val="231F20"/>
          <w:sz w:val="18"/>
        </w:rPr>
        <w:t>want</w:t>
      </w:r>
      <w:r>
        <w:rPr>
          <w:color w:val="231F20"/>
          <w:spacing w:val="-4"/>
          <w:sz w:val="18"/>
        </w:rPr>
        <w:t xml:space="preserve"> </w:t>
      </w:r>
      <w:r>
        <w:rPr>
          <w:color w:val="231F20"/>
          <w:sz w:val="18"/>
        </w:rPr>
        <w:t>to]</w:t>
      </w:r>
      <w:r>
        <w:rPr>
          <w:color w:val="231F20"/>
          <w:spacing w:val="-4"/>
          <w:sz w:val="18"/>
        </w:rPr>
        <w:t xml:space="preserve"> </w:t>
      </w:r>
      <w:r>
        <w:rPr>
          <w:color w:val="231F20"/>
          <w:sz w:val="18"/>
        </w:rPr>
        <w:t>make</w:t>
      </w:r>
      <w:r>
        <w:rPr>
          <w:color w:val="231F20"/>
          <w:spacing w:val="-4"/>
          <w:sz w:val="18"/>
        </w:rPr>
        <w:t xml:space="preserve"> </w:t>
      </w:r>
      <w:r>
        <w:rPr>
          <w:color w:val="231F20"/>
          <w:sz w:val="18"/>
        </w:rPr>
        <w:t>sure</w:t>
      </w:r>
      <w:r>
        <w:rPr>
          <w:color w:val="231F20"/>
          <w:spacing w:val="-4"/>
          <w:sz w:val="18"/>
        </w:rPr>
        <w:t xml:space="preserve"> </w:t>
      </w:r>
      <w:r>
        <w:rPr>
          <w:color w:val="231F20"/>
          <w:sz w:val="18"/>
        </w:rPr>
        <w:t>that</w:t>
      </w:r>
      <w:r>
        <w:rPr>
          <w:color w:val="231F20"/>
          <w:spacing w:val="-4"/>
          <w:sz w:val="18"/>
        </w:rPr>
        <w:t xml:space="preserve"> </w:t>
      </w:r>
      <w:r>
        <w:rPr>
          <w:color w:val="231F20"/>
          <w:sz w:val="18"/>
        </w:rPr>
        <w:t>I’m</w:t>
      </w:r>
      <w:r>
        <w:rPr>
          <w:color w:val="231F20"/>
          <w:spacing w:val="-4"/>
          <w:sz w:val="18"/>
        </w:rPr>
        <w:t xml:space="preserve"> </w:t>
      </w:r>
      <w:r>
        <w:rPr>
          <w:color w:val="231F20"/>
          <w:sz w:val="18"/>
        </w:rPr>
        <w:t>putting</w:t>
      </w:r>
      <w:r>
        <w:rPr>
          <w:color w:val="231F20"/>
          <w:spacing w:val="-4"/>
          <w:sz w:val="18"/>
        </w:rPr>
        <w:t xml:space="preserve"> </w:t>
      </w:r>
      <w:r>
        <w:rPr>
          <w:color w:val="231F20"/>
          <w:sz w:val="18"/>
        </w:rPr>
        <w:t>my</w:t>
      </w:r>
      <w:r>
        <w:rPr>
          <w:color w:val="231F20"/>
          <w:spacing w:val="-4"/>
          <w:sz w:val="18"/>
        </w:rPr>
        <w:t xml:space="preserve"> </w:t>
      </w:r>
      <w:r>
        <w:rPr>
          <w:color w:val="231F20"/>
          <w:sz w:val="18"/>
        </w:rPr>
        <w:t>eggs in the right basket.”</w:t>
      </w:r>
    </w:p>
    <w:p w14:paraId="18C62BBD" w14:textId="77777777" w:rsidR="00306639" w:rsidRDefault="00306639">
      <w:pPr>
        <w:pStyle w:val="BodyText"/>
        <w:spacing w:before="36"/>
        <w:rPr>
          <w:sz w:val="18"/>
        </w:rPr>
      </w:pPr>
    </w:p>
    <w:p w14:paraId="0588A2BE" w14:textId="77777777" w:rsidR="00306639" w:rsidRDefault="00000000">
      <w:pPr>
        <w:pStyle w:val="BodyText"/>
        <w:spacing w:line="249" w:lineRule="auto"/>
        <w:ind w:left="592" w:right="1"/>
        <w:jc w:val="both"/>
      </w:pPr>
      <w:r>
        <w:rPr>
          <w:color w:val="231F20"/>
        </w:rPr>
        <w:t>Mary noted that management’s failure to listen to staff feedback could lead to improper use of library space: “I think a lot of times what does well at [the central library] does</w:t>
      </w:r>
      <w:r>
        <w:rPr>
          <w:color w:val="231F20"/>
          <w:spacing w:val="-8"/>
        </w:rPr>
        <w:t xml:space="preserve"> </w:t>
      </w:r>
      <w:r>
        <w:rPr>
          <w:color w:val="231F20"/>
        </w:rPr>
        <w:t>not</w:t>
      </w:r>
      <w:r>
        <w:rPr>
          <w:color w:val="231F20"/>
          <w:spacing w:val="-8"/>
        </w:rPr>
        <w:t xml:space="preserve"> </w:t>
      </w:r>
      <w:r>
        <w:rPr>
          <w:color w:val="231F20"/>
        </w:rPr>
        <w:t>necessarily</w:t>
      </w:r>
      <w:r>
        <w:rPr>
          <w:color w:val="231F20"/>
          <w:spacing w:val="-8"/>
        </w:rPr>
        <w:t xml:space="preserve"> </w:t>
      </w:r>
      <w:r>
        <w:rPr>
          <w:color w:val="231F20"/>
        </w:rPr>
        <w:t>do</w:t>
      </w:r>
      <w:r>
        <w:rPr>
          <w:color w:val="231F20"/>
          <w:spacing w:val="-8"/>
        </w:rPr>
        <w:t xml:space="preserve"> </w:t>
      </w:r>
      <w:r>
        <w:rPr>
          <w:color w:val="231F20"/>
        </w:rPr>
        <w:t>well</w:t>
      </w:r>
      <w:r>
        <w:rPr>
          <w:color w:val="231F20"/>
          <w:spacing w:val="-8"/>
        </w:rPr>
        <w:t xml:space="preserve"> </w:t>
      </w:r>
      <w:r>
        <w:rPr>
          <w:color w:val="231F20"/>
        </w:rPr>
        <w:t>here,</w:t>
      </w:r>
      <w:r>
        <w:rPr>
          <w:color w:val="231F20"/>
          <w:spacing w:val="-8"/>
        </w:rPr>
        <w:t xml:space="preserve"> </w:t>
      </w:r>
      <w:r>
        <w:rPr>
          <w:color w:val="231F20"/>
        </w:rPr>
        <w:t>and</w:t>
      </w:r>
      <w:r>
        <w:rPr>
          <w:color w:val="231F20"/>
          <w:spacing w:val="-8"/>
        </w:rPr>
        <w:t xml:space="preserve"> </w:t>
      </w:r>
      <w:r>
        <w:rPr>
          <w:color w:val="231F20"/>
        </w:rPr>
        <w:t>there’s</w:t>
      </w:r>
      <w:r>
        <w:rPr>
          <w:color w:val="231F20"/>
          <w:spacing w:val="-8"/>
        </w:rPr>
        <w:t xml:space="preserve"> </w:t>
      </w:r>
      <w:r>
        <w:rPr>
          <w:color w:val="231F20"/>
        </w:rPr>
        <w:t>no</w:t>
      </w:r>
      <w:r>
        <w:rPr>
          <w:color w:val="231F20"/>
          <w:spacing w:val="-8"/>
        </w:rPr>
        <w:t xml:space="preserve"> </w:t>
      </w:r>
      <w:r>
        <w:rPr>
          <w:color w:val="231F20"/>
        </w:rPr>
        <w:t>real</w:t>
      </w:r>
      <w:r>
        <w:rPr>
          <w:color w:val="231F20"/>
          <w:spacing w:val="-8"/>
        </w:rPr>
        <w:t xml:space="preserve"> </w:t>
      </w:r>
      <w:r>
        <w:rPr>
          <w:color w:val="231F20"/>
        </w:rPr>
        <w:t xml:space="preserve">com- </w:t>
      </w:r>
      <w:proofErr w:type="spellStart"/>
      <w:r>
        <w:rPr>
          <w:color w:val="231F20"/>
        </w:rPr>
        <w:t>munication</w:t>
      </w:r>
      <w:proofErr w:type="spellEnd"/>
      <w:r>
        <w:rPr>
          <w:color w:val="231F20"/>
        </w:rPr>
        <w:t xml:space="preserve"> about, would you like this? Do you need it?” Communication breakdowns were particularly frustrating when they led to errors, as</w:t>
      </w:r>
      <w:r>
        <w:rPr>
          <w:color w:val="231F20"/>
          <w:spacing w:val="-5"/>
        </w:rPr>
        <w:t xml:space="preserve"> </w:t>
      </w:r>
      <w:r>
        <w:rPr>
          <w:color w:val="231F20"/>
        </w:rPr>
        <w:t>Amy noted, “I’ve often said, I just</w:t>
      </w:r>
      <w:r>
        <w:rPr>
          <w:color w:val="231F20"/>
          <w:spacing w:val="-8"/>
        </w:rPr>
        <w:t xml:space="preserve"> </w:t>
      </w:r>
      <w:r>
        <w:rPr>
          <w:color w:val="231F20"/>
        </w:rPr>
        <w:t>need</w:t>
      </w:r>
      <w:r>
        <w:rPr>
          <w:color w:val="231F20"/>
          <w:spacing w:val="-8"/>
        </w:rPr>
        <w:t xml:space="preserve"> </w:t>
      </w:r>
      <w:r>
        <w:rPr>
          <w:color w:val="231F20"/>
        </w:rPr>
        <w:t>a</w:t>
      </w:r>
      <w:r>
        <w:rPr>
          <w:color w:val="231F20"/>
          <w:spacing w:val="-8"/>
        </w:rPr>
        <w:t xml:space="preserve"> </w:t>
      </w:r>
      <w:r>
        <w:rPr>
          <w:color w:val="231F20"/>
        </w:rPr>
        <w:t>t-shirt</w:t>
      </w:r>
      <w:r>
        <w:rPr>
          <w:color w:val="231F20"/>
          <w:spacing w:val="-8"/>
        </w:rPr>
        <w:t xml:space="preserve"> </w:t>
      </w:r>
      <w:r>
        <w:rPr>
          <w:color w:val="231F20"/>
        </w:rPr>
        <w:t>that</w:t>
      </w:r>
      <w:r>
        <w:rPr>
          <w:color w:val="231F20"/>
          <w:spacing w:val="-8"/>
        </w:rPr>
        <w:t xml:space="preserve"> </w:t>
      </w:r>
      <w:r>
        <w:rPr>
          <w:color w:val="231F20"/>
        </w:rPr>
        <w:t>says,</w:t>
      </w:r>
      <w:r>
        <w:rPr>
          <w:color w:val="231F20"/>
          <w:spacing w:val="-8"/>
        </w:rPr>
        <w:t xml:space="preserve"> </w:t>
      </w:r>
      <w:r>
        <w:rPr>
          <w:color w:val="231F20"/>
        </w:rPr>
        <w:t>‘just</w:t>
      </w:r>
      <w:r>
        <w:rPr>
          <w:color w:val="231F20"/>
          <w:spacing w:val="-8"/>
        </w:rPr>
        <w:t xml:space="preserve"> </w:t>
      </w:r>
      <w:r>
        <w:rPr>
          <w:color w:val="231F20"/>
        </w:rPr>
        <w:t>ask</w:t>
      </w:r>
      <w:r>
        <w:rPr>
          <w:color w:val="231F20"/>
          <w:spacing w:val="-8"/>
        </w:rPr>
        <w:t xml:space="preserve"> </w:t>
      </w:r>
      <w:r>
        <w:rPr>
          <w:color w:val="231F20"/>
        </w:rPr>
        <w:t>[me]</w:t>
      </w:r>
      <w:r>
        <w:rPr>
          <w:color w:val="231F20"/>
          <w:spacing w:val="-8"/>
        </w:rPr>
        <w:t xml:space="preserve"> </w:t>
      </w:r>
      <w:r>
        <w:rPr>
          <w:color w:val="231F20"/>
        </w:rPr>
        <w:t>first’…</w:t>
      </w:r>
      <w:r>
        <w:rPr>
          <w:color w:val="231F20"/>
          <w:spacing w:val="-8"/>
        </w:rPr>
        <w:t xml:space="preserve"> </w:t>
      </w:r>
      <w:r>
        <w:rPr>
          <w:color w:val="231F20"/>
        </w:rPr>
        <w:t>it’s</w:t>
      </w:r>
      <w:r>
        <w:rPr>
          <w:color w:val="231F20"/>
          <w:spacing w:val="-8"/>
        </w:rPr>
        <w:t xml:space="preserve"> </w:t>
      </w:r>
      <w:proofErr w:type="spellStart"/>
      <w:r>
        <w:rPr>
          <w:color w:val="231F20"/>
        </w:rPr>
        <w:t>frus</w:t>
      </w:r>
      <w:proofErr w:type="spellEnd"/>
      <w:r>
        <w:rPr>
          <w:color w:val="231F20"/>
        </w:rPr>
        <w:t xml:space="preserve">- </w:t>
      </w:r>
      <w:proofErr w:type="spellStart"/>
      <w:r>
        <w:rPr>
          <w:color w:val="231F20"/>
        </w:rPr>
        <w:t>trating</w:t>
      </w:r>
      <w:proofErr w:type="spellEnd"/>
      <w:r>
        <w:rPr>
          <w:color w:val="231F20"/>
        </w:rPr>
        <w:t xml:space="preserve"> when things go wrong, and I didn’t break it in the first place.” Due to a lack of clarity, Sarah was forced to develop her own assumptions about budget</w:t>
      </w:r>
      <w:r>
        <w:rPr>
          <w:color w:val="231F20"/>
          <w:spacing w:val="-5"/>
        </w:rPr>
        <w:t xml:space="preserve"> </w:t>
      </w:r>
      <w:r>
        <w:rPr>
          <w:color w:val="231F20"/>
        </w:rPr>
        <w:t>allocations across</w:t>
      </w:r>
      <w:r>
        <w:rPr>
          <w:color w:val="231F20"/>
          <w:spacing w:val="-10"/>
        </w:rPr>
        <w:t xml:space="preserve"> </w:t>
      </w:r>
      <w:r>
        <w:rPr>
          <w:color w:val="231F20"/>
        </w:rPr>
        <w:t>the</w:t>
      </w:r>
      <w:r>
        <w:rPr>
          <w:color w:val="231F20"/>
          <w:spacing w:val="-10"/>
        </w:rPr>
        <w:t xml:space="preserve"> </w:t>
      </w:r>
      <w:r>
        <w:rPr>
          <w:color w:val="231F20"/>
        </w:rPr>
        <w:t>library</w:t>
      </w:r>
      <w:r>
        <w:rPr>
          <w:color w:val="231F20"/>
          <w:spacing w:val="-10"/>
        </w:rPr>
        <w:t xml:space="preserve"> </w:t>
      </w:r>
      <w:r>
        <w:rPr>
          <w:color w:val="231F20"/>
        </w:rPr>
        <w:t>system:</w:t>
      </w:r>
      <w:r>
        <w:rPr>
          <w:color w:val="231F20"/>
          <w:spacing w:val="-10"/>
        </w:rPr>
        <w:t xml:space="preserve"> </w:t>
      </w:r>
      <w:r>
        <w:rPr>
          <w:color w:val="231F20"/>
        </w:rPr>
        <w:t>“Is</w:t>
      </w:r>
      <w:r>
        <w:rPr>
          <w:color w:val="231F20"/>
          <w:spacing w:val="-10"/>
        </w:rPr>
        <w:t xml:space="preserve"> </w:t>
      </w:r>
      <w:r>
        <w:rPr>
          <w:color w:val="231F20"/>
        </w:rPr>
        <w:t>it</w:t>
      </w:r>
      <w:r>
        <w:rPr>
          <w:color w:val="231F20"/>
          <w:spacing w:val="-10"/>
        </w:rPr>
        <w:t xml:space="preserve"> </w:t>
      </w:r>
      <w:r>
        <w:rPr>
          <w:color w:val="231F20"/>
        </w:rPr>
        <w:t>because</w:t>
      </w:r>
      <w:r>
        <w:rPr>
          <w:color w:val="231F20"/>
          <w:spacing w:val="-10"/>
        </w:rPr>
        <w:t xml:space="preserve"> </w:t>
      </w:r>
      <w:r>
        <w:rPr>
          <w:color w:val="231F20"/>
        </w:rPr>
        <w:t>we’re</w:t>
      </w:r>
      <w:r>
        <w:rPr>
          <w:color w:val="231F20"/>
          <w:spacing w:val="-10"/>
        </w:rPr>
        <w:t xml:space="preserve"> </w:t>
      </w:r>
      <w:r>
        <w:rPr>
          <w:color w:val="231F20"/>
        </w:rPr>
        <w:t>in</w:t>
      </w:r>
      <w:r>
        <w:rPr>
          <w:color w:val="231F20"/>
          <w:spacing w:val="-10"/>
        </w:rPr>
        <w:t xml:space="preserve"> </w:t>
      </w:r>
      <w:r>
        <w:rPr>
          <w:color w:val="231F20"/>
        </w:rPr>
        <w:t>a</w:t>
      </w:r>
      <w:r>
        <w:rPr>
          <w:color w:val="231F20"/>
          <w:spacing w:val="-10"/>
        </w:rPr>
        <w:t xml:space="preserve"> </w:t>
      </w:r>
      <w:r>
        <w:rPr>
          <w:color w:val="231F20"/>
        </w:rPr>
        <w:t>location that taxes may not be as high, because [of] property taxes around this location? That’s something that I’ve asked [management],</w:t>
      </w:r>
      <w:r>
        <w:rPr>
          <w:color w:val="231F20"/>
          <w:spacing w:val="-13"/>
        </w:rPr>
        <w:t xml:space="preserve"> </w:t>
      </w:r>
      <w:r>
        <w:rPr>
          <w:color w:val="231F20"/>
        </w:rPr>
        <w:t>[but]</w:t>
      </w:r>
      <w:r>
        <w:rPr>
          <w:color w:val="231F20"/>
          <w:spacing w:val="-12"/>
        </w:rPr>
        <w:t xml:space="preserve"> </w:t>
      </w:r>
      <w:r>
        <w:rPr>
          <w:color w:val="231F20"/>
        </w:rPr>
        <w:t>I</w:t>
      </w:r>
      <w:r>
        <w:rPr>
          <w:color w:val="231F20"/>
          <w:spacing w:val="-13"/>
        </w:rPr>
        <w:t xml:space="preserve"> </w:t>
      </w:r>
      <w:r>
        <w:rPr>
          <w:color w:val="231F20"/>
        </w:rPr>
        <w:t>never</w:t>
      </w:r>
      <w:r>
        <w:rPr>
          <w:color w:val="231F20"/>
          <w:spacing w:val="-12"/>
        </w:rPr>
        <w:t xml:space="preserve"> </w:t>
      </w:r>
      <w:r>
        <w:rPr>
          <w:color w:val="231F20"/>
        </w:rPr>
        <w:t>quite</w:t>
      </w:r>
      <w:r>
        <w:rPr>
          <w:color w:val="231F20"/>
          <w:spacing w:val="-13"/>
        </w:rPr>
        <w:t xml:space="preserve"> </w:t>
      </w:r>
      <w:r>
        <w:rPr>
          <w:color w:val="231F20"/>
        </w:rPr>
        <w:t>got</w:t>
      </w:r>
      <w:r>
        <w:rPr>
          <w:color w:val="231F20"/>
          <w:spacing w:val="-12"/>
        </w:rPr>
        <w:t xml:space="preserve"> </w:t>
      </w:r>
      <w:r>
        <w:rPr>
          <w:color w:val="231F20"/>
        </w:rPr>
        <w:t>an</w:t>
      </w:r>
      <w:r>
        <w:rPr>
          <w:color w:val="231F20"/>
          <w:spacing w:val="-13"/>
        </w:rPr>
        <w:t xml:space="preserve"> </w:t>
      </w:r>
      <w:r>
        <w:rPr>
          <w:color w:val="231F20"/>
        </w:rPr>
        <w:t>answer.”</w:t>
      </w:r>
      <w:r>
        <w:rPr>
          <w:color w:val="231F20"/>
          <w:spacing w:val="-12"/>
        </w:rPr>
        <w:t xml:space="preserve"> </w:t>
      </w:r>
      <w:r>
        <w:rPr>
          <w:color w:val="231F20"/>
        </w:rPr>
        <w:t>This</w:t>
      </w:r>
      <w:r>
        <w:rPr>
          <w:color w:val="231F20"/>
          <w:spacing w:val="-13"/>
        </w:rPr>
        <w:t xml:space="preserve"> </w:t>
      </w:r>
      <w:r>
        <w:rPr>
          <w:color w:val="231F20"/>
        </w:rPr>
        <w:t>can negatively</w:t>
      </w:r>
      <w:r>
        <w:rPr>
          <w:color w:val="231F20"/>
          <w:spacing w:val="-5"/>
        </w:rPr>
        <w:t xml:space="preserve"> </w:t>
      </w:r>
      <w:r>
        <w:rPr>
          <w:color w:val="231F20"/>
        </w:rPr>
        <w:t>impact</w:t>
      </w:r>
      <w:r>
        <w:rPr>
          <w:color w:val="231F20"/>
          <w:spacing w:val="-5"/>
        </w:rPr>
        <w:t xml:space="preserve"> </w:t>
      </w:r>
      <w:r>
        <w:rPr>
          <w:color w:val="231F20"/>
        </w:rPr>
        <w:t>staff:</w:t>
      </w:r>
      <w:r>
        <w:rPr>
          <w:color w:val="231F20"/>
          <w:spacing w:val="-5"/>
        </w:rPr>
        <w:t xml:space="preserve"> </w:t>
      </w:r>
      <w:r>
        <w:rPr>
          <w:color w:val="231F20"/>
        </w:rPr>
        <w:t>“I</w:t>
      </w:r>
      <w:r>
        <w:rPr>
          <w:color w:val="231F20"/>
          <w:spacing w:val="-5"/>
        </w:rPr>
        <w:t xml:space="preserve"> </w:t>
      </w:r>
      <w:r>
        <w:rPr>
          <w:color w:val="231F20"/>
        </w:rPr>
        <w:t>think</w:t>
      </w:r>
      <w:r>
        <w:rPr>
          <w:color w:val="231F20"/>
          <w:spacing w:val="-5"/>
        </w:rPr>
        <w:t xml:space="preserve"> </w:t>
      </w:r>
      <w:r>
        <w:rPr>
          <w:color w:val="231F20"/>
        </w:rPr>
        <w:t>a</w:t>
      </w:r>
      <w:r>
        <w:rPr>
          <w:color w:val="231F20"/>
          <w:spacing w:val="-5"/>
        </w:rPr>
        <w:t xml:space="preserve"> </w:t>
      </w:r>
      <w:r>
        <w:rPr>
          <w:color w:val="231F20"/>
        </w:rPr>
        <w:t>lot</w:t>
      </w:r>
      <w:r>
        <w:rPr>
          <w:color w:val="231F20"/>
          <w:spacing w:val="-5"/>
        </w:rPr>
        <w:t xml:space="preserve"> </w:t>
      </w:r>
      <w:r>
        <w:rPr>
          <w:color w:val="231F20"/>
        </w:rPr>
        <w:t>of</w:t>
      </w:r>
      <w:r>
        <w:rPr>
          <w:color w:val="231F20"/>
          <w:spacing w:val="-5"/>
        </w:rPr>
        <w:t xml:space="preserve"> </w:t>
      </w:r>
      <w:r>
        <w:rPr>
          <w:color w:val="231F20"/>
        </w:rPr>
        <w:t>people</w:t>
      </w:r>
      <w:r>
        <w:rPr>
          <w:color w:val="231F20"/>
          <w:spacing w:val="-5"/>
        </w:rPr>
        <w:t xml:space="preserve"> </w:t>
      </w:r>
      <w:r>
        <w:rPr>
          <w:color w:val="231F20"/>
        </w:rPr>
        <w:t>sometimes feel jaded about it.”</w:t>
      </w:r>
    </w:p>
    <w:p w14:paraId="65D80586" w14:textId="77777777" w:rsidR="00306639" w:rsidRDefault="00306639">
      <w:pPr>
        <w:pStyle w:val="BodyText"/>
        <w:spacing w:before="166"/>
      </w:pPr>
    </w:p>
    <w:p w14:paraId="2B58CFDB" w14:textId="77777777" w:rsidR="00306639" w:rsidRDefault="00000000">
      <w:pPr>
        <w:pStyle w:val="Heading2"/>
        <w:jc w:val="both"/>
      </w:pPr>
      <w:r>
        <w:rPr>
          <w:color w:val="231F20"/>
          <w:w w:val="80"/>
        </w:rPr>
        <w:t>Colleague</w:t>
      </w:r>
      <w:r>
        <w:rPr>
          <w:color w:val="231F20"/>
        </w:rPr>
        <w:t xml:space="preserve"> </w:t>
      </w:r>
      <w:r>
        <w:rPr>
          <w:color w:val="231F20"/>
          <w:spacing w:val="-2"/>
          <w:w w:val="90"/>
        </w:rPr>
        <w:t>routines</w:t>
      </w:r>
    </w:p>
    <w:p w14:paraId="092AC6CD" w14:textId="77777777" w:rsidR="00306639" w:rsidRDefault="00000000">
      <w:pPr>
        <w:pStyle w:val="BodyText"/>
        <w:spacing w:before="122" w:line="249" w:lineRule="auto"/>
        <w:ind w:left="592" w:right="1"/>
        <w:jc w:val="both"/>
      </w:pPr>
      <w:r>
        <w:rPr>
          <w:rFonts w:ascii="Arial" w:hAnsi="Arial"/>
          <w:i/>
          <w:color w:val="231F20"/>
        </w:rPr>
        <w:t>Affordances.</w:t>
      </w:r>
      <w:r>
        <w:rPr>
          <w:rFonts w:ascii="Arial" w:hAnsi="Arial"/>
          <w:i/>
          <w:color w:val="231F20"/>
          <w:spacing w:val="-8"/>
        </w:rPr>
        <w:t xml:space="preserve"> </w:t>
      </w:r>
      <w:r>
        <w:rPr>
          <w:color w:val="231F20"/>
        </w:rPr>
        <w:t xml:space="preserve">Expression-based affordances in colleague routines supported a participant’s professional growth. Imani suggested that her colleagues represented a </w:t>
      </w:r>
      <w:proofErr w:type="spellStart"/>
      <w:r>
        <w:rPr>
          <w:color w:val="231F20"/>
        </w:rPr>
        <w:t>signifi</w:t>
      </w:r>
      <w:proofErr w:type="spellEnd"/>
      <w:r>
        <w:rPr>
          <w:color w:val="231F20"/>
        </w:rPr>
        <w:t xml:space="preserve">- </w:t>
      </w:r>
      <w:proofErr w:type="gramStart"/>
      <w:r>
        <w:rPr>
          <w:color w:val="231F20"/>
        </w:rPr>
        <w:t>cant</w:t>
      </w:r>
      <w:proofErr w:type="gramEnd"/>
      <w:r>
        <w:rPr>
          <w:color w:val="231F20"/>
        </w:rPr>
        <w:t xml:space="preserve"> source of knowledge: “Rebecca knows English and history. Joan knows birdwatching… so, learning across a spectrum of information, as opposed to having to rely on just yourself, is </w:t>
      </w:r>
      <w:proofErr w:type="gramStart"/>
      <w:r>
        <w:rPr>
          <w:color w:val="231F20"/>
        </w:rPr>
        <w:t>really helpful</w:t>
      </w:r>
      <w:proofErr w:type="gramEnd"/>
      <w:r>
        <w:rPr>
          <w:color w:val="231F20"/>
        </w:rPr>
        <w:t>.” Colleague routines could also highlight approaches to work that better aligned with a</w:t>
      </w:r>
      <w:r>
        <w:rPr>
          <w:color w:val="231F20"/>
          <w:spacing w:val="-12"/>
        </w:rPr>
        <w:t xml:space="preserve"> </w:t>
      </w:r>
      <w:r>
        <w:rPr>
          <w:color w:val="231F20"/>
        </w:rPr>
        <w:t>participant’s</w:t>
      </w:r>
      <w:r>
        <w:rPr>
          <w:color w:val="231F20"/>
          <w:spacing w:val="-12"/>
        </w:rPr>
        <w:t xml:space="preserve"> </w:t>
      </w:r>
      <w:r>
        <w:rPr>
          <w:color w:val="231F20"/>
        </w:rPr>
        <w:t>own</w:t>
      </w:r>
      <w:r>
        <w:rPr>
          <w:color w:val="231F20"/>
          <w:spacing w:val="-12"/>
        </w:rPr>
        <w:t xml:space="preserve"> </w:t>
      </w:r>
      <w:r>
        <w:rPr>
          <w:color w:val="231F20"/>
        </w:rPr>
        <w:t>work</w:t>
      </w:r>
      <w:r>
        <w:rPr>
          <w:color w:val="231F20"/>
          <w:spacing w:val="-12"/>
        </w:rPr>
        <w:t xml:space="preserve"> </w:t>
      </w:r>
      <w:r>
        <w:rPr>
          <w:color w:val="231F20"/>
        </w:rPr>
        <w:t>goal.</w:t>
      </w:r>
      <w:r>
        <w:rPr>
          <w:color w:val="231F20"/>
          <w:spacing w:val="-12"/>
        </w:rPr>
        <w:t xml:space="preserve"> </w:t>
      </w:r>
      <w:r>
        <w:rPr>
          <w:color w:val="231F20"/>
        </w:rPr>
        <w:t>James</w:t>
      </w:r>
      <w:r>
        <w:rPr>
          <w:color w:val="231F20"/>
          <w:spacing w:val="-12"/>
        </w:rPr>
        <w:t xml:space="preserve"> </w:t>
      </w:r>
      <w:r>
        <w:rPr>
          <w:color w:val="231F20"/>
        </w:rPr>
        <w:t>found</w:t>
      </w:r>
      <w:r>
        <w:rPr>
          <w:color w:val="231F20"/>
          <w:spacing w:val="-12"/>
        </w:rPr>
        <w:t xml:space="preserve"> </w:t>
      </w:r>
      <w:r>
        <w:rPr>
          <w:color w:val="231F20"/>
        </w:rPr>
        <w:t>a</w:t>
      </w:r>
      <w:r>
        <w:rPr>
          <w:color w:val="231F20"/>
          <w:spacing w:val="-12"/>
        </w:rPr>
        <w:t xml:space="preserve"> </w:t>
      </w:r>
      <w:r>
        <w:rPr>
          <w:color w:val="231F20"/>
        </w:rPr>
        <w:t>better</w:t>
      </w:r>
      <w:r>
        <w:rPr>
          <w:color w:val="231F20"/>
          <w:spacing w:val="-12"/>
        </w:rPr>
        <w:t xml:space="preserve"> </w:t>
      </w:r>
      <w:r>
        <w:rPr>
          <w:color w:val="231F20"/>
        </w:rPr>
        <w:t>way</w:t>
      </w:r>
      <w:r>
        <w:rPr>
          <w:color w:val="231F20"/>
          <w:spacing w:val="-12"/>
        </w:rPr>
        <w:t xml:space="preserve"> </w:t>
      </w:r>
      <w:r>
        <w:rPr>
          <w:color w:val="231F20"/>
        </w:rPr>
        <w:t>to find books to put on display:</w:t>
      </w:r>
    </w:p>
    <w:p w14:paraId="49194977" w14:textId="77777777" w:rsidR="00306639" w:rsidRDefault="00306639">
      <w:pPr>
        <w:pStyle w:val="BodyText"/>
        <w:spacing w:before="36"/>
      </w:pPr>
    </w:p>
    <w:p w14:paraId="6A242D66" w14:textId="77777777" w:rsidR="00306639" w:rsidRDefault="00000000">
      <w:pPr>
        <w:spacing w:line="254" w:lineRule="auto"/>
        <w:ind w:left="832" w:right="1"/>
        <w:jc w:val="both"/>
        <w:rPr>
          <w:sz w:val="18"/>
        </w:rPr>
      </w:pPr>
      <w:r>
        <w:rPr>
          <w:color w:val="231F20"/>
          <w:sz w:val="18"/>
        </w:rPr>
        <w:t>“The</w:t>
      </w:r>
      <w:r>
        <w:rPr>
          <w:color w:val="231F20"/>
          <w:spacing w:val="-10"/>
          <w:sz w:val="18"/>
        </w:rPr>
        <w:t xml:space="preserve"> </w:t>
      </w:r>
      <w:r>
        <w:rPr>
          <w:color w:val="231F20"/>
          <w:sz w:val="18"/>
        </w:rPr>
        <w:t>way</w:t>
      </w:r>
      <w:r>
        <w:rPr>
          <w:color w:val="231F20"/>
          <w:spacing w:val="-10"/>
          <w:sz w:val="18"/>
        </w:rPr>
        <w:t xml:space="preserve"> </w:t>
      </w:r>
      <w:r>
        <w:rPr>
          <w:color w:val="231F20"/>
          <w:sz w:val="18"/>
        </w:rPr>
        <w:t>I</w:t>
      </w:r>
      <w:r>
        <w:rPr>
          <w:color w:val="231F20"/>
          <w:spacing w:val="-10"/>
          <w:sz w:val="18"/>
        </w:rPr>
        <w:t xml:space="preserve"> </w:t>
      </w:r>
      <w:r>
        <w:rPr>
          <w:color w:val="231F20"/>
          <w:sz w:val="18"/>
        </w:rPr>
        <w:t>was</w:t>
      </w:r>
      <w:r>
        <w:rPr>
          <w:color w:val="231F20"/>
          <w:spacing w:val="-10"/>
          <w:sz w:val="18"/>
        </w:rPr>
        <w:t xml:space="preserve"> </w:t>
      </w:r>
      <w:r>
        <w:rPr>
          <w:color w:val="231F20"/>
          <w:sz w:val="18"/>
        </w:rPr>
        <w:t>doing</w:t>
      </w:r>
      <w:r>
        <w:rPr>
          <w:color w:val="231F20"/>
          <w:spacing w:val="-10"/>
          <w:sz w:val="18"/>
        </w:rPr>
        <w:t xml:space="preserve"> </w:t>
      </w:r>
      <w:r>
        <w:rPr>
          <w:color w:val="231F20"/>
          <w:sz w:val="18"/>
        </w:rPr>
        <w:t>it,</w:t>
      </w:r>
      <w:r>
        <w:rPr>
          <w:color w:val="231F20"/>
          <w:spacing w:val="-10"/>
          <w:sz w:val="18"/>
        </w:rPr>
        <w:t xml:space="preserve"> </w:t>
      </w:r>
      <w:r>
        <w:rPr>
          <w:color w:val="231F20"/>
          <w:sz w:val="18"/>
        </w:rPr>
        <w:t>which</w:t>
      </w:r>
      <w:r>
        <w:rPr>
          <w:color w:val="231F20"/>
          <w:spacing w:val="-10"/>
          <w:sz w:val="18"/>
        </w:rPr>
        <w:t xml:space="preserve"> </w:t>
      </w:r>
      <w:r>
        <w:rPr>
          <w:color w:val="231F20"/>
          <w:sz w:val="18"/>
        </w:rPr>
        <w:t>was</w:t>
      </w:r>
      <w:r>
        <w:rPr>
          <w:color w:val="231F20"/>
          <w:spacing w:val="-10"/>
          <w:sz w:val="18"/>
        </w:rPr>
        <w:t xml:space="preserve"> </w:t>
      </w:r>
      <w:r>
        <w:rPr>
          <w:color w:val="231F20"/>
          <w:sz w:val="18"/>
        </w:rPr>
        <w:t>the</w:t>
      </w:r>
      <w:r>
        <w:rPr>
          <w:color w:val="231F20"/>
          <w:spacing w:val="-10"/>
          <w:sz w:val="18"/>
        </w:rPr>
        <w:t xml:space="preserve"> </w:t>
      </w:r>
      <w:r>
        <w:rPr>
          <w:color w:val="231F20"/>
          <w:sz w:val="18"/>
        </w:rPr>
        <w:t>way</w:t>
      </w:r>
      <w:r>
        <w:rPr>
          <w:color w:val="231F20"/>
          <w:spacing w:val="-10"/>
          <w:sz w:val="18"/>
        </w:rPr>
        <w:t xml:space="preserve"> </w:t>
      </w:r>
      <w:r>
        <w:rPr>
          <w:color w:val="231F20"/>
          <w:sz w:val="18"/>
        </w:rPr>
        <w:t>I</w:t>
      </w:r>
      <w:r>
        <w:rPr>
          <w:color w:val="231F20"/>
          <w:spacing w:val="-10"/>
          <w:sz w:val="18"/>
        </w:rPr>
        <w:t xml:space="preserve"> </w:t>
      </w:r>
      <w:r>
        <w:rPr>
          <w:color w:val="231F20"/>
          <w:sz w:val="18"/>
        </w:rPr>
        <w:t>was</w:t>
      </w:r>
      <w:r>
        <w:rPr>
          <w:color w:val="231F20"/>
          <w:spacing w:val="-10"/>
          <w:sz w:val="18"/>
        </w:rPr>
        <w:t xml:space="preserve"> </w:t>
      </w:r>
      <w:r>
        <w:rPr>
          <w:color w:val="231F20"/>
          <w:sz w:val="18"/>
        </w:rPr>
        <w:t>shown</w:t>
      </w:r>
      <w:r>
        <w:rPr>
          <w:color w:val="231F20"/>
          <w:spacing w:val="-10"/>
          <w:sz w:val="18"/>
        </w:rPr>
        <w:t xml:space="preserve"> </w:t>
      </w:r>
      <w:r>
        <w:rPr>
          <w:color w:val="231F20"/>
          <w:sz w:val="18"/>
        </w:rPr>
        <w:t>how to do it, was like a</w:t>
      </w:r>
    </w:p>
    <w:p w14:paraId="08EE93B9" w14:textId="77777777" w:rsidR="00306639" w:rsidRDefault="00306639">
      <w:pPr>
        <w:pStyle w:val="BodyText"/>
        <w:spacing w:before="55"/>
        <w:rPr>
          <w:sz w:val="18"/>
        </w:rPr>
      </w:pPr>
    </w:p>
    <w:p w14:paraId="43A5E8BD" w14:textId="77777777" w:rsidR="00306639" w:rsidRDefault="00000000">
      <w:pPr>
        <w:spacing w:line="254" w:lineRule="auto"/>
        <w:ind w:left="832" w:right="1"/>
        <w:jc w:val="both"/>
        <w:rPr>
          <w:sz w:val="18"/>
        </w:rPr>
      </w:pPr>
      <w:r>
        <w:rPr>
          <w:color w:val="231F20"/>
          <w:sz w:val="18"/>
        </w:rPr>
        <w:t>16-step process. I knew there had to be a faster way. I asked somebody, and they showed me a different way of doing it that took, like, four steps.”</w:t>
      </w:r>
    </w:p>
    <w:p w14:paraId="4EDE6DE8" w14:textId="77777777" w:rsidR="00306639" w:rsidRDefault="00306639">
      <w:pPr>
        <w:pStyle w:val="BodyText"/>
        <w:spacing w:before="36"/>
        <w:rPr>
          <w:sz w:val="18"/>
        </w:rPr>
      </w:pPr>
    </w:p>
    <w:p w14:paraId="462B2F8D" w14:textId="77777777" w:rsidR="00306639" w:rsidRDefault="00000000">
      <w:pPr>
        <w:pStyle w:val="BodyText"/>
        <w:spacing w:line="249" w:lineRule="auto"/>
        <w:ind w:left="592" w:firstLine="240"/>
        <w:jc w:val="both"/>
      </w:pPr>
      <w:r>
        <w:rPr>
          <w:color w:val="231F20"/>
        </w:rPr>
        <w:t>Relationship-based affordances included norms of reliance and reciprocity that participants relied on to get work done. Robert noted, “Our crew’s good. … I’ll do this for you if you do that for me. I’ll watch the desk, you’ll</w:t>
      </w:r>
      <w:r>
        <w:rPr>
          <w:color w:val="231F20"/>
          <w:spacing w:val="-6"/>
        </w:rPr>
        <w:t xml:space="preserve"> </w:t>
      </w:r>
      <w:r>
        <w:rPr>
          <w:color w:val="231F20"/>
        </w:rPr>
        <w:t>do</w:t>
      </w:r>
      <w:r>
        <w:rPr>
          <w:color w:val="231F20"/>
          <w:spacing w:val="-6"/>
        </w:rPr>
        <w:t xml:space="preserve"> </w:t>
      </w:r>
      <w:r>
        <w:rPr>
          <w:color w:val="231F20"/>
        </w:rPr>
        <w:t>holds.”</w:t>
      </w:r>
      <w:r>
        <w:rPr>
          <w:color w:val="231F20"/>
          <w:spacing w:val="-6"/>
        </w:rPr>
        <w:t xml:space="preserve"> </w:t>
      </w:r>
      <w:r>
        <w:rPr>
          <w:color w:val="231F20"/>
        </w:rPr>
        <w:t>Imani</w:t>
      </w:r>
      <w:r>
        <w:rPr>
          <w:color w:val="231F20"/>
          <w:spacing w:val="-6"/>
        </w:rPr>
        <w:t xml:space="preserve"> </w:t>
      </w:r>
      <w:r>
        <w:rPr>
          <w:color w:val="231F20"/>
        </w:rPr>
        <w:t>relied</w:t>
      </w:r>
      <w:r>
        <w:rPr>
          <w:color w:val="231F20"/>
          <w:spacing w:val="-6"/>
        </w:rPr>
        <w:t xml:space="preserve"> </w:t>
      </w:r>
      <w:r>
        <w:rPr>
          <w:color w:val="231F20"/>
        </w:rPr>
        <w:t>on</w:t>
      </w:r>
      <w:r>
        <w:rPr>
          <w:color w:val="231F20"/>
          <w:spacing w:val="-6"/>
        </w:rPr>
        <w:t xml:space="preserve"> </w:t>
      </w:r>
      <w:r>
        <w:rPr>
          <w:color w:val="231F20"/>
        </w:rPr>
        <w:t>the</w:t>
      </w:r>
      <w:r>
        <w:rPr>
          <w:color w:val="231F20"/>
          <w:spacing w:val="-6"/>
        </w:rPr>
        <w:t xml:space="preserve"> </w:t>
      </w:r>
      <w:r>
        <w:rPr>
          <w:color w:val="231F20"/>
        </w:rPr>
        <w:t>social</w:t>
      </w:r>
      <w:r>
        <w:rPr>
          <w:color w:val="231F20"/>
          <w:spacing w:val="-6"/>
        </w:rPr>
        <w:t xml:space="preserve"> </w:t>
      </w:r>
      <w:r>
        <w:rPr>
          <w:color w:val="231F20"/>
        </w:rPr>
        <w:t>capital</w:t>
      </w:r>
      <w:r>
        <w:rPr>
          <w:color w:val="231F20"/>
          <w:spacing w:val="-6"/>
        </w:rPr>
        <w:t xml:space="preserve"> </w:t>
      </w:r>
      <w:r>
        <w:rPr>
          <w:color w:val="231F20"/>
        </w:rPr>
        <w:t xml:space="preserve">embed- </w:t>
      </w:r>
      <w:proofErr w:type="spellStart"/>
      <w:r>
        <w:rPr>
          <w:color w:val="231F20"/>
        </w:rPr>
        <w:t>ded</w:t>
      </w:r>
      <w:proofErr w:type="spellEnd"/>
      <w:r>
        <w:rPr>
          <w:color w:val="231F20"/>
        </w:rPr>
        <w:t xml:space="preserve"> in these expectations to get work done: “We’re all very, like, I’m going to be working on my thing, but if somebody</w:t>
      </w:r>
      <w:r>
        <w:rPr>
          <w:color w:val="231F20"/>
          <w:spacing w:val="47"/>
        </w:rPr>
        <w:t xml:space="preserve"> </w:t>
      </w:r>
      <w:r>
        <w:rPr>
          <w:color w:val="231F20"/>
        </w:rPr>
        <w:t>asks</w:t>
      </w:r>
      <w:r>
        <w:rPr>
          <w:color w:val="231F20"/>
          <w:spacing w:val="48"/>
        </w:rPr>
        <w:t xml:space="preserve"> </w:t>
      </w:r>
      <w:r>
        <w:rPr>
          <w:color w:val="231F20"/>
        </w:rPr>
        <w:t>me</w:t>
      </w:r>
      <w:r>
        <w:rPr>
          <w:color w:val="231F20"/>
          <w:spacing w:val="47"/>
        </w:rPr>
        <w:t xml:space="preserve"> </w:t>
      </w:r>
      <w:r>
        <w:rPr>
          <w:color w:val="231F20"/>
        </w:rPr>
        <w:t>for</w:t>
      </w:r>
      <w:r>
        <w:rPr>
          <w:color w:val="231F20"/>
          <w:spacing w:val="48"/>
        </w:rPr>
        <w:t xml:space="preserve"> </w:t>
      </w:r>
      <w:r>
        <w:rPr>
          <w:color w:val="231F20"/>
        </w:rPr>
        <w:t>help,</w:t>
      </w:r>
      <w:r>
        <w:rPr>
          <w:color w:val="231F20"/>
          <w:spacing w:val="48"/>
        </w:rPr>
        <w:t xml:space="preserve"> </w:t>
      </w:r>
      <w:r>
        <w:rPr>
          <w:color w:val="231F20"/>
        </w:rPr>
        <w:t>we</w:t>
      </w:r>
      <w:r>
        <w:rPr>
          <w:color w:val="231F20"/>
          <w:spacing w:val="47"/>
        </w:rPr>
        <w:t xml:space="preserve"> </w:t>
      </w:r>
      <w:r>
        <w:rPr>
          <w:color w:val="231F20"/>
        </w:rPr>
        <w:t>will</w:t>
      </w:r>
      <w:r>
        <w:rPr>
          <w:color w:val="231F20"/>
          <w:spacing w:val="48"/>
        </w:rPr>
        <w:t xml:space="preserve"> </w:t>
      </w:r>
      <w:r>
        <w:rPr>
          <w:color w:val="231F20"/>
        </w:rPr>
        <w:t>stop</w:t>
      </w:r>
      <w:r>
        <w:rPr>
          <w:color w:val="231F20"/>
          <w:spacing w:val="47"/>
        </w:rPr>
        <w:t xml:space="preserve"> </w:t>
      </w:r>
      <w:r>
        <w:rPr>
          <w:color w:val="231F20"/>
        </w:rPr>
        <w:t>what</w:t>
      </w:r>
      <w:r>
        <w:rPr>
          <w:color w:val="231F20"/>
          <w:spacing w:val="48"/>
        </w:rPr>
        <w:t xml:space="preserve"> </w:t>
      </w:r>
      <w:r>
        <w:rPr>
          <w:color w:val="231F20"/>
          <w:spacing w:val="-2"/>
        </w:rPr>
        <w:t>we’re</w:t>
      </w:r>
    </w:p>
    <w:p w14:paraId="01CC1F00" w14:textId="77777777" w:rsidR="00306639" w:rsidRDefault="00000000">
      <w:pPr>
        <w:pStyle w:val="BodyText"/>
        <w:spacing w:before="92" w:line="249" w:lineRule="auto"/>
        <w:ind w:left="317" w:right="363"/>
        <w:jc w:val="both"/>
      </w:pPr>
      <w:r>
        <w:br w:type="column"/>
      </w:r>
      <w:r>
        <w:rPr>
          <w:color w:val="231F20"/>
        </w:rPr>
        <w:t xml:space="preserve">doing to help that other person, even though we might have our own deadlines.” Beth noted that colleague </w:t>
      </w:r>
      <w:proofErr w:type="spellStart"/>
      <w:r>
        <w:rPr>
          <w:color w:val="231F20"/>
        </w:rPr>
        <w:t>rou</w:t>
      </w:r>
      <w:proofErr w:type="spellEnd"/>
      <w:r>
        <w:rPr>
          <w:color w:val="231F20"/>
        </w:rPr>
        <w:t>- tines freed her up to do work she felt she was better equipped to do: “We all have our different strengths, so if there’s</w:t>
      </w:r>
      <w:r>
        <w:rPr>
          <w:color w:val="231F20"/>
          <w:spacing w:val="-3"/>
        </w:rPr>
        <w:t xml:space="preserve"> </w:t>
      </w:r>
      <w:r>
        <w:rPr>
          <w:color w:val="231F20"/>
        </w:rPr>
        <w:t>something</w:t>
      </w:r>
      <w:r>
        <w:rPr>
          <w:color w:val="231F20"/>
          <w:spacing w:val="-3"/>
        </w:rPr>
        <w:t xml:space="preserve"> </w:t>
      </w:r>
      <w:r>
        <w:rPr>
          <w:color w:val="231F20"/>
        </w:rPr>
        <w:t>I</w:t>
      </w:r>
      <w:r>
        <w:rPr>
          <w:color w:val="231F20"/>
          <w:spacing w:val="-3"/>
        </w:rPr>
        <w:t xml:space="preserve"> </w:t>
      </w:r>
      <w:r>
        <w:rPr>
          <w:color w:val="231F20"/>
        </w:rPr>
        <w:t>know</w:t>
      </w:r>
      <w:r>
        <w:rPr>
          <w:color w:val="231F20"/>
          <w:spacing w:val="-3"/>
        </w:rPr>
        <w:t xml:space="preserve"> </w:t>
      </w:r>
      <w:r>
        <w:rPr>
          <w:color w:val="231F20"/>
        </w:rPr>
        <w:t>somebody</w:t>
      </w:r>
      <w:r>
        <w:rPr>
          <w:color w:val="231F20"/>
          <w:spacing w:val="-3"/>
        </w:rPr>
        <w:t xml:space="preserve"> </w:t>
      </w:r>
      <w:r>
        <w:rPr>
          <w:color w:val="231F20"/>
        </w:rPr>
        <w:t>is</w:t>
      </w:r>
      <w:r>
        <w:rPr>
          <w:color w:val="231F20"/>
          <w:spacing w:val="-3"/>
        </w:rPr>
        <w:t xml:space="preserve"> </w:t>
      </w:r>
      <w:r>
        <w:rPr>
          <w:color w:val="231F20"/>
        </w:rPr>
        <w:t>better</w:t>
      </w:r>
      <w:r>
        <w:rPr>
          <w:color w:val="231F20"/>
          <w:spacing w:val="-3"/>
        </w:rPr>
        <w:t xml:space="preserve"> </w:t>
      </w:r>
      <w:r>
        <w:rPr>
          <w:color w:val="231F20"/>
        </w:rPr>
        <w:t>at</w:t>
      </w:r>
      <w:r>
        <w:rPr>
          <w:color w:val="231F20"/>
          <w:spacing w:val="-3"/>
        </w:rPr>
        <w:t xml:space="preserve"> </w:t>
      </w:r>
      <w:r>
        <w:rPr>
          <w:color w:val="231F20"/>
        </w:rPr>
        <w:t>than</w:t>
      </w:r>
      <w:r>
        <w:rPr>
          <w:color w:val="231F20"/>
          <w:spacing w:val="-3"/>
        </w:rPr>
        <w:t xml:space="preserve"> </w:t>
      </w:r>
      <w:r>
        <w:rPr>
          <w:color w:val="231F20"/>
        </w:rPr>
        <w:t>I</w:t>
      </w:r>
      <w:r>
        <w:rPr>
          <w:color w:val="231F20"/>
          <w:spacing w:val="-3"/>
        </w:rPr>
        <w:t xml:space="preserve"> </w:t>
      </w:r>
      <w:r>
        <w:rPr>
          <w:color w:val="231F20"/>
        </w:rPr>
        <w:t>am, I</w:t>
      </w:r>
      <w:r>
        <w:rPr>
          <w:color w:val="231F20"/>
          <w:spacing w:val="-4"/>
        </w:rPr>
        <w:t xml:space="preserve"> </w:t>
      </w:r>
      <w:r>
        <w:rPr>
          <w:color w:val="231F20"/>
        </w:rPr>
        <w:t>will</w:t>
      </w:r>
      <w:r>
        <w:rPr>
          <w:color w:val="231F20"/>
          <w:spacing w:val="-4"/>
        </w:rPr>
        <w:t xml:space="preserve"> </w:t>
      </w:r>
      <w:r>
        <w:rPr>
          <w:color w:val="231F20"/>
        </w:rPr>
        <w:t>be</w:t>
      </w:r>
      <w:r>
        <w:rPr>
          <w:color w:val="231F20"/>
          <w:spacing w:val="-4"/>
        </w:rPr>
        <w:t xml:space="preserve"> </w:t>
      </w:r>
      <w:r>
        <w:rPr>
          <w:color w:val="231F20"/>
        </w:rPr>
        <w:t>like,</w:t>
      </w:r>
      <w:r>
        <w:rPr>
          <w:color w:val="231F20"/>
          <w:spacing w:val="-4"/>
        </w:rPr>
        <w:t xml:space="preserve"> </w:t>
      </w:r>
      <w:r>
        <w:rPr>
          <w:color w:val="231F20"/>
        </w:rPr>
        <w:t>‘Hey,</w:t>
      </w:r>
      <w:r>
        <w:rPr>
          <w:color w:val="231F20"/>
          <w:spacing w:val="-4"/>
        </w:rPr>
        <w:t xml:space="preserve"> </w:t>
      </w:r>
      <w:r>
        <w:rPr>
          <w:color w:val="231F20"/>
        </w:rPr>
        <w:t>are</w:t>
      </w:r>
      <w:r>
        <w:rPr>
          <w:color w:val="231F20"/>
          <w:spacing w:val="-4"/>
        </w:rPr>
        <w:t xml:space="preserve"> </w:t>
      </w:r>
      <w:r>
        <w:rPr>
          <w:color w:val="231F20"/>
        </w:rPr>
        <w:t>you</w:t>
      </w:r>
      <w:r>
        <w:rPr>
          <w:color w:val="231F20"/>
          <w:spacing w:val="-4"/>
        </w:rPr>
        <w:t xml:space="preserve"> </w:t>
      </w:r>
      <w:r>
        <w:rPr>
          <w:color w:val="231F20"/>
        </w:rPr>
        <w:t>interested</w:t>
      </w:r>
      <w:r>
        <w:rPr>
          <w:color w:val="231F20"/>
          <w:spacing w:val="-4"/>
        </w:rPr>
        <w:t xml:space="preserve"> </w:t>
      </w:r>
      <w:r>
        <w:rPr>
          <w:color w:val="231F20"/>
        </w:rPr>
        <w:t>in</w:t>
      </w:r>
      <w:r>
        <w:rPr>
          <w:color w:val="231F20"/>
          <w:spacing w:val="-4"/>
        </w:rPr>
        <w:t xml:space="preserve"> </w:t>
      </w:r>
      <w:r>
        <w:rPr>
          <w:color w:val="231F20"/>
        </w:rPr>
        <w:t>doing</w:t>
      </w:r>
      <w:r>
        <w:rPr>
          <w:color w:val="231F20"/>
          <w:spacing w:val="-4"/>
        </w:rPr>
        <w:t xml:space="preserve"> </w:t>
      </w:r>
      <w:r>
        <w:rPr>
          <w:color w:val="231F20"/>
        </w:rPr>
        <w:t>this?’”</w:t>
      </w:r>
      <w:r>
        <w:rPr>
          <w:color w:val="231F20"/>
          <w:spacing w:val="-4"/>
        </w:rPr>
        <w:t xml:space="preserve"> </w:t>
      </w:r>
      <w:r>
        <w:rPr>
          <w:color w:val="231F20"/>
        </w:rPr>
        <w:t xml:space="preserve">For James, this relieved much of the stress related to </w:t>
      </w:r>
      <w:proofErr w:type="spellStart"/>
      <w:r>
        <w:rPr>
          <w:color w:val="231F20"/>
        </w:rPr>
        <w:t>indi</w:t>
      </w:r>
      <w:proofErr w:type="spellEnd"/>
      <w:r>
        <w:rPr>
          <w:color w:val="231F20"/>
        </w:rPr>
        <w:t xml:space="preserve">- </w:t>
      </w:r>
      <w:proofErr w:type="spellStart"/>
      <w:r>
        <w:rPr>
          <w:color w:val="231F20"/>
        </w:rPr>
        <w:t>vidual</w:t>
      </w:r>
      <w:proofErr w:type="spellEnd"/>
      <w:r>
        <w:rPr>
          <w:color w:val="231F20"/>
        </w:rPr>
        <w:t xml:space="preserve"> performance:</w:t>
      </w:r>
    </w:p>
    <w:p w14:paraId="0ECDF043" w14:textId="77777777" w:rsidR="00306639" w:rsidRDefault="00306639">
      <w:pPr>
        <w:pStyle w:val="BodyText"/>
        <w:spacing w:before="15"/>
      </w:pPr>
    </w:p>
    <w:p w14:paraId="0D86E2BB" w14:textId="77777777" w:rsidR="00306639" w:rsidRDefault="00000000">
      <w:pPr>
        <w:spacing w:line="254" w:lineRule="auto"/>
        <w:ind w:left="557" w:right="364"/>
        <w:jc w:val="both"/>
        <w:rPr>
          <w:sz w:val="18"/>
        </w:rPr>
      </w:pPr>
      <w:r>
        <w:rPr>
          <w:color w:val="231F20"/>
          <w:sz w:val="18"/>
        </w:rPr>
        <w:t>“If</w:t>
      </w:r>
      <w:r>
        <w:rPr>
          <w:color w:val="231F20"/>
          <w:spacing w:val="-12"/>
          <w:sz w:val="18"/>
        </w:rPr>
        <w:t xml:space="preserve"> </w:t>
      </w:r>
      <w:r>
        <w:rPr>
          <w:color w:val="231F20"/>
          <w:sz w:val="18"/>
        </w:rPr>
        <w:t>I</w:t>
      </w:r>
      <w:r>
        <w:rPr>
          <w:color w:val="231F20"/>
          <w:spacing w:val="-11"/>
          <w:sz w:val="18"/>
        </w:rPr>
        <w:t xml:space="preserve"> </w:t>
      </w:r>
      <w:r>
        <w:rPr>
          <w:color w:val="231F20"/>
          <w:sz w:val="18"/>
        </w:rPr>
        <w:t>fail</w:t>
      </w:r>
      <w:r>
        <w:rPr>
          <w:color w:val="231F20"/>
          <w:spacing w:val="-11"/>
          <w:sz w:val="18"/>
        </w:rPr>
        <w:t xml:space="preserve"> </w:t>
      </w:r>
      <w:r>
        <w:rPr>
          <w:color w:val="231F20"/>
          <w:sz w:val="18"/>
        </w:rPr>
        <w:t>at</w:t>
      </w:r>
      <w:r>
        <w:rPr>
          <w:color w:val="231F20"/>
          <w:spacing w:val="-11"/>
          <w:sz w:val="18"/>
        </w:rPr>
        <w:t xml:space="preserve"> </w:t>
      </w:r>
      <w:r>
        <w:rPr>
          <w:color w:val="231F20"/>
          <w:sz w:val="18"/>
        </w:rPr>
        <w:t>something,</w:t>
      </w:r>
      <w:r>
        <w:rPr>
          <w:color w:val="231F20"/>
          <w:spacing w:val="-12"/>
          <w:sz w:val="18"/>
        </w:rPr>
        <w:t xml:space="preserve"> </w:t>
      </w:r>
      <w:r>
        <w:rPr>
          <w:color w:val="231F20"/>
          <w:sz w:val="18"/>
        </w:rPr>
        <w:t>I</w:t>
      </w:r>
      <w:r>
        <w:rPr>
          <w:color w:val="231F20"/>
          <w:spacing w:val="-11"/>
          <w:sz w:val="18"/>
        </w:rPr>
        <w:t xml:space="preserve"> </w:t>
      </w:r>
      <w:r>
        <w:rPr>
          <w:color w:val="231F20"/>
          <w:sz w:val="18"/>
        </w:rPr>
        <w:t>know</w:t>
      </w:r>
      <w:r>
        <w:rPr>
          <w:color w:val="231F20"/>
          <w:spacing w:val="-11"/>
          <w:sz w:val="18"/>
        </w:rPr>
        <w:t xml:space="preserve"> </w:t>
      </w:r>
      <w:r>
        <w:rPr>
          <w:color w:val="231F20"/>
          <w:sz w:val="18"/>
        </w:rPr>
        <w:t>somebody’s</w:t>
      </w:r>
      <w:r>
        <w:rPr>
          <w:color w:val="231F20"/>
          <w:spacing w:val="-11"/>
          <w:sz w:val="18"/>
        </w:rPr>
        <w:t xml:space="preserve"> </w:t>
      </w:r>
      <w:r>
        <w:rPr>
          <w:color w:val="231F20"/>
          <w:sz w:val="18"/>
        </w:rPr>
        <w:t>got</w:t>
      </w:r>
      <w:r>
        <w:rPr>
          <w:color w:val="231F20"/>
          <w:spacing w:val="-12"/>
          <w:sz w:val="18"/>
        </w:rPr>
        <w:t xml:space="preserve"> </w:t>
      </w:r>
      <w:r>
        <w:rPr>
          <w:color w:val="231F20"/>
          <w:sz w:val="18"/>
        </w:rPr>
        <w:t>my</w:t>
      </w:r>
      <w:r>
        <w:rPr>
          <w:color w:val="231F20"/>
          <w:spacing w:val="-11"/>
          <w:sz w:val="18"/>
        </w:rPr>
        <w:t xml:space="preserve"> </w:t>
      </w:r>
      <w:r>
        <w:rPr>
          <w:color w:val="231F20"/>
          <w:sz w:val="18"/>
        </w:rPr>
        <w:t>back</w:t>
      </w:r>
      <w:r>
        <w:rPr>
          <w:color w:val="231F20"/>
          <w:spacing w:val="-11"/>
          <w:sz w:val="18"/>
        </w:rPr>
        <w:t xml:space="preserve"> </w:t>
      </w:r>
      <w:r>
        <w:rPr>
          <w:color w:val="231F20"/>
          <w:sz w:val="18"/>
        </w:rPr>
        <w:t>to</w:t>
      </w:r>
      <w:r>
        <w:rPr>
          <w:color w:val="231F20"/>
          <w:spacing w:val="-11"/>
          <w:sz w:val="18"/>
        </w:rPr>
        <w:t xml:space="preserve"> </w:t>
      </w:r>
      <w:r>
        <w:rPr>
          <w:color w:val="231F20"/>
          <w:sz w:val="18"/>
        </w:rPr>
        <w:t>say, ‘Hey… let me help you’… it makes my job kind of stress- free, to be honest. I can go home at the end of the day [and] know that I’ve completed my job 100%.”</w:t>
      </w:r>
    </w:p>
    <w:p w14:paraId="0AB4E6BF" w14:textId="77777777" w:rsidR="00306639" w:rsidRDefault="00306639">
      <w:pPr>
        <w:pStyle w:val="BodyText"/>
        <w:spacing w:before="36"/>
        <w:rPr>
          <w:sz w:val="18"/>
        </w:rPr>
      </w:pPr>
    </w:p>
    <w:p w14:paraId="5904D373" w14:textId="77777777" w:rsidR="00306639" w:rsidRDefault="00000000">
      <w:pPr>
        <w:pStyle w:val="BodyText"/>
        <w:spacing w:before="1" w:line="249" w:lineRule="auto"/>
        <w:ind w:left="317" w:right="364"/>
        <w:jc w:val="both"/>
      </w:pPr>
      <w:r>
        <w:rPr>
          <w:color w:val="231F20"/>
        </w:rPr>
        <w:t xml:space="preserve">Colleagues were also source of feedback for Sarah: “It’s [the] positive feedback that they like how I’m doing [my </w:t>
      </w:r>
      <w:r>
        <w:rPr>
          <w:color w:val="231F20"/>
          <w:spacing w:val="-2"/>
        </w:rPr>
        <w:t>job].</w:t>
      </w:r>
    </w:p>
    <w:p w14:paraId="2930C71C" w14:textId="77777777" w:rsidR="00306639" w:rsidRDefault="00000000">
      <w:pPr>
        <w:pStyle w:val="BodyText"/>
        <w:spacing w:before="201" w:line="249" w:lineRule="auto"/>
        <w:ind w:left="110" w:right="364"/>
        <w:jc w:val="right"/>
      </w:pPr>
      <w:proofErr w:type="spellStart"/>
      <w:r>
        <w:rPr>
          <w:rFonts w:ascii="Arial" w:hAnsi="Arial"/>
          <w:i/>
          <w:color w:val="231F20"/>
          <w:spacing w:val="-4"/>
        </w:rPr>
        <w:t>Dissaffordances</w:t>
      </w:r>
      <w:proofErr w:type="spellEnd"/>
      <w:r>
        <w:rPr>
          <w:rFonts w:ascii="Arial" w:hAnsi="Arial"/>
          <w:i/>
          <w:color w:val="231F20"/>
          <w:spacing w:val="-4"/>
        </w:rPr>
        <w:t>.</w:t>
      </w:r>
      <w:r>
        <w:rPr>
          <w:rFonts w:ascii="Arial" w:hAnsi="Arial"/>
          <w:i/>
          <w:color w:val="231F20"/>
          <w:spacing w:val="29"/>
        </w:rPr>
        <w:t xml:space="preserve"> </w:t>
      </w:r>
      <w:r>
        <w:rPr>
          <w:color w:val="231F20"/>
          <w:spacing w:val="-4"/>
        </w:rPr>
        <w:t>Expression-based</w:t>
      </w:r>
      <w:r>
        <w:rPr>
          <w:color w:val="231F20"/>
          <w:spacing w:val="-5"/>
        </w:rPr>
        <w:t xml:space="preserve"> </w:t>
      </w:r>
      <w:proofErr w:type="spellStart"/>
      <w:r>
        <w:rPr>
          <w:color w:val="231F20"/>
          <w:spacing w:val="-4"/>
        </w:rPr>
        <w:t>dissaffordances</w:t>
      </w:r>
      <w:proofErr w:type="spellEnd"/>
      <w:r>
        <w:rPr>
          <w:color w:val="231F20"/>
          <w:spacing w:val="-5"/>
        </w:rPr>
        <w:t xml:space="preserve"> </w:t>
      </w:r>
      <w:r>
        <w:rPr>
          <w:color w:val="231F20"/>
          <w:spacing w:val="-4"/>
        </w:rPr>
        <w:t>in</w:t>
      </w:r>
      <w:r>
        <w:rPr>
          <w:color w:val="231F20"/>
          <w:spacing w:val="-5"/>
        </w:rPr>
        <w:t xml:space="preserve"> </w:t>
      </w:r>
      <w:r>
        <w:rPr>
          <w:color w:val="231F20"/>
          <w:spacing w:val="-4"/>
        </w:rPr>
        <w:t xml:space="preserve">col- </w:t>
      </w:r>
      <w:r>
        <w:rPr>
          <w:color w:val="231F20"/>
        </w:rPr>
        <w:t>league routines centered around workloads and job roles. Rebecca noted that colleague expectations can be over- whelming:</w:t>
      </w:r>
      <w:r>
        <w:rPr>
          <w:color w:val="231F20"/>
          <w:spacing w:val="40"/>
        </w:rPr>
        <w:t xml:space="preserve"> </w:t>
      </w:r>
      <w:r>
        <w:rPr>
          <w:color w:val="231F20"/>
        </w:rPr>
        <w:t>“[They]</w:t>
      </w:r>
      <w:r>
        <w:rPr>
          <w:color w:val="231F20"/>
          <w:spacing w:val="40"/>
        </w:rPr>
        <w:t xml:space="preserve"> </w:t>
      </w:r>
      <w:r>
        <w:rPr>
          <w:color w:val="231F20"/>
        </w:rPr>
        <w:t>expect</w:t>
      </w:r>
      <w:r>
        <w:rPr>
          <w:color w:val="231F20"/>
          <w:spacing w:val="40"/>
        </w:rPr>
        <w:t xml:space="preserve"> </w:t>
      </w:r>
      <w:proofErr w:type="gramStart"/>
      <w:r>
        <w:rPr>
          <w:color w:val="231F20"/>
        </w:rPr>
        <w:t>really</w:t>
      </w:r>
      <w:r>
        <w:rPr>
          <w:color w:val="231F20"/>
          <w:spacing w:val="40"/>
        </w:rPr>
        <w:t xml:space="preserve"> </w:t>
      </w:r>
      <w:r>
        <w:rPr>
          <w:color w:val="231F20"/>
        </w:rPr>
        <w:t>quick</w:t>
      </w:r>
      <w:proofErr w:type="gramEnd"/>
      <w:r>
        <w:rPr>
          <w:color w:val="231F20"/>
          <w:spacing w:val="40"/>
        </w:rPr>
        <w:t xml:space="preserve"> </w:t>
      </w:r>
      <w:r>
        <w:rPr>
          <w:color w:val="231F20"/>
        </w:rPr>
        <w:t>turnaround</w:t>
      </w:r>
      <w:r>
        <w:rPr>
          <w:color w:val="231F20"/>
          <w:spacing w:val="40"/>
        </w:rPr>
        <w:t xml:space="preserve"> </w:t>
      </w:r>
      <w:r>
        <w:rPr>
          <w:color w:val="231F20"/>
        </w:rPr>
        <w:t>and excellent work. Like, no room for error work, which puts pressure</w:t>
      </w:r>
      <w:r>
        <w:rPr>
          <w:color w:val="231F20"/>
          <w:spacing w:val="40"/>
        </w:rPr>
        <w:t xml:space="preserve"> </w:t>
      </w:r>
      <w:r>
        <w:rPr>
          <w:color w:val="231F20"/>
        </w:rPr>
        <w:t>on</w:t>
      </w:r>
      <w:r>
        <w:rPr>
          <w:color w:val="231F20"/>
          <w:spacing w:val="40"/>
        </w:rPr>
        <w:t xml:space="preserve"> </w:t>
      </w:r>
      <w:r>
        <w:rPr>
          <w:color w:val="231F20"/>
        </w:rPr>
        <w:t>it.”</w:t>
      </w:r>
      <w:r>
        <w:rPr>
          <w:color w:val="231F20"/>
          <w:spacing w:val="40"/>
        </w:rPr>
        <w:t xml:space="preserve"> </w:t>
      </w:r>
      <w:r>
        <w:rPr>
          <w:color w:val="231F20"/>
        </w:rPr>
        <w:t>Sarah</w:t>
      </w:r>
      <w:r>
        <w:rPr>
          <w:color w:val="231F20"/>
          <w:spacing w:val="40"/>
        </w:rPr>
        <w:t xml:space="preserve"> </w:t>
      </w:r>
      <w:r>
        <w:rPr>
          <w:color w:val="231F20"/>
        </w:rPr>
        <w:t>expressed</w:t>
      </w:r>
      <w:r>
        <w:rPr>
          <w:color w:val="231F20"/>
          <w:spacing w:val="40"/>
        </w:rPr>
        <w:t xml:space="preserve"> </w:t>
      </w:r>
      <w:r>
        <w:rPr>
          <w:color w:val="231F20"/>
        </w:rPr>
        <w:t>frustration</w:t>
      </w:r>
      <w:r>
        <w:rPr>
          <w:color w:val="231F20"/>
          <w:spacing w:val="40"/>
        </w:rPr>
        <w:t xml:space="preserve"> </w:t>
      </w:r>
      <w:r>
        <w:rPr>
          <w:color w:val="231F20"/>
        </w:rPr>
        <w:t>when</w:t>
      </w:r>
      <w:r>
        <w:rPr>
          <w:color w:val="231F20"/>
          <w:spacing w:val="40"/>
        </w:rPr>
        <w:t xml:space="preserve"> </w:t>
      </w:r>
      <w:r>
        <w:rPr>
          <w:color w:val="231F20"/>
        </w:rPr>
        <w:t>col- leagues</w:t>
      </w:r>
      <w:r>
        <w:rPr>
          <w:color w:val="231F20"/>
          <w:spacing w:val="33"/>
        </w:rPr>
        <w:t xml:space="preserve"> </w:t>
      </w:r>
      <w:r>
        <w:rPr>
          <w:color w:val="231F20"/>
        </w:rPr>
        <w:t>outlined</w:t>
      </w:r>
      <w:r>
        <w:rPr>
          <w:color w:val="231F20"/>
          <w:spacing w:val="33"/>
        </w:rPr>
        <w:t xml:space="preserve"> </w:t>
      </w:r>
      <w:r>
        <w:rPr>
          <w:color w:val="231F20"/>
        </w:rPr>
        <w:t>expectations</w:t>
      </w:r>
      <w:r>
        <w:rPr>
          <w:color w:val="231F20"/>
          <w:spacing w:val="33"/>
        </w:rPr>
        <w:t xml:space="preserve"> </w:t>
      </w:r>
      <w:r>
        <w:rPr>
          <w:color w:val="231F20"/>
        </w:rPr>
        <w:t>for</w:t>
      </w:r>
      <w:r>
        <w:rPr>
          <w:color w:val="231F20"/>
          <w:spacing w:val="33"/>
        </w:rPr>
        <w:t xml:space="preserve"> </w:t>
      </w:r>
      <w:r>
        <w:rPr>
          <w:color w:val="231F20"/>
        </w:rPr>
        <w:t>work</w:t>
      </w:r>
      <w:r>
        <w:rPr>
          <w:color w:val="231F20"/>
          <w:spacing w:val="33"/>
        </w:rPr>
        <w:t xml:space="preserve"> </w:t>
      </w:r>
      <w:r>
        <w:rPr>
          <w:color w:val="231F20"/>
        </w:rPr>
        <w:t>they</w:t>
      </w:r>
      <w:r>
        <w:rPr>
          <w:color w:val="231F20"/>
          <w:spacing w:val="33"/>
        </w:rPr>
        <w:t xml:space="preserve"> </w:t>
      </w:r>
      <w:r>
        <w:rPr>
          <w:color w:val="231F20"/>
        </w:rPr>
        <w:t>did</w:t>
      </w:r>
      <w:r>
        <w:rPr>
          <w:color w:val="231F20"/>
          <w:spacing w:val="33"/>
        </w:rPr>
        <w:t xml:space="preserve"> </w:t>
      </w:r>
      <w:r>
        <w:rPr>
          <w:color w:val="231F20"/>
        </w:rPr>
        <w:t>not</w:t>
      </w:r>
      <w:r>
        <w:rPr>
          <w:color w:val="231F20"/>
          <w:spacing w:val="33"/>
        </w:rPr>
        <w:t xml:space="preserve"> </w:t>
      </w:r>
      <w:r>
        <w:rPr>
          <w:color w:val="231F20"/>
        </w:rPr>
        <w:t>do themselves: “Those kinds of comments irk me, cause I’m like, ‘I work so hard on [this] and then you’re trying to</w:t>
      </w:r>
      <w:r>
        <w:rPr>
          <w:color w:val="231F20"/>
          <w:spacing w:val="40"/>
        </w:rPr>
        <w:t xml:space="preserve"> </w:t>
      </w:r>
      <w:r>
        <w:rPr>
          <w:color w:val="231F20"/>
        </w:rPr>
        <w:t>criticize it. I want to see you do it.’” Colleague routines could also conflict with a participant’s perception of their role</w:t>
      </w:r>
      <w:r>
        <w:rPr>
          <w:color w:val="231F20"/>
          <w:spacing w:val="28"/>
        </w:rPr>
        <w:t xml:space="preserve"> </w:t>
      </w:r>
      <w:r>
        <w:rPr>
          <w:color w:val="231F20"/>
        </w:rPr>
        <w:t>in</w:t>
      </w:r>
      <w:r>
        <w:rPr>
          <w:color w:val="231F20"/>
          <w:spacing w:val="29"/>
        </w:rPr>
        <w:t xml:space="preserve"> </w:t>
      </w:r>
      <w:r>
        <w:rPr>
          <w:color w:val="231F20"/>
        </w:rPr>
        <w:t>the</w:t>
      </w:r>
      <w:r>
        <w:rPr>
          <w:color w:val="231F20"/>
          <w:spacing w:val="29"/>
        </w:rPr>
        <w:t xml:space="preserve"> </w:t>
      </w:r>
      <w:r>
        <w:rPr>
          <w:color w:val="231F20"/>
        </w:rPr>
        <w:t>library,</w:t>
      </w:r>
      <w:r>
        <w:rPr>
          <w:color w:val="231F20"/>
          <w:spacing w:val="29"/>
        </w:rPr>
        <w:t xml:space="preserve"> </w:t>
      </w:r>
      <w:r>
        <w:rPr>
          <w:color w:val="231F20"/>
        </w:rPr>
        <w:t>as</w:t>
      </w:r>
      <w:r>
        <w:rPr>
          <w:color w:val="231F20"/>
          <w:spacing w:val="29"/>
        </w:rPr>
        <w:t xml:space="preserve"> </w:t>
      </w:r>
      <w:r>
        <w:rPr>
          <w:color w:val="231F20"/>
        </w:rPr>
        <w:t>Beth</w:t>
      </w:r>
      <w:r>
        <w:rPr>
          <w:color w:val="231F20"/>
          <w:spacing w:val="28"/>
        </w:rPr>
        <w:t xml:space="preserve"> </w:t>
      </w:r>
      <w:r>
        <w:rPr>
          <w:color w:val="231F20"/>
        </w:rPr>
        <w:t>recalled</w:t>
      </w:r>
      <w:r>
        <w:rPr>
          <w:color w:val="231F20"/>
          <w:spacing w:val="29"/>
        </w:rPr>
        <w:t xml:space="preserve"> </w:t>
      </w:r>
      <w:r>
        <w:rPr>
          <w:color w:val="231F20"/>
        </w:rPr>
        <w:t>her</w:t>
      </w:r>
      <w:r>
        <w:rPr>
          <w:color w:val="231F20"/>
          <w:spacing w:val="29"/>
        </w:rPr>
        <w:t xml:space="preserve"> </w:t>
      </w:r>
      <w:r>
        <w:rPr>
          <w:color w:val="231F20"/>
        </w:rPr>
        <w:t>first</w:t>
      </w:r>
      <w:r>
        <w:rPr>
          <w:color w:val="231F20"/>
          <w:spacing w:val="29"/>
        </w:rPr>
        <w:t xml:space="preserve"> </w:t>
      </w:r>
      <w:r>
        <w:rPr>
          <w:color w:val="231F20"/>
        </w:rPr>
        <w:t>year</w:t>
      </w:r>
      <w:r>
        <w:rPr>
          <w:color w:val="231F20"/>
          <w:spacing w:val="29"/>
        </w:rPr>
        <w:t xml:space="preserve"> </w:t>
      </w:r>
      <w:r>
        <w:rPr>
          <w:color w:val="231F20"/>
        </w:rPr>
        <w:t>at</w:t>
      </w:r>
      <w:r>
        <w:rPr>
          <w:color w:val="231F20"/>
          <w:spacing w:val="29"/>
        </w:rPr>
        <w:t xml:space="preserve"> </w:t>
      </w:r>
      <w:r>
        <w:rPr>
          <w:color w:val="231F20"/>
          <w:spacing w:val="-5"/>
        </w:rPr>
        <w:t>the</w:t>
      </w:r>
    </w:p>
    <w:p w14:paraId="4F5338F7" w14:textId="77777777" w:rsidR="00306639" w:rsidRDefault="00000000">
      <w:pPr>
        <w:pStyle w:val="BodyText"/>
        <w:spacing w:before="10"/>
        <w:ind w:left="317"/>
      </w:pPr>
      <w:r>
        <w:rPr>
          <w:color w:val="231F20"/>
          <w:spacing w:val="-2"/>
        </w:rPr>
        <w:t>library:</w:t>
      </w:r>
    </w:p>
    <w:p w14:paraId="46BD339F" w14:textId="77777777" w:rsidR="00306639" w:rsidRDefault="00306639">
      <w:pPr>
        <w:pStyle w:val="BodyText"/>
        <w:spacing w:before="19"/>
      </w:pPr>
    </w:p>
    <w:p w14:paraId="63723712" w14:textId="77777777" w:rsidR="00306639" w:rsidRDefault="00000000">
      <w:pPr>
        <w:spacing w:line="254" w:lineRule="auto"/>
        <w:ind w:left="557" w:right="364"/>
        <w:jc w:val="both"/>
        <w:rPr>
          <w:sz w:val="18"/>
        </w:rPr>
      </w:pPr>
      <w:r>
        <w:rPr>
          <w:color w:val="231F20"/>
          <w:sz w:val="18"/>
        </w:rPr>
        <w:t>“It</w:t>
      </w:r>
      <w:r>
        <w:rPr>
          <w:color w:val="231F20"/>
          <w:spacing w:val="-5"/>
          <w:sz w:val="18"/>
        </w:rPr>
        <w:t xml:space="preserve"> </w:t>
      </w:r>
      <w:r>
        <w:rPr>
          <w:color w:val="231F20"/>
          <w:sz w:val="18"/>
        </w:rPr>
        <w:t>was</w:t>
      </w:r>
      <w:r>
        <w:rPr>
          <w:color w:val="231F20"/>
          <w:spacing w:val="-5"/>
          <w:sz w:val="18"/>
        </w:rPr>
        <w:t xml:space="preserve"> </w:t>
      </w:r>
      <w:r>
        <w:rPr>
          <w:color w:val="231F20"/>
          <w:sz w:val="18"/>
        </w:rPr>
        <w:t>a</w:t>
      </w:r>
      <w:r>
        <w:rPr>
          <w:color w:val="231F20"/>
          <w:spacing w:val="-5"/>
          <w:sz w:val="18"/>
        </w:rPr>
        <w:t xml:space="preserve"> </w:t>
      </w:r>
      <w:r>
        <w:rPr>
          <w:color w:val="231F20"/>
          <w:sz w:val="18"/>
        </w:rPr>
        <w:t>struggle</w:t>
      </w:r>
      <w:r>
        <w:rPr>
          <w:color w:val="231F20"/>
          <w:spacing w:val="-5"/>
          <w:sz w:val="18"/>
        </w:rPr>
        <w:t xml:space="preserve"> </w:t>
      </w:r>
      <w:r>
        <w:rPr>
          <w:color w:val="231F20"/>
          <w:sz w:val="18"/>
        </w:rPr>
        <w:t>for</w:t>
      </w:r>
      <w:r>
        <w:rPr>
          <w:color w:val="231F20"/>
          <w:spacing w:val="-5"/>
          <w:sz w:val="18"/>
        </w:rPr>
        <w:t xml:space="preserve"> </w:t>
      </w:r>
      <w:r>
        <w:rPr>
          <w:color w:val="231F20"/>
          <w:sz w:val="18"/>
        </w:rPr>
        <w:t>a</w:t>
      </w:r>
      <w:r>
        <w:rPr>
          <w:color w:val="231F20"/>
          <w:spacing w:val="-5"/>
          <w:sz w:val="18"/>
        </w:rPr>
        <w:t xml:space="preserve"> </w:t>
      </w:r>
      <w:r>
        <w:rPr>
          <w:color w:val="231F20"/>
          <w:sz w:val="18"/>
        </w:rPr>
        <w:t>while</w:t>
      </w:r>
      <w:r>
        <w:rPr>
          <w:color w:val="231F20"/>
          <w:spacing w:val="-5"/>
          <w:sz w:val="18"/>
        </w:rPr>
        <w:t xml:space="preserve"> </w:t>
      </w:r>
      <w:r>
        <w:rPr>
          <w:color w:val="231F20"/>
          <w:sz w:val="18"/>
        </w:rPr>
        <w:t>trying</w:t>
      </w:r>
      <w:r>
        <w:rPr>
          <w:color w:val="231F20"/>
          <w:spacing w:val="-5"/>
          <w:sz w:val="18"/>
        </w:rPr>
        <w:t xml:space="preserve"> </w:t>
      </w:r>
      <w:r>
        <w:rPr>
          <w:color w:val="231F20"/>
          <w:sz w:val="18"/>
        </w:rPr>
        <w:t>to</w:t>
      </w:r>
      <w:r>
        <w:rPr>
          <w:color w:val="231F20"/>
          <w:spacing w:val="-5"/>
          <w:sz w:val="18"/>
        </w:rPr>
        <w:t xml:space="preserve"> </w:t>
      </w:r>
      <w:r>
        <w:rPr>
          <w:color w:val="231F20"/>
          <w:sz w:val="18"/>
        </w:rPr>
        <w:t>find</w:t>
      </w:r>
      <w:r>
        <w:rPr>
          <w:color w:val="231F20"/>
          <w:spacing w:val="-5"/>
          <w:sz w:val="18"/>
        </w:rPr>
        <w:t xml:space="preserve"> </w:t>
      </w:r>
      <w:r>
        <w:rPr>
          <w:color w:val="231F20"/>
          <w:sz w:val="18"/>
        </w:rPr>
        <w:t>my</w:t>
      </w:r>
      <w:r>
        <w:rPr>
          <w:color w:val="231F20"/>
          <w:spacing w:val="-5"/>
          <w:sz w:val="18"/>
        </w:rPr>
        <w:t xml:space="preserve"> </w:t>
      </w:r>
      <w:r>
        <w:rPr>
          <w:color w:val="231F20"/>
          <w:sz w:val="18"/>
        </w:rPr>
        <w:t>place</w:t>
      </w:r>
      <w:r>
        <w:rPr>
          <w:color w:val="231F20"/>
          <w:spacing w:val="-5"/>
          <w:sz w:val="18"/>
        </w:rPr>
        <w:t xml:space="preserve"> </w:t>
      </w:r>
      <w:r>
        <w:rPr>
          <w:color w:val="231F20"/>
          <w:sz w:val="18"/>
        </w:rPr>
        <w:t>in</w:t>
      </w:r>
      <w:r>
        <w:rPr>
          <w:color w:val="231F20"/>
          <w:spacing w:val="-5"/>
          <w:sz w:val="18"/>
        </w:rPr>
        <w:t xml:space="preserve"> </w:t>
      </w:r>
      <w:r>
        <w:rPr>
          <w:color w:val="231F20"/>
          <w:sz w:val="18"/>
        </w:rPr>
        <w:t>a</w:t>
      </w:r>
      <w:r>
        <w:rPr>
          <w:color w:val="231F20"/>
          <w:spacing w:val="-5"/>
          <w:sz w:val="18"/>
        </w:rPr>
        <w:t xml:space="preserve"> </w:t>
      </w:r>
      <w:r>
        <w:rPr>
          <w:color w:val="231F20"/>
          <w:sz w:val="18"/>
        </w:rPr>
        <w:t>new position</w:t>
      </w:r>
      <w:r>
        <w:rPr>
          <w:color w:val="231F20"/>
          <w:spacing w:val="-9"/>
          <w:sz w:val="18"/>
        </w:rPr>
        <w:t xml:space="preserve"> </w:t>
      </w:r>
      <w:r>
        <w:rPr>
          <w:color w:val="231F20"/>
          <w:sz w:val="18"/>
        </w:rPr>
        <w:t>with</w:t>
      </w:r>
      <w:r>
        <w:rPr>
          <w:color w:val="231F20"/>
          <w:spacing w:val="-9"/>
          <w:sz w:val="18"/>
        </w:rPr>
        <w:t xml:space="preserve"> </w:t>
      </w:r>
      <w:r>
        <w:rPr>
          <w:color w:val="231F20"/>
          <w:sz w:val="18"/>
        </w:rPr>
        <w:t>people</w:t>
      </w:r>
      <w:r>
        <w:rPr>
          <w:color w:val="231F20"/>
          <w:spacing w:val="-9"/>
          <w:sz w:val="18"/>
        </w:rPr>
        <w:t xml:space="preserve"> </w:t>
      </w:r>
      <w:r>
        <w:rPr>
          <w:color w:val="231F20"/>
          <w:sz w:val="18"/>
        </w:rPr>
        <w:t>who</w:t>
      </w:r>
      <w:r>
        <w:rPr>
          <w:color w:val="231F20"/>
          <w:spacing w:val="-9"/>
          <w:sz w:val="18"/>
        </w:rPr>
        <w:t xml:space="preserve"> </w:t>
      </w:r>
      <w:r>
        <w:rPr>
          <w:color w:val="231F20"/>
          <w:sz w:val="18"/>
        </w:rPr>
        <w:t>had</w:t>
      </w:r>
      <w:r>
        <w:rPr>
          <w:color w:val="231F20"/>
          <w:spacing w:val="-9"/>
          <w:sz w:val="18"/>
        </w:rPr>
        <w:t xml:space="preserve"> </w:t>
      </w:r>
      <w:r>
        <w:rPr>
          <w:color w:val="231F20"/>
          <w:sz w:val="18"/>
        </w:rPr>
        <w:t>already</w:t>
      </w:r>
      <w:r>
        <w:rPr>
          <w:color w:val="231F20"/>
          <w:spacing w:val="-9"/>
          <w:sz w:val="18"/>
        </w:rPr>
        <w:t xml:space="preserve"> </w:t>
      </w:r>
      <w:r>
        <w:rPr>
          <w:color w:val="231F20"/>
          <w:sz w:val="18"/>
        </w:rPr>
        <w:t>been</w:t>
      </w:r>
      <w:r>
        <w:rPr>
          <w:color w:val="231F20"/>
          <w:spacing w:val="-9"/>
          <w:sz w:val="18"/>
        </w:rPr>
        <w:t xml:space="preserve"> </w:t>
      </w:r>
      <w:r>
        <w:rPr>
          <w:color w:val="231F20"/>
          <w:sz w:val="18"/>
        </w:rPr>
        <w:t>doing</w:t>
      </w:r>
      <w:r>
        <w:rPr>
          <w:color w:val="231F20"/>
          <w:spacing w:val="-9"/>
          <w:sz w:val="18"/>
        </w:rPr>
        <w:t xml:space="preserve"> </w:t>
      </w:r>
      <w:r>
        <w:rPr>
          <w:color w:val="231F20"/>
          <w:sz w:val="18"/>
        </w:rPr>
        <w:t>that</w:t>
      </w:r>
      <w:r>
        <w:rPr>
          <w:color w:val="231F20"/>
          <w:spacing w:val="-9"/>
          <w:sz w:val="18"/>
        </w:rPr>
        <w:t xml:space="preserve"> </w:t>
      </w:r>
      <w:r>
        <w:rPr>
          <w:color w:val="231F20"/>
          <w:sz w:val="18"/>
        </w:rPr>
        <w:t xml:space="preserve">work… I knew what I wanted my role to be, but then I also didn’t want to step on people’s toes who were already doing that </w:t>
      </w:r>
      <w:r>
        <w:rPr>
          <w:color w:val="231F20"/>
          <w:spacing w:val="-2"/>
          <w:sz w:val="18"/>
        </w:rPr>
        <w:t>job.”</w:t>
      </w:r>
    </w:p>
    <w:p w14:paraId="2FB7A55A" w14:textId="77777777" w:rsidR="00306639" w:rsidRDefault="00306639">
      <w:pPr>
        <w:pStyle w:val="BodyText"/>
        <w:spacing w:before="37"/>
        <w:rPr>
          <w:sz w:val="18"/>
        </w:rPr>
      </w:pPr>
    </w:p>
    <w:p w14:paraId="334F322E" w14:textId="77777777" w:rsidR="00306639" w:rsidRDefault="00000000">
      <w:pPr>
        <w:pStyle w:val="BodyText"/>
        <w:spacing w:line="249" w:lineRule="auto"/>
        <w:ind w:left="317" w:right="362" w:firstLine="240"/>
        <w:jc w:val="both"/>
      </w:pPr>
      <w:r>
        <w:rPr>
          <w:color w:val="231F20"/>
        </w:rPr>
        <w:t xml:space="preserve">Relationship-based </w:t>
      </w:r>
      <w:proofErr w:type="spellStart"/>
      <w:r>
        <w:rPr>
          <w:color w:val="231F20"/>
        </w:rPr>
        <w:t>dissaffordances</w:t>
      </w:r>
      <w:proofErr w:type="spellEnd"/>
      <w:r>
        <w:rPr>
          <w:color w:val="231F20"/>
        </w:rPr>
        <w:t xml:space="preserve"> typically resulted from</w:t>
      </w:r>
      <w:r>
        <w:rPr>
          <w:color w:val="231F20"/>
          <w:spacing w:val="-2"/>
        </w:rPr>
        <w:t xml:space="preserve"> </w:t>
      </w:r>
      <w:r>
        <w:rPr>
          <w:color w:val="231F20"/>
        </w:rPr>
        <w:t>an</w:t>
      </w:r>
      <w:r>
        <w:rPr>
          <w:color w:val="231F20"/>
          <w:spacing w:val="-2"/>
        </w:rPr>
        <w:t xml:space="preserve"> </w:t>
      </w:r>
      <w:r>
        <w:rPr>
          <w:color w:val="231F20"/>
        </w:rPr>
        <w:t>environment</w:t>
      </w:r>
      <w:r>
        <w:rPr>
          <w:color w:val="231F20"/>
          <w:spacing w:val="-2"/>
        </w:rPr>
        <w:t xml:space="preserve"> </w:t>
      </w:r>
      <w:r>
        <w:rPr>
          <w:color w:val="231F20"/>
        </w:rPr>
        <w:t>of</w:t>
      </w:r>
      <w:r>
        <w:rPr>
          <w:color w:val="231F20"/>
          <w:spacing w:val="-2"/>
        </w:rPr>
        <w:t xml:space="preserve"> </w:t>
      </w:r>
      <w:r>
        <w:rPr>
          <w:color w:val="231F20"/>
        </w:rPr>
        <w:t>mistrust.</w:t>
      </w:r>
      <w:r>
        <w:rPr>
          <w:color w:val="231F20"/>
          <w:spacing w:val="-2"/>
        </w:rPr>
        <w:t xml:space="preserve"> </w:t>
      </w:r>
      <w:r>
        <w:rPr>
          <w:color w:val="231F20"/>
        </w:rPr>
        <w:t>Robert</w:t>
      </w:r>
      <w:r>
        <w:rPr>
          <w:color w:val="231F20"/>
          <w:spacing w:val="-2"/>
        </w:rPr>
        <w:t xml:space="preserve"> </w:t>
      </w:r>
      <w:r>
        <w:rPr>
          <w:color w:val="231F20"/>
        </w:rPr>
        <w:t>called</w:t>
      </w:r>
      <w:r>
        <w:rPr>
          <w:color w:val="231F20"/>
          <w:spacing w:val="-2"/>
        </w:rPr>
        <w:t xml:space="preserve"> </w:t>
      </w:r>
      <w:r>
        <w:rPr>
          <w:color w:val="231F20"/>
        </w:rPr>
        <w:t>his</w:t>
      </w:r>
      <w:r>
        <w:rPr>
          <w:color w:val="231F20"/>
          <w:spacing w:val="-2"/>
        </w:rPr>
        <w:t xml:space="preserve"> </w:t>
      </w:r>
      <w:r>
        <w:rPr>
          <w:color w:val="231F20"/>
        </w:rPr>
        <w:t>library Peyton</w:t>
      </w:r>
      <w:r>
        <w:rPr>
          <w:color w:val="231F20"/>
          <w:spacing w:val="-1"/>
        </w:rPr>
        <w:t xml:space="preserve"> </w:t>
      </w:r>
      <w:r>
        <w:rPr>
          <w:color w:val="231F20"/>
        </w:rPr>
        <w:t>Place,</w:t>
      </w:r>
      <w:r>
        <w:rPr>
          <w:color w:val="231F20"/>
          <w:spacing w:val="-1"/>
        </w:rPr>
        <w:t xml:space="preserve"> </w:t>
      </w:r>
      <w:r>
        <w:rPr>
          <w:color w:val="231F20"/>
        </w:rPr>
        <w:t>a</w:t>
      </w:r>
      <w:r>
        <w:rPr>
          <w:color w:val="231F20"/>
          <w:spacing w:val="-1"/>
        </w:rPr>
        <w:t xml:space="preserve"> </w:t>
      </w:r>
      <w:r>
        <w:rPr>
          <w:color w:val="231F20"/>
        </w:rPr>
        <w:t>reference</w:t>
      </w:r>
      <w:r>
        <w:rPr>
          <w:color w:val="231F20"/>
          <w:spacing w:val="-1"/>
        </w:rPr>
        <w:t xml:space="preserve"> </w:t>
      </w:r>
      <w:r>
        <w:rPr>
          <w:color w:val="231F20"/>
        </w:rPr>
        <w:t>to</w:t>
      </w:r>
      <w:r>
        <w:rPr>
          <w:color w:val="231F20"/>
          <w:spacing w:val="-1"/>
        </w:rPr>
        <w:t xml:space="preserve"> </w:t>
      </w:r>
      <w:r>
        <w:rPr>
          <w:color w:val="231F20"/>
        </w:rPr>
        <w:t>an</w:t>
      </w:r>
      <w:r>
        <w:rPr>
          <w:color w:val="231F20"/>
          <w:spacing w:val="-13"/>
        </w:rPr>
        <w:t xml:space="preserve"> </w:t>
      </w:r>
      <w:r>
        <w:rPr>
          <w:color w:val="231F20"/>
        </w:rPr>
        <w:t>American soap</w:t>
      </w:r>
      <w:r>
        <w:rPr>
          <w:color w:val="231F20"/>
          <w:spacing w:val="-1"/>
        </w:rPr>
        <w:t xml:space="preserve"> </w:t>
      </w:r>
      <w:r>
        <w:rPr>
          <w:color w:val="231F20"/>
        </w:rPr>
        <w:t>opera,</w:t>
      </w:r>
      <w:r>
        <w:rPr>
          <w:color w:val="231F20"/>
          <w:spacing w:val="-1"/>
        </w:rPr>
        <w:t xml:space="preserve"> </w:t>
      </w:r>
      <w:r>
        <w:rPr>
          <w:color w:val="231F20"/>
        </w:rPr>
        <w:t xml:space="preserve">not- </w:t>
      </w:r>
      <w:proofErr w:type="spellStart"/>
      <w:r>
        <w:rPr>
          <w:color w:val="231F20"/>
        </w:rPr>
        <w:t>ing</w:t>
      </w:r>
      <w:proofErr w:type="spellEnd"/>
      <w:r>
        <w:rPr>
          <w:color w:val="231F20"/>
        </w:rPr>
        <w:t xml:space="preserve"> that some of his colleagues would “talk behind your back” and “text [about] you behind your back.” Alexis worried that her confusion over a colleague’s gender identity would be used against her: “It </w:t>
      </w:r>
      <w:proofErr w:type="gramStart"/>
      <w:r>
        <w:rPr>
          <w:color w:val="231F20"/>
        </w:rPr>
        <w:t>definitely affects</w:t>
      </w:r>
      <w:proofErr w:type="gramEnd"/>
      <w:r>
        <w:rPr>
          <w:color w:val="231F20"/>
        </w:rPr>
        <w:t xml:space="preserve"> how I approach people… I’m worried that I’ll use the wrong pronoun, and then I’m going to get bullied for it.” Because of this mistrust, colleague norms for the </w:t>
      </w:r>
      <w:proofErr w:type="spellStart"/>
      <w:r>
        <w:rPr>
          <w:color w:val="231F20"/>
        </w:rPr>
        <w:t>comple</w:t>
      </w:r>
      <w:proofErr w:type="spellEnd"/>
      <w:r>
        <w:rPr>
          <w:color w:val="231F20"/>
        </w:rPr>
        <w:t xml:space="preserve">- </w:t>
      </w:r>
      <w:proofErr w:type="spellStart"/>
      <w:r>
        <w:rPr>
          <w:color w:val="231F20"/>
        </w:rPr>
        <w:t>tion</w:t>
      </w:r>
      <w:proofErr w:type="spellEnd"/>
      <w:r>
        <w:rPr>
          <w:color w:val="231F20"/>
          <w:spacing w:val="-8"/>
        </w:rPr>
        <w:t xml:space="preserve"> </w:t>
      </w:r>
      <w:r>
        <w:rPr>
          <w:color w:val="231F20"/>
        </w:rPr>
        <w:t>of</w:t>
      </w:r>
      <w:r>
        <w:rPr>
          <w:color w:val="231F20"/>
          <w:spacing w:val="-8"/>
        </w:rPr>
        <w:t xml:space="preserve"> </w:t>
      </w:r>
      <w:r>
        <w:rPr>
          <w:color w:val="231F20"/>
        </w:rPr>
        <w:t>work</w:t>
      </w:r>
      <w:r>
        <w:rPr>
          <w:color w:val="231F20"/>
          <w:spacing w:val="-8"/>
        </w:rPr>
        <w:t xml:space="preserve"> </w:t>
      </w:r>
      <w:r>
        <w:rPr>
          <w:color w:val="231F20"/>
        </w:rPr>
        <w:t>could</w:t>
      </w:r>
      <w:r>
        <w:rPr>
          <w:color w:val="231F20"/>
          <w:spacing w:val="-8"/>
        </w:rPr>
        <w:t xml:space="preserve"> </w:t>
      </w:r>
      <w:r>
        <w:rPr>
          <w:color w:val="231F20"/>
        </w:rPr>
        <w:t>be</w:t>
      </w:r>
      <w:r>
        <w:rPr>
          <w:color w:val="231F20"/>
          <w:spacing w:val="-8"/>
        </w:rPr>
        <w:t xml:space="preserve"> </w:t>
      </w:r>
      <w:r>
        <w:rPr>
          <w:color w:val="231F20"/>
        </w:rPr>
        <w:t>a</w:t>
      </w:r>
      <w:r>
        <w:rPr>
          <w:color w:val="231F20"/>
          <w:spacing w:val="-8"/>
        </w:rPr>
        <w:t xml:space="preserve"> </w:t>
      </w:r>
      <w:r>
        <w:rPr>
          <w:color w:val="231F20"/>
        </w:rPr>
        <w:t>source</w:t>
      </w:r>
      <w:r>
        <w:rPr>
          <w:color w:val="231F20"/>
          <w:spacing w:val="-8"/>
        </w:rPr>
        <w:t xml:space="preserve"> </w:t>
      </w:r>
      <w:r>
        <w:rPr>
          <w:color w:val="231F20"/>
        </w:rPr>
        <w:t>of</w:t>
      </w:r>
      <w:r>
        <w:rPr>
          <w:color w:val="231F20"/>
          <w:spacing w:val="-8"/>
        </w:rPr>
        <w:t xml:space="preserve"> </w:t>
      </w:r>
      <w:r>
        <w:rPr>
          <w:color w:val="231F20"/>
        </w:rPr>
        <w:t>embarrassment.</w:t>
      </w:r>
      <w:r>
        <w:rPr>
          <w:color w:val="231F20"/>
          <w:spacing w:val="-8"/>
        </w:rPr>
        <w:t xml:space="preserve"> </w:t>
      </w:r>
      <w:r>
        <w:rPr>
          <w:color w:val="231F20"/>
        </w:rPr>
        <w:t xml:space="preserve">Rebecca </w:t>
      </w:r>
      <w:r>
        <w:rPr>
          <w:color w:val="231F20"/>
          <w:spacing w:val="-2"/>
        </w:rPr>
        <w:t>noted,</w:t>
      </w:r>
    </w:p>
    <w:p w14:paraId="0044E94E" w14:textId="77777777" w:rsidR="00306639" w:rsidRDefault="00306639">
      <w:pPr>
        <w:pStyle w:val="BodyText"/>
        <w:spacing w:before="18"/>
      </w:pPr>
    </w:p>
    <w:p w14:paraId="6EB6F999" w14:textId="77777777" w:rsidR="00306639" w:rsidRDefault="00000000">
      <w:pPr>
        <w:spacing w:before="1" w:line="261" w:lineRule="auto"/>
        <w:ind w:left="557" w:right="364"/>
        <w:jc w:val="both"/>
        <w:rPr>
          <w:sz w:val="18"/>
        </w:rPr>
      </w:pPr>
      <w:r>
        <w:rPr>
          <w:color w:val="231F20"/>
          <w:sz w:val="18"/>
        </w:rPr>
        <w:t>“Sometimes technology—and specifically SharePoint—is frustrating for me. But there are a lot of people who can breeze around in it, like no problem. I’m not one of those people,</w:t>
      </w:r>
      <w:r>
        <w:rPr>
          <w:color w:val="231F20"/>
          <w:spacing w:val="-2"/>
          <w:sz w:val="18"/>
        </w:rPr>
        <w:t xml:space="preserve"> </w:t>
      </w:r>
      <w:r>
        <w:rPr>
          <w:color w:val="231F20"/>
          <w:sz w:val="18"/>
        </w:rPr>
        <w:t>so</w:t>
      </w:r>
      <w:r>
        <w:rPr>
          <w:color w:val="231F20"/>
          <w:spacing w:val="-2"/>
          <w:sz w:val="18"/>
        </w:rPr>
        <w:t xml:space="preserve"> </w:t>
      </w:r>
      <w:r>
        <w:rPr>
          <w:color w:val="231F20"/>
          <w:sz w:val="18"/>
        </w:rPr>
        <w:t>it’s</w:t>
      </w:r>
      <w:r>
        <w:rPr>
          <w:color w:val="231F20"/>
          <w:spacing w:val="-2"/>
          <w:sz w:val="18"/>
        </w:rPr>
        <w:t xml:space="preserve"> </w:t>
      </w:r>
      <w:r>
        <w:rPr>
          <w:color w:val="231F20"/>
          <w:sz w:val="18"/>
        </w:rPr>
        <w:t>kind</w:t>
      </w:r>
      <w:r>
        <w:rPr>
          <w:color w:val="231F20"/>
          <w:spacing w:val="-2"/>
          <w:sz w:val="18"/>
        </w:rPr>
        <w:t xml:space="preserve"> </w:t>
      </w:r>
      <w:r>
        <w:rPr>
          <w:color w:val="231F20"/>
          <w:sz w:val="18"/>
        </w:rPr>
        <w:t>of</w:t>
      </w:r>
      <w:r>
        <w:rPr>
          <w:color w:val="231F20"/>
          <w:spacing w:val="-2"/>
          <w:sz w:val="18"/>
        </w:rPr>
        <w:t xml:space="preserve"> </w:t>
      </w:r>
      <w:r>
        <w:rPr>
          <w:color w:val="231F20"/>
          <w:sz w:val="18"/>
        </w:rPr>
        <w:t>like</w:t>
      </w:r>
      <w:r>
        <w:rPr>
          <w:color w:val="231F20"/>
          <w:spacing w:val="-2"/>
          <w:sz w:val="18"/>
        </w:rPr>
        <w:t xml:space="preserve"> </w:t>
      </w:r>
      <w:r>
        <w:rPr>
          <w:color w:val="231F20"/>
          <w:sz w:val="18"/>
        </w:rPr>
        <w:t>embarrassing</w:t>
      </w:r>
      <w:r>
        <w:rPr>
          <w:color w:val="231F20"/>
          <w:spacing w:val="-2"/>
          <w:sz w:val="18"/>
        </w:rPr>
        <w:t xml:space="preserve"> </w:t>
      </w:r>
      <w:r>
        <w:rPr>
          <w:color w:val="231F20"/>
          <w:sz w:val="18"/>
        </w:rPr>
        <w:t>to</w:t>
      </w:r>
      <w:r>
        <w:rPr>
          <w:color w:val="231F20"/>
          <w:spacing w:val="-2"/>
          <w:sz w:val="18"/>
        </w:rPr>
        <w:t xml:space="preserve"> </w:t>
      </w:r>
      <w:r>
        <w:rPr>
          <w:color w:val="231F20"/>
          <w:sz w:val="18"/>
        </w:rPr>
        <w:t>me</w:t>
      </w:r>
      <w:r>
        <w:rPr>
          <w:color w:val="231F20"/>
          <w:spacing w:val="-2"/>
          <w:sz w:val="18"/>
        </w:rPr>
        <w:t xml:space="preserve"> </w:t>
      </w:r>
      <w:r>
        <w:rPr>
          <w:color w:val="231F20"/>
          <w:sz w:val="18"/>
        </w:rPr>
        <w:t>that</w:t>
      </w:r>
      <w:r>
        <w:rPr>
          <w:color w:val="231F20"/>
          <w:spacing w:val="-2"/>
          <w:sz w:val="18"/>
        </w:rPr>
        <w:t xml:space="preserve"> </w:t>
      </w:r>
      <w:r>
        <w:rPr>
          <w:color w:val="231F20"/>
          <w:sz w:val="18"/>
        </w:rPr>
        <w:t>I’m</w:t>
      </w:r>
      <w:r>
        <w:rPr>
          <w:color w:val="231F20"/>
          <w:spacing w:val="-2"/>
          <w:sz w:val="18"/>
        </w:rPr>
        <w:t xml:space="preserve"> </w:t>
      </w:r>
      <w:r>
        <w:rPr>
          <w:color w:val="231F20"/>
          <w:sz w:val="18"/>
        </w:rPr>
        <w:t>not</w:t>
      </w:r>
      <w:r>
        <w:rPr>
          <w:color w:val="231F20"/>
          <w:spacing w:val="-2"/>
          <w:sz w:val="18"/>
        </w:rPr>
        <w:t xml:space="preserve"> </w:t>
      </w:r>
      <w:r>
        <w:rPr>
          <w:color w:val="231F20"/>
          <w:sz w:val="18"/>
        </w:rPr>
        <w:t>at that level.”</w:t>
      </w:r>
    </w:p>
    <w:p w14:paraId="7C925F7C" w14:textId="77777777" w:rsidR="00306639" w:rsidRDefault="00306639">
      <w:pPr>
        <w:spacing w:line="261" w:lineRule="auto"/>
        <w:jc w:val="both"/>
        <w:rPr>
          <w:sz w:val="18"/>
        </w:rPr>
        <w:sectPr w:rsidR="00306639">
          <w:type w:val="continuous"/>
          <w:pgSz w:w="11910" w:h="15880"/>
          <w:pgMar w:top="80" w:right="880" w:bottom="280" w:left="400" w:header="801" w:footer="0" w:gutter="0"/>
          <w:cols w:num="2" w:space="720" w:equalWidth="0">
            <w:col w:w="5248" w:space="40"/>
            <w:col w:w="5342"/>
          </w:cols>
        </w:sectPr>
      </w:pPr>
    </w:p>
    <w:p w14:paraId="16661ED9" w14:textId="77777777" w:rsidR="00306639" w:rsidRDefault="00306639">
      <w:pPr>
        <w:pStyle w:val="BodyText"/>
        <w:spacing w:before="8"/>
        <w:rPr>
          <w:sz w:val="15"/>
        </w:rPr>
      </w:pPr>
    </w:p>
    <w:p w14:paraId="66BA159D" w14:textId="77777777" w:rsidR="00306639" w:rsidRDefault="00306639">
      <w:pPr>
        <w:rPr>
          <w:sz w:val="15"/>
        </w:rPr>
        <w:sectPr w:rsidR="00306639">
          <w:pgSz w:w="11910" w:h="15880"/>
          <w:pgMar w:top="1060" w:right="880" w:bottom="280" w:left="400" w:header="801" w:footer="0" w:gutter="0"/>
          <w:cols w:space="720"/>
        </w:sectPr>
      </w:pPr>
    </w:p>
    <w:p w14:paraId="0BDC1D60" w14:textId="77777777" w:rsidR="00306639" w:rsidRDefault="00000000">
      <w:pPr>
        <w:pStyle w:val="Heading2"/>
        <w:spacing w:before="98"/>
        <w:ind w:left="847"/>
        <w:jc w:val="both"/>
      </w:pPr>
      <w:r>
        <w:rPr>
          <w:color w:val="231F20"/>
          <w:w w:val="80"/>
        </w:rPr>
        <w:t>Customer</w:t>
      </w:r>
      <w:r>
        <w:rPr>
          <w:color w:val="231F20"/>
          <w:spacing w:val="31"/>
        </w:rPr>
        <w:t xml:space="preserve"> </w:t>
      </w:r>
      <w:r>
        <w:rPr>
          <w:color w:val="231F20"/>
          <w:spacing w:val="-2"/>
          <w:w w:val="95"/>
        </w:rPr>
        <w:t>routines</w:t>
      </w:r>
    </w:p>
    <w:p w14:paraId="165FB096" w14:textId="77777777" w:rsidR="00306639" w:rsidRDefault="00000000">
      <w:pPr>
        <w:pStyle w:val="BodyText"/>
        <w:spacing w:before="122" w:line="249" w:lineRule="auto"/>
        <w:ind w:left="847" w:right="1"/>
        <w:jc w:val="right"/>
      </w:pPr>
      <w:r>
        <w:rPr>
          <w:rFonts w:ascii="Arial" w:hAnsi="Arial"/>
          <w:i/>
          <w:color w:val="231F20"/>
          <w:spacing w:val="-2"/>
        </w:rPr>
        <w:t>Affordances.</w:t>
      </w:r>
      <w:r>
        <w:rPr>
          <w:rFonts w:ascii="Arial" w:hAnsi="Arial"/>
          <w:i/>
          <w:color w:val="231F20"/>
          <w:spacing w:val="17"/>
        </w:rPr>
        <w:t xml:space="preserve"> </w:t>
      </w:r>
      <w:r>
        <w:rPr>
          <w:color w:val="231F20"/>
          <w:spacing w:val="-2"/>
        </w:rPr>
        <w:t>Expression-based</w:t>
      </w:r>
      <w:r>
        <w:rPr>
          <w:color w:val="231F20"/>
          <w:spacing w:val="62"/>
        </w:rPr>
        <w:t xml:space="preserve"> </w:t>
      </w:r>
      <w:r>
        <w:rPr>
          <w:color w:val="231F20"/>
          <w:spacing w:val="-2"/>
        </w:rPr>
        <w:t>affordances</w:t>
      </w:r>
      <w:r>
        <w:rPr>
          <w:color w:val="231F20"/>
          <w:spacing w:val="62"/>
        </w:rPr>
        <w:t xml:space="preserve"> </w:t>
      </w:r>
      <w:r>
        <w:rPr>
          <w:color w:val="231F20"/>
          <w:spacing w:val="-2"/>
        </w:rPr>
        <w:t>were</w:t>
      </w:r>
      <w:r>
        <w:rPr>
          <w:color w:val="231F20"/>
          <w:spacing w:val="62"/>
        </w:rPr>
        <w:t xml:space="preserve"> </w:t>
      </w:r>
      <w:r>
        <w:rPr>
          <w:color w:val="231F20"/>
          <w:spacing w:val="-2"/>
        </w:rPr>
        <w:t xml:space="preserve">noted </w:t>
      </w:r>
      <w:r>
        <w:rPr>
          <w:color w:val="231F20"/>
        </w:rPr>
        <w:t xml:space="preserve">when customer routines supported a participant’s </w:t>
      </w:r>
      <w:proofErr w:type="spellStart"/>
      <w:r>
        <w:rPr>
          <w:color w:val="231F20"/>
        </w:rPr>
        <w:t>motiva</w:t>
      </w:r>
      <w:proofErr w:type="spellEnd"/>
      <w:r>
        <w:rPr>
          <w:color w:val="231F20"/>
        </w:rPr>
        <w:t xml:space="preserve">- </w:t>
      </w:r>
      <w:proofErr w:type="spellStart"/>
      <w:r>
        <w:rPr>
          <w:color w:val="231F20"/>
        </w:rPr>
        <w:t>tions</w:t>
      </w:r>
      <w:proofErr w:type="spellEnd"/>
      <w:r>
        <w:rPr>
          <w:color w:val="231F20"/>
        </w:rPr>
        <w:t xml:space="preserve"> for working in a library. Brittany noted, “You can really help change somebody’s life with just a book or a learning</w:t>
      </w:r>
      <w:r>
        <w:rPr>
          <w:color w:val="231F20"/>
          <w:spacing w:val="39"/>
        </w:rPr>
        <w:t xml:space="preserve"> </w:t>
      </w:r>
      <w:r>
        <w:rPr>
          <w:color w:val="231F20"/>
        </w:rPr>
        <w:t>experience,</w:t>
      </w:r>
      <w:r>
        <w:rPr>
          <w:color w:val="231F20"/>
          <w:spacing w:val="39"/>
        </w:rPr>
        <w:t xml:space="preserve"> </w:t>
      </w:r>
      <w:r>
        <w:rPr>
          <w:color w:val="231F20"/>
        </w:rPr>
        <w:t>or</w:t>
      </w:r>
      <w:r>
        <w:rPr>
          <w:color w:val="231F20"/>
          <w:spacing w:val="39"/>
        </w:rPr>
        <w:t xml:space="preserve"> </w:t>
      </w:r>
      <w:r>
        <w:rPr>
          <w:color w:val="231F20"/>
        </w:rPr>
        <w:t>a</w:t>
      </w:r>
      <w:r>
        <w:rPr>
          <w:color w:val="231F20"/>
          <w:spacing w:val="39"/>
        </w:rPr>
        <w:t xml:space="preserve"> </w:t>
      </w:r>
      <w:r>
        <w:rPr>
          <w:color w:val="231F20"/>
        </w:rPr>
        <w:t>social</w:t>
      </w:r>
      <w:r>
        <w:rPr>
          <w:color w:val="231F20"/>
          <w:spacing w:val="39"/>
        </w:rPr>
        <w:t xml:space="preserve"> </w:t>
      </w:r>
      <w:r>
        <w:rPr>
          <w:color w:val="231F20"/>
        </w:rPr>
        <w:t>connection,</w:t>
      </w:r>
      <w:r>
        <w:rPr>
          <w:color w:val="231F20"/>
          <w:spacing w:val="39"/>
        </w:rPr>
        <w:t xml:space="preserve"> </w:t>
      </w:r>
      <w:r>
        <w:rPr>
          <w:color w:val="231F20"/>
        </w:rPr>
        <w:t>or</w:t>
      </w:r>
      <w:r>
        <w:rPr>
          <w:color w:val="231F20"/>
          <w:spacing w:val="39"/>
        </w:rPr>
        <w:t xml:space="preserve"> </w:t>
      </w:r>
      <w:r>
        <w:rPr>
          <w:color w:val="231F20"/>
        </w:rPr>
        <w:t xml:space="preserve">helping some of them connect with each other.” Mary’s </w:t>
      </w:r>
      <w:proofErr w:type="spellStart"/>
      <w:r>
        <w:rPr>
          <w:color w:val="231F20"/>
        </w:rPr>
        <w:t>interac</w:t>
      </w:r>
      <w:proofErr w:type="spellEnd"/>
      <w:r>
        <w:rPr>
          <w:color w:val="231F20"/>
        </w:rPr>
        <w:t xml:space="preserve">- </w:t>
      </w:r>
      <w:proofErr w:type="spellStart"/>
      <w:r>
        <w:rPr>
          <w:color w:val="231F20"/>
        </w:rPr>
        <w:t>tions</w:t>
      </w:r>
      <w:proofErr w:type="spellEnd"/>
      <w:r>
        <w:rPr>
          <w:color w:val="231F20"/>
          <w:spacing w:val="40"/>
        </w:rPr>
        <w:t xml:space="preserve"> </w:t>
      </w:r>
      <w:r>
        <w:rPr>
          <w:color w:val="231F20"/>
        </w:rPr>
        <w:t>with</w:t>
      </w:r>
      <w:r>
        <w:rPr>
          <w:color w:val="231F20"/>
          <w:spacing w:val="40"/>
        </w:rPr>
        <w:t xml:space="preserve"> </w:t>
      </w:r>
      <w:r>
        <w:rPr>
          <w:color w:val="231F20"/>
        </w:rPr>
        <w:t>customers</w:t>
      </w:r>
      <w:r>
        <w:rPr>
          <w:color w:val="231F20"/>
          <w:spacing w:val="40"/>
        </w:rPr>
        <w:t xml:space="preserve"> </w:t>
      </w:r>
      <w:r>
        <w:rPr>
          <w:color w:val="231F20"/>
        </w:rPr>
        <w:t>confirmed</w:t>
      </w:r>
      <w:r>
        <w:rPr>
          <w:color w:val="231F20"/>
          <w:spacing w:val="40"/>
        </w:rPr>
        <w:t xml:space="preserve"> </w:t>
      </w:r>
      <w:r>
        <w:rPr>
          <w:color w:val="231F20"/>
        </w:rPr>
        <w:t>her</w:t>
      </w:r>
      <w:r>
        <w:rPr>
          <w:color w:val="231F20"/>
          <w:spacing w:val="40"/>
        </w:rPr>
        <w:t xml:space="preserve"> </w:t>
      </w:r>
      <w:r>
        <w:rPr>
          <w:color w:val="231F20"/>
        </w:rPr>
        <w:t>sense</w:t>
      </w:r>
      <w:r>
        <w:rPr>
          <w:color w:val="231F20"/>
          <w:spacing w:val="40"/>
        </w:rPr>
        <w:t xml:space="preserve"> </w:t>
      </w:r>
      <w:r>
        <w:rPr>
          <w:color w:val="231F20"/>
        </w:rPr>
        <w:t>of</w:t>
      </w:r>
      <w:r>
        <w:rPr>
          <w:color w:val="231F20"/>
          <w:spacing w:val="40"/>
        </w:rPr>
        <w:t xml:space="preserve"> </w:t>
      </w:r>
      <w:r>
        <w:rPr>
          <w:color w:val="231F20"/>
        </w:rPr>
        <w:t>purpose: “Knowing</w:t>
      </w:r>
      <w:r>
        <w:rPr>
          <w:color w:val="231F20"/>
          <w:spacing w:val="-13"/>
        </w:rPr>
        <w:t xml:space="preserve"> </w:t>
      </w:r>
      <w:r>
        <w:rPr>
          <w:color w:val="231F20"/>
        </w:rPr>
        <w:t>all</w:t>
      </w:r>
      <w:r>
        <w:rPr>
          <w:color w:val="231F20"/>
          <w:spacing w:val="-12"/>
        </w:rPr>
        <w:t xml:space="preserve"> </w:t>
      </w:r>
      <w:r>
        <w:rPr>
          <w:color w:val="231F20"/>
        </w:rPr>
        <w:t>the</w:t>
      </w:r>
      <w:r>
        <w:rPr>
          <w:color w:val="231F20"/>
          <w:spacing w:val="-13"/>
        </w:rPr>
        <w:t xml:space="preserve"> </w:t>
      </w:r>
      <w:r>
        <w:rPr>
          <w:color w:val="231F20"/>
        </w:rPr>
        <w:t>people</w:t>
      </w:r>
      <w:r>
        <w:rPr>
          <w:color w:val="231F20"/>
          <w:spacing w:val="-12"/>
        </w:rPr>
        <w:t xml:space="preserve"> </w:t>
      </w:r>
      <w:r>
        <w:rPr>
          <w:color w:val="231F20"/>
        </w:rPr>
        <w:t>and</w:t>
      </w:r>
      <w:r>
        <w:rPr>
          <w:color w:val="231F20"/>
          <w:spacing w:val="-13"/>
        </w:rPr>
        <w:t xml:space="preserve"> </w:t>
      </w:r>
      <w:r>
        <w:rPr>
          <w:color w:val="231F20"/>
        </w:rPr>
        <w:t>what</w:t>
      </w:r>
      <w:r>
        <w:rPr>
          <w:color w:val="231F20"/>
          <w:spacing w:val="-12"/>
        </w:rPr>
        <w:t xml:space="preserve"> </w:t>
      </w:r>
      <w:r>
        <w:rPr>
          <w:color w:val="231F20"/>
        </w:rPr>
        <w:t>they</w:t>
      </w:r>
      <w:r>
        <w:rPr>
          <w:color w:val="231F20"/>
          <w:spacing w:val="-13"/>
        </w:rPr>
        <w:t xml:space="preserve"> </w:t>
      </w:r>
      <w:r>
        <w:rPr>
          <w:color w:val="231F20"/>
        </w:rPr>
        <w:t>read,</w:t>
      </w:r>
      <w:r>
        <w:rPr>
          <w:color w:val="231F20"/>
          <w:spacing w:val="-12"/>
        </w:rPr>
        <w:t xml:space="preserve"> </w:t>
      </w:r>
      <w:r>
        <w:rPr>
          <w:color w:val="231F20"/>
        </w:rPr>
        <w:t>and</w:t>
      </w:r>
      <w:r>
        <w:rPr>
          <w:color w:val="231F20"/>
          <w:spacing w:val="-13"/>
        </w:rPr>
        <w:t xml:space="preserve"> </w:t>
      </w:r>
      <w:r>
        <w:rPr>
          <w:color w:val="231F20"/>
        </w:rPr>
        <w:t>what</w:t>
      </w:r>
      <w:r>
        <w:rPr>
          <w:color w:val="231F20"/>
          <w:spacing w:val="-12"/>
        </w:rPr>
        <w:t xml:space="preserve"> </w:t>
      </w:r>
      <w:r>
        <w:rPr>
          <w:color w:val="231F20"/>
        </w:rPr>
        <w:t>they want,</w:t>
      </w:r>
      <w:r>
        <w:rPr>
          <w:color w:val="231F20"/>
          <w:spacing w:val="-2"/>
        </w:rPr>
        <w:t xml:space="preserve"> </w:t>
      </w:r>
      <w:r>
        <w:rPr>
          <w:color w:val="231F20"/>
        </w:rPr>
        <w:t>and</w:t>
      </w:r>
      <w:r>
        <w:rPr>
          <w:color w:val="231F20"/>
          <w:spacing w:val="-2"/>
        </w:rPr>
        <w:t xml:space="preserve"> </w:t>
      </w:r>
      <w:r>
        <w:rPr>
          <w:color w:val="231F20"/>
        </w:rPr>
        <w:t>what</w:t>
      </w:r>
      <w:r>
        <w:rPr>
          <w:color w:val="231F20"/>
          <w:spacing w:val="-2"/>
        </w:rPr>
        <w:t xml:space="preserve"> </w:t>
      </w:r>
      <w:r>
        <w:rPr>
          <w:color w:val="231F20"/>
        </w:rPr>
        <w:t>they’re</w:t>
      </w:r>
      <w:r>
        <w:rPr>
          <w:color w:val="231F20"/>
          <w:spacing w:val="-2"/>
        </w:rPr>
        <w:t xml:space="preserve"> </w:t>
      </w:r>
      <w:r>
        <w:rPr>
          <w:color w:val="231F20"/>
        </w:rPr>
        <w:t>interested</w:t>
      </w:r>
      <w:r>
        <w:rPr>
          <w:color w:val="231F20"/>
          <w:spacing w:val="-2"/>
        </w:rPr>
        <w:t xml:space="preserve"> </w:t>
      </w:r>
      <w:r>
        <w:rPr>
          <w:color w:val="231F20"/>
        </w:rPr>
        <w:t>in,</w:t>
      </w:r>
      <w:r>
        <w:rPr>
          <w:color w:val="231F20"/>
          <w:spacing w:val="-2"/>
        </w:rPr>
        <w:t xml:space="preserve"> </w:t>
      </w:r>
      <w:r>
        <w:rPr>
          <w:color w:val="231F20"/>
        </w:rPr>
        <w:t>it</w:t>
      </w:r>
      <w:r>
        <w:rPr>
          <w:color w:val="231F20"/>
          <w:spacing w:val="-2"/>
        </w:rPr>
        <w:t xml:space="preserve"> </w:t>
      </w:r>
      <w:r>
        <w:rPr>
          <w:color w:val="231F20"/>
        </w:rPr>
        <w:t>makes</w:t>
      </w:r>
      <w:r>
        <w:rPr>
          <w:color w:val="231F20"/>
          <w:spacing w:val="-2"/>
        </w:rPr>
        <w:t xml:space="preserve"> </w:t>
      </w:r>
      <w:r>
        <w:rPr>
          <w:color w:val="231F20"/>
        </w:rPr>
        <w:t>me</w:t>
      </w:r>
      <w:r>
        <w:rPr>
          <w:color w:val="231F20"/>
          <w:spacing w:val="-2"/>
        </w:rPr>
        <w:t xml:space="preserve"> </w:t>
      </w:r>
      <w:r>
        <w:rPr>
          <w:color w:val="231F20"/>
        </w:rPr>
        <w:t>feel</w:t>
      </w:r>
      <w:r>
        <w:rPr>
          <w:color w:val="231F20"/>
          <w:spacing w:val="-2"/>
        </w:rPr>
        <w:t xml:space="preserve"> </w:t>
      </w:r>
      <w:r>
        <w:rPr>
          <w:color w:val="231F20"/>
        </w:rPr>
        <w:t>like our</w:t>
      </w:r>
      <w:r>
        <w:rPr>
          <w:color w:val="231F20"/>
          <w:spacing w:val="-12"/>
        </w:rPr>
        <w:t xml:space="preserve"> </w:t>
      </w:r>
      <w:r>
        <w:rPr>
          <w:color w:val="231F20"/>
        </w:rPr>
        <w:t>purpose</w:t>
      </w:r>
      <w:r>
        <w:rPr>
          <w:color w:val="231F20"/>
          <w:spacing w:val="-12"/>
        </w:rPr>
        <w:t xml:space="preserve"> </w:t>
      </w:r>
      <w:r>
        <w:rPr>
          <w:color w:val="231F20"/>
        </w:rPr>
        <w:t>as</w:t>
      </w:r>
      <w:r>
        <w:rPr>
          <w:color w:val="231F20"/>
          <w:spacing w:val="-12"/>
        </w:rPr>
        <w:t xml:space="preserve"> </w:t>
      </w:r>
      <w:r>
        <w:rPr>
          <w:color w:val="231F20"/>
        </w:rPr>
        <w:t>a</w:t>
      </w:r>
      <w:r>
        <w:rPr>
          <w:color w:val="231F20"/>
          <w:spacing w:val="-12"/>
        </w:rPr>
        <w:t xml:space="preserve"> </w:t>
      </w:r>
      <w:r>
        <w:rPr>
          <w:color w:val="231F20"/>
        </w:rPr>
        <w:t>library</w:t>
      </w:r>
      <w:r>
        <w:rPr>
          <w:color w:val="231F20"/>
          <w:spacing w:val="-12"/>
        </w:rPr>
        <w:t xml:space="preserve"> </w:t>
      </w:r>
      <w:r>
        <w:rPr>
          <w:color w:val="231F20"/>
        </w:rPr>
        <w:t>is</w:t>
      </w:r>
      <w:r>
        <w:rPr>
          <w:color w:val="231F20"/>
          <w:spacing w:val="-12"/>
        </w:rPr>
        <w:t xml:space="preserve"> </w:t>
      </w:r>
      <w:r>
        <w:rPr>
          <w:color w:val="231F20"/>
        </w:rPr>
        <w:t>doing</w:t>
      </w:r>
      <w:r>
        <w:rPr>
          <w:color w:val="231F20"/>
          <w:spacing w:val="-12"/>
        </w:rPr>
        <w:t xml:space="preserve"> </w:t>
      </w:r>
      <w:r>
        <w:rPr>
          <w:color w:val="231F20"/>
        </w:rPr>
        <w:t>good</w:t>
      </w:r>
      <w:r>
        <w:rPr>
          <w:color w:val="231F20"/>
          <w:spacing w:val="-12"/>
        </w:rPr>
        <w:t xml:space="preserve"> </w:t>
      </w:r>
      <w:r>
        <w:rPr>
          <w:color w:val="231F20"/>
        </w:rPr>
        <w:t>and</w:t>
      </w:r>
      <w:r>
        <w:rPr>
          <w:color w:val="231F20"/>
          <w:spacing w:val="-12"/>
        </w:rPr>
        <w:t xml:space="preserve"> </w:t>
      </w:r>
      <w:r>
        <w:rPr>
          <w:color w:val="231F20"/>
        </w:rPr>
        <w:t>positive</w:t>
      </w:r>
      <w:r>
        <w:rPr>
          <w:color w:val="231F20"/>
          <w:spacing w:val="-12"/>
        </w:rPr>
        <w:t xml:space="preserve"> </w:t>
      </w:r>
      <w:r>
        <w:rPr>
          <w:color w:val="231F20"/>
        </w:rPr>
        <w:t xml:space="preserve">things.” Relationship-based affordances were noted when </w:t>
      </w:r>
      <w:proofErr w:type="spellStart"/>
      <w:r>
        <w:rPr>
          <w:color w:val="231F20"/>
        </w:rPr>
        <w:t>cus</w:t>
      </w:r>
      <w:proofErr w:type="spellEnd"/>
      <w:r>
        <w:rPr>
          <w:color w:val="231F20"/>
        </w:rPr>
        <w:t xml:space="preserve">- </w:t>
      </w:r>
      <w:proofErr w:type="spellStart"/>
      <w:r>
        <w:rPr>
          <w:color w:val="231F20"/>
        </w:rPr>
        <w:t>tomer</w:t>
      </w:r>
      <w:proofErr w:type="spellEnd"/>
      <w:r>
        <w:rPr>
          <w:color w:val="231F20"/>
          <w:spacing w:val="-9"/>
        </w:rPr>
        <w:t xml:space="preserve"> </w:t>
      </w:r>
      <w:r>
        <w:rPr>
          <w:color w:val="231F20"/>
        </w:rPr>
        <w:t>routines</w:t>
      </w:r>
      <w:r>
        <w:rPr>
          <w:color w:val="231F20"/>
          <w:spacing w:val="-9"/>
        </w:rPr>
        <w:t xml:space="preserve"> </w:t>
      </w:r>
      <w:r>
        <w:rPr>
          <w:color w:val="231F20"/>
        </w:rPr>
        <w:t>provided</w:t>
      </w:r>
      <w:r>
        <w:rPr>
          <w:color w:val="231F20"/>
          <w:spacing w:val="-9"/>
        </w:rPr>
        <w:t xml:space="preserve"> </w:t>
      </w:r>
      <w:r>
        <w:rPr>
          <w:color w:val="231F20"/>
        </w:rPr>
        <w:t>participants</w:t>
      </w:r>
      <w:r>
        <w:rPr>
          <w:color w:val="231F20"/>
          <w:spacing w:val="-9"/>
        </w:rPr>
        <w:t xml:space="preserve"> </w:t>
      </w:r>
      <w:r>
        <w:rPr>
          <w:color w:val="231F20"/>
        </w:rPr>
        <w:t>with</w:t>
      </w:r>
      <w:r>
        <w:rPr>
          <w:color w:val="231F20"/>
          <w:spacing w:val="-9"/>
        </w:rPr>
        <w:t xml:space="preserve"> </w:t>
      </w:r>
      <w:r>
        <w:rPr>
          <w:color w:val="231F20"/>
        </w:rPr>
        <w:t>immediate</w:t>
      </w:r>
      <w:r>
        <w:rPr>
          <w:color w:val="231F20"/>
          <w:spacing w:val="-9"/>
        </w:rPr>
        <w:t xml:space="preserve"> </w:t>
      </w:r>
      <w:r>
        <w:rPr>
          <w:color w:val="231F20"/>
        </w:rPr>
        <w:t>feed- back</w:t>
      </w:r>
      <w:r>
        <w:rPr>
          <w:color w:val="231F20"/>
          <w:spacing w:val="-10"/>
        </w:rPr>
        <w:t xml:space="preserve"> </w:t>
      </w:r>
      <w:r>
        <w:rPr>
          <w:color w:val="231F20"/>
        </w:rPr>
        <w:t>on</w:t>
      </w:r>
      <w:r>
        <w:rPr>
          <w:color w:val="231F20"/>
          <w:spacing w:val="-10"/>
        </w:rPr>
        <w:t xml:space="preserve"> </w:t>
      </w:r>
      <w:r>
        <w:rPr>
          <w:color w:val="231F20"/>
        </w:rPr>
        <w:t>their</w:t>
      </w:r>
      <w:r>
        <w:rPr>
          <w:color w:val="231F20"/>
          <w:spacing w:val="-10"/>
        </w:rPr>
        <w:t xml:space="preserve"> </w:t>
      </w:r>
      <w:r>
        <w:rPr>
          <w:color w:val="231F20"/>
        </w:rPr>
        <w:t>performance.</w:t>
      </w:r>
      <w:r>
        <w:rPr>
          <w:color w:val="231F20"/>
          <w:spacing w:val="-10"/>
        </w:rPr>
        <w:t xml:space="preserve"> </w:t>
      </w:r>
      <w:r>
        <w:rPr>
          <w:color w:val="231F20"/>
        </w:rPr>
        <w:t>Mary</w:t>
      </w:r>
      <w:r>
        <w:rPr>
          <w:color w:val="231F20"/>
          <w:spacing w:val="-10"/>
        </w:rPr>
        <w:t xml:space="preserve"> </w:t>
      </w:r>
      <w:r>
        <w:rPr>
          <w:color w:val="231F20"/>
        </w:rPr>
        <w:t>noted:</w:t>
      </w:r>
      <w:r>
        <w:rPr>
          <w:color w:val="231F20"/>
          <w:spacing w:val="-10"/>
        </w:rPr>
        <w:t xml:space="preserve"> </w:t>
      </w:r>
      <w:r>
        <w:rPr>
          <w:color w:val="231F20"/>
        </w:rPr>
        <w:t>“I</w:t>
      </w:r>
      <w:r>
        <w:rPr>
          <w:color w:val="231F20"/>
          <w:spacing w:val="-10"/>
        </w:rPr>
        <w:t xml:space="preserve"> </w:t>
      </w:r>
      <w:r>
        <w:rPr>
          <w:color w:val="231F20"/>
        </w:rPr>
        <w:t>always</w:t>
      </w:r>
      <w:r>
        <w:rPr>
          <w:color w:val="231F20"/>
          <w:spacing w:val="-10"/>
        </w:rPr>
        <w:t xml:space="preserve"> </w:t>
      </w:r>
      <w:r>
        <w:rPr>
          <w:color w:val="231F20"/>
        </w:rPr>
        <w:t>feel</w:t>
      </w:r>
      <w:r>
        <w:rPr>
          <w:color w:val="231F20"/>
          <w:spacing w:val="-10"/>
        </w:rPr>
        <w:t xml:space="preserve"> </w:t>
      </w:r>
      <w:r>
        <w:rPr>
          <w:color w:val="231F20"/>
        </w:rPr>
        <w:t>like if</w:t>
      </w:r>
      <w:r>
        <w:rPr>
          <w:color w:val="231F20"/>
          <w:spacing w:val="-1"/>
        </w:rPr>
        <w:t xml:space="preserve"> </w:t>
      </w:r>
      <w:r>
        <w:rPr>
          <w:color w:val="231F20"/>
        </w:rPr>
        <w:t>I</w:t>
      </w:r>
      <w:r>
        <w:rPr>
          <w:color w:val="231F20"/>
          <w:spacing w:val="-1"/>
        </w:rPr>
        <w:t xml:space="preserve"> </w:t>
      </w:r>
      <w:r>
        <w:rPr>
          <w:color w:val="231F20"/>
        </w:rPr>
        <w:t>can</w:t>
      </w:r>
      <w:r>
        <w:rPr>
          <w:color w:val="231F20"/>
          <w:spacing w:val="-1"/>
        </w:rPr>
        <w:t xml:space="preserve"> </w:t>
      </w:r>
      <w:r>
        <w:rPr>
          <w:color w:val="231F20"/>
        </w:rPr>
        <w:t>get</w:t>
      </w:r>
      <w:r>
        <w:rPr>
          <w:color w:val="231F20"/>
          <w:spacing w:val="-1"/>
        </w:rPr>
        <w:t xml:space="preserve"> </w:t>
      </w:r>
      <w:r>
        <w:rPr>
          <w:color w:val="231F20"/>
        </w:rPr>
        <w:t>[Mr.</w:t>
      </w:r>
      <w:r>
        <w:rPr>
          <w:color w:val="231F20"/>
          <w:spacing w:val="-1"/>
        </w:rPr>
        <w:t xml:space="preserve"> </w:t>
      </w:r>
      <w:r>
        <w:rPr>
          <w:color w:val="231F20"/>
        </w:rPr>
        <w:t>Smith]</w:t>
      </w:r>
      <w:r>
        <w:rPr>
          <w:color w:val="231F20"/>
          <w:spacing w:val="-1"/>
        </w:rPr>
        <w:t xml:space="preserve"> </w:t>
      </w:r>
      <w:r>
        <w:rPr>
          <w:color w:val="231F20"/>
        </w:rPr>
        <w:t>a</w:t>
      </w:r>
      <w:r>
        <w:rPr>
          <w:color w:val="231F20"/>
          <w:spacing w:val="-1"/>
        </w:rPr>
        <w:t xml:space="preserve"> </w:t>
      </w:r>
      <w:r>
        <w:rPr>
          <w:color w:val="231F20"/>
        </w:rPr>
        <w:t>good</w:t>
      </w:r>
      <w:r>
        <w:rPr>
          <w:color w:val="231F20"/>
          <w:spacing w:val="-1"/>
        </w:rPr>
        <w:t xml:space="preserve"> </w:t>
      </w:r>
      <w:r>
        <w:rPr>
          <w:color w:val="231F20"/>
        </w:rPr>
        <w:t>book,</w:t>
      </w:r>
      <w:r>
        <w:rPr>
          <w:color w:val="231F20"/>
          <w:spacing w:val="-1"/>
        </w:rPr>
        <w:t xml:space="preserve"> </w:t>
      </w:r>
      <w:r>
        <w:rPr>
          <w:color w:val="231F20"/>
        </w:rPr>
        <w:t>I’m</w:t>
      </w:r>
      <w:r>
        <w:rPr>
          <w:color w:val="231F20"/>
          <w:spacing w:val="-1"/>
        </w:rPr>
        <w:t xml:space="preserve"> </w:t>
      </w:r>
      <w:r>
        <w:rPr>
          <w:color w:val="231F20"/>
        </w:rPr>
        <w:t>doing</w:t>
      </w:r>
      <w:r>
        <w:rPr>
          <w:color w:val="231F20"/>
          <w:spacing w:val="-1"/>
        </w:rPr>
        <w:t xml:space="preserve"> </w:t>
      </w:r>
      <w:r>
        <w:rPr>
          <w:color w:val="231F20"/>
        </w:rPr>
        <w:t>all</w:t>
      </w:r>
      <w:r>
        <w:rPr>
          <w:color w:val="231F20"/>
          <w:spacing w:val="-1"/>
        </w:rPr>
        <w:t xml:space="preserve"> </w:t>
      </w:r>
      <w:r>
        <w:rPr>
          <w:color w:val="231F20"/>
        </w:rPr>
        <w:t>right.” This</w:t>
      </w:r>
      <w:r>
        <w:rPr>
          <w:color w:val="231F20"/>
          <w:spacing w:val="-10"/>
        </w:rPr>
        <w:t xml:space="preserve"> </w:t>
      </w:r>
      <w:r>
        <w:rPr>
          <w:color w:val="231F20"/>
        </w:rPr>
        <w:t>feedback</w:t>
      </w:r>
      <w:r>
        <w:rPr>
          <w:color w:val="231F20"/>
          <w:spacing w:val="-8"/>
        </w:rPr>
        <w:t xml:space="preserve"> </w:t>
      </w:r>
      <w:r>
        <w:rPr>
          <w:color w:val="231F20"/>
        </w:rPr>
        <w:t>was</w:t>
      </w:r>
      <w:r>
        <w:rPr>
          <w:color w:val="231F20"/>
          <w:spacing w:val="-8"/>
        </w:rPr>
        <w:t xml:space="preserve"> </w:t>
      </w:r>
      <w:r>
        <w:rPr>
          <w:color w:val="231F20"/>
        </w:rPr>
        <w:t>particularly</w:t>
      </w:r>
      <w:r>
        <w:rPr>
          <w:color w:val="231F20"/>
          <w:spacing w:val="-8"/>
        </w:rPr>
        <w:t xml:space="preserve"> </w:t>
      </w:r>
      <w:r>
        <w:rPr>
          <w:color w:val="231F20"/>
        </w:rPr>
        <w:t>important</w:t>
      </w:r>
      <w:r>
        <w:rPr>
          <w:color w:val="231F20"/>
          <w:spacing w:val="-8"/>
        </w:rPr>
        <w:t xml:space="preserve"> </w:t>
      </w:r>
      <w:r>
        <w:rPr>
          <w:color w:val="231F20"/>
        </w:rPr>
        <w:t>to</w:t>
      </w:r>
      <w:r>
        <w:rPr>
          <w:color w:val="231F20"/>
          <w:spacing w:val="-8"/>
        </w:rPr>
        <w:t xml:space="preserve"> </w:t>
      </w:r>
      <w:r>
        <w:rPr>
          <w:color w:val="231F20"/>
        </w:rPr>
        <w:t>Joanna</w:t>
      </w:r>
      <w:r>
        <w:rPr>
          <w:color w:val="231F20"/>
          <w:spacing w:val="-8"/>
        </w:rPr>
        <w:t xml:space="preserve"> </w:t>
      </w:r>
      <w:r>
        <w:rPr>
          <w:color w:val="231F20"/>
        </w:rPr>
        <w:t xml:space="preserve">during the pandemic, when she started using newsletters to con- </w:t>
      </w:r>
      <w:proofErr w:type="spellStart"/>
      <w:r>
        <w:rPr>
          <w:color w:val="231F20"/>
        </w:rPr>
        <w:t>nect</w:t>
      </w:r>
      <w:proofErr w:type="spellEnd"/>
      <w:r>
        <w:rPr>
          <w:color w:val="231F20"/>
        </w:rPr>
        <w:t xml:space="preserve"> with customers: “When the pandemic first started, it was like the only quick, easy way to communicate with [them].</w:t>
      </w:r>
      <w:r>
        <w:rPr>
          <w:color w:val="231F20"/>
          <w:spacing w:val="-7"/>
        </w:rPr>
        <w:t xml:space="preserve"> </w:t>
      </w:r>
      <w:r>
        <w:rPr>
          <w:color w:val="231F20"/>
        </w:rPr>
        <w:t>And everyone seemed to really like it… the feed- back</w:t>
      </w:r>
      <w:r>
        <w:rPr>
          <w:color w:val="231F20"/>
          <w:spacing w:val="-10"/>
        </w:rPr>
        <w:t xml:space="preserve"> </w:t>
      </w:r>
      <w:r>
        <w:rPr>
          <w:color w:val="231F20"/>
        </w:rPr>
        <w:t>was</w:t>
      </w:r>
      <w:r>
        <w:rPr>
          <w:color w:val="231F20"/>
          <w:spacing w:val="-10"/>
        </w:rPr>
        <w:t xml:space="preserve"> </w:t>
      </w:r>
      <w:r>
        <w:rPr>
          <w:color w:val="231F20"/>
        </w:rPr>
        <w:t>so</w:t>
      </w:r>
      <w:r>
        <w:rPr>
          <w:color w:val="231F20"/>
          <w:spacing w:val="-10"/>
        </w:rPr>
        <w:t xml:space="preserve"> </w:t>
      </w:r>
      <w:r>
        <w:rPr>
          <w:color w:val="231F20"/>
        </w:rPr>
        <w:t>good.”</w:t>
      </w:r>
      <w:r>
        <w:rPr>
          <w:color w:val="231F20"/>
          <w:spacing w:val="-13"/>
        </w:rPr>
        <w:t xml:space="preserve"> </w:t>
      </w:r>
      <w:r>
        <w:rPr>
          <w:color w:val="231F20"/>
        </w:rPr>
        <w:t>The</w:t>
      </w:r>
      <w:r>
        <w:rPr>
          <w:color w:val="231F20"/>
          <w:spacing w:val="-9"/>
        </w:rPr>
        <w:t xml:space="preserve"> </w:t>
      </w:r>
      <w:r>
        <w:rPr>
          <w:color w:val="231F20"/>
        </w:rPr>
        <w:t>relationships</w:t>
      </w:r>
      <w:r>
        <w:rPr>
          <w:color w:val="231F20"/>
          <w:spacing w:val="-10"/>
        </w:rPr>
        <w:t xml:space="preserve"> </w:t>
      </w:r>
      <w:r>
        <w:rPr>
          <w:color w:val="231F20"/>
        </w:rPr>
        <w:t>enabled</w:t>
      </w:r>
      <w:r>
        <w:rPr>
          <w:color w:val="231F20"/>
          <w:spacing w:val="-10"/>
        </w:rPr>
        <w:t xml:space="preserve"> </w:t>
      </w:r>
      <w:r>
        <w:rPr>
          <w:color w:val="231F20"/>
        </w:rPr>
        <w:t>by</w:t>
      </w:r>
      <w:r>
        <w:rPr>
          <w:color w:val="231F20"/>
          <w:spacing w:val="-10"/>
        </w:rPr>
        <w:t xml:space="preserve"> </w:t>
      </w:r>
      <w:r>
        <w:rPr>
          <w:color w:val="231F20"/>
        </w:rPr>
        <w:t>customer routines</w:t>
      </w:r>
      <w:r>
        <w:rPr>
          <w:color w:val="231F20"/>
          <w:spacing w:val="34"/>
        </w:rPr>
        <w:t xml:space="preserve"> </w:t>
      </w:r>
      <w:r>
        <w:rPr>
          <w:color w:val="231F20"/>
        </w:rPr>
        <w:t>also</w:t>
      </w:r>
      <w:r>
        <w:rPr>
          <w:color w:val="231F20"/>
          <w:spacing w:val="34"/>
        </w:rPr>
        <w:t xml:space="preserve"> </w:t>
      </w:r>
      <w:r>
        <w:rPr>
          <w:color w:val="231F20"/>
        </w:rPr>
        <w:t>afforded</w:t>
      </w:r>
      <w:r>
        <w:rPr>
          <w:color w:val="231F20"/>
          <w:spacing w:val="34"/>
        </w:rPr>
        <w:t xml:space="preserve"> </w:t>
      </w:r>
      <w:r>
        <w:rPr>
          <w:color w:val="231F20"/>
        </w:rPr>
        <w:t>a</w:t>
      </w:r>
      <w:r>
        <w:rPr>
          <w:color w:val="231F20"/>
          <w:spacing w:val="34"/>
        </w:rPr>
        <w:t xml:space="preserve"> </w:t>
      </w:r>
      <w:r>
        <w:rPr>
          <w:color w:val="231F20"/>
        </w:rPr>
        <w:t>sense</w:t>
      </w:r>
      <w:r>
        <w:rPr>
          <w:color w:val="231F20"/>
          <w:spacing w:val="34"/>
        </w:rPr>
        <w:t xml:space="preserve"> </w:t>
      </w:r>
      <w:r>
        <w:rPr>
          <w:color w:val="231F20"/>
        </w:rPr>
        <w:t>of</w:t>
      </w:r>
      <w:r>
        <w:rPr>
          <w:color w:val="231F20"/>
          <w:spacing w:val="34"/>
        </w:rPr>
        <w:t xml:space="preserve"> </w:t>
      </w:r>
      <w:r>
        <w:rPr>
          <w:color w:val="231F20"/>
        </w:rPr>
        <w:t>fulfillment.</w:t>
      </w:r>
      <w:r>
        <w:rPr>
          <w:color w:val="231F20"/>
          <w:spacing w:val="24"/>
        </w:rPr>
        <w:t xml:space="preserve"> </w:t>
      </w:r>
      <w:r>
        <w:rPr>
          <w:color w:val="231F20"/>
        </w:rPr>
        <w:t>As</w:t>
      </w:r>
      <w:r>
        <w:rPr>
          <w:color w:val="231F20"/>
          <w:spacing w:val="34"/>
        </w:rPr>
        <w:t xml:space="preserve"> </w:t>
      </w:r>
      <w:r>
        <w:rPr>
          <w:color w:val="231F20"/>
        </w:rPr>
        <w:t>James interacted with customers at the front desk, he noted, “I like</w:t>
      </w:r>
      <w:r>
        <w:rPr>
          <w:color w:val="231F20"/>
          <w:spacing w:val="4"/>
        </w:rPr>
        <w:t xml:space="preserve"> </w:t>
      </w:r>
      <w:r>
        <w:rPr>
          <w:color w:val="231F20"/>
        </w:rPr>
        <w:t>when</w:t>
      </w:r>
      <w:r>
        <w:rPr>
          <w:color w:val="231F20"/>
          <w:spacing w:val="4"/>
        </w:rPr>
        <w:t xml:space="preserve"> </w:t>
      </w:r>
      <w:r>
        <w:rPr>
          <w:color w:val="231F20"/>
        </w:rPr>
        <w:t>the</w:t>
      </w:r>
      <w:r>
        <w:rPr>
          <w:color w:val="231F20"/>
          <w:spacing w:val="4"/>
        </w:rPr>
        <w:t xml:space="preserve"> </w:t>
      </w:r>
      <w:r>
        <w:rPr>
          <w:color w:val="231F20"/>
        </w:rPr>
        <w:t>patrons</w:t>
      </w:r>
      <w:r>
        <w:rPr>
          <w:color w:val="231F20"/>
          <w:spacing w:val="4"/>
        </w:rPr>
        <w:t xml:space="preserve"> </w:t>
      </w:r>
      <w:r>
        <w:rPr>
          <w:color w:val="231F20"/>
        </w:rPr>
        <w:t>say</w:t>
      </w:r>
      <w:r>
        <w:rPr>
          <w:color w:val="231F20"/>
          <w:spacing w:val="4"/>
        </w:rPr>
        <w:t xml:space="preserve"> </w:t>
      </w:r>
      <w:r>
        <w:rPr>
          <w:color w:val="231F20"/>
        </w:rPr>
        <w:t>‘have</w:t>
      </w:r>
      <w:r>
        <w:rPr>
          <w:color w:val="231F20"/>
          <w:spacing w:val="4"/>
        </w:rPr>
        <w:t xml:space="preserve"> </w:t>
      </w:r>
      <w:r>
        <w:rPr>
          <w:color w:val="231F20"/>
        </w:rPr>
        <w:t>a</w:t>
      </w:r>
      <w:r>
        <w:rPr>
          <w:color w:val="231F20"/>
          <w:spacing w:val="4"/>
        </w:rPr>
        <w:t xml:space="preserve"> </w:t>
      </w:r>
      <w:r>
        <w:rPr>
          <w:color w:val="231F20"/>
        </w:rPr>
        <w:t>good</w:t>
      </w:r>
      <w:r>
        <w:rPr>
          <w:color w:val="231F20"/>
          <w:spacing w:val="4"/>
        </w:rPr>
        <w:t xml:space="preserve"> </w:t>
      </w:r>
      <w:r>
        <w:rPr>
          <w:color w:val="231F20"/>
        </w:rPr>
        <w:t>one’</w:t>
      </w:r>
      <w:r>
        <w:rPr>
          <w:color w:val="231F20"/>
          <w:spacing w:val="-11"/>
        </w:rPr>
        <w:t xml:space="preserve"> </w:t>
      </w:r>
      <w:r>
        <w:rPr>
          <w:color w:val="231F20"/>
        </w:rPr>
        <w:t>back</w:t>
      </w:r>
      <w:r>
        <w:rPr>
          <w:color w:val="231F20"/>
          <w:spacing w:val="4"/>
        </w:rPr>
        <w:t xml:space="preserve"> </w:t>
      </w:r>
      <w:r>
        <w:rPr>
          <w:color w:val="231F20"/>
        </w:rPr>
        <w:t>to</w:t>
      </w:r>
      <w:r>
        <w:rPr>
          <w:color w:val="231F20"/>
          <w:spacing w:val="4"/>
        </w:rPr>
        <w:t xml:space="preserve"> </w:t>
      </w:r>
      <w:r>
        <w:rPr>
          <w:color w:val="231F20"/>
        </w:rPr>
        <w:t>me.</w:t>
      </w:r>
      <w:r>
        <w:rPr>
          <w:color w:val="231F20"/>
          <w:spacing w:val="4"/>
        </w:rPr>
        <w:t xml:space="preserve"> </w:t>
      </w:r>
      <w:r>
        <w:rPr>
          <w:color w:val="231F20"/>
          <w:spacing w:val="-10"/>
        </w:rPr>
        <w:t>I</w:t>
      </w:r>
    </w:p>
    <w:p w14:paraId="7006339F" w14:textId="77777777" w:rsidR="00306639" w:rsidRDefault="00000000">
      <w:pPr>
        <w:pStyle w:val="BodyText"/>
        <w:spacing w:before="19"/>
        <w:ind w:left="847"/>
        <w:jc w:val="both"/>
      </w:pPr>
      <w:r>
        <w:rPr>
          <w:color w:val="231F20"/>
        </w:rPr>
        <w:t>don’t</w:t>
      </w:r>
      <w:r>
        <w:rPr>
          <w:color w:val="231F20"/>
          <w:spacing w:val="-5"/>
        </w:rPr>
        <w:t xml:space="preserve"> </w:t>
      </w:r>
      <w:r>
        <w:rPr>
          <w:color w:val="231F20"/>
        </w:rPr>
        <w:t>know,</w:t>
      </w:r>
      <w:r>
        <w:rPr>
          <w:color w:val="231F20"/>
          <w:spacing w:val="-2"/>
        </w:rPr>
        <w:t xml:space="preserve"> </w:t>
      </w:r>
      <w:r>
        <w:rPr>
          <w:color w:val="231F20"/>
        </w:rPr>
        <w:t>it</w:t>
      </w:r>
      <w:r>
        <w:rPr>
          <w:color w:val="231F20"/>
          <w:spacing w:val="-2"/>
        </w:rPr>
        <w:t xml:space="preserve"> </w:t>
      </w:r>
      <w:r>
        <w:rPr>
          <w:color w:val="231F20"/>
        </w:rPr>
        <w:t>kind</w:t>
      </w:r>
      <w:r>
        <w:rPr>
          <w:color w:val="231F20"/>
          <w:spacing w:val="-2"/>
        </w:rPr>
        <w:t xml:space="preserve"> </w:t>
      </w:r>
      <w:r>
        <w:rPr>
          <w:color w:val="231F20"/>
        </w:rPr>
        <w:t>of</w:t>
      </w:r>
      <w:r>
        <w:rPr>
          <w:color w:val="231F20"/>
          <w:spacing w:val="-2"/>
        </w:rPr>
        <w:t xml:space="preserve"> </w:t>
      </w:r>
      <w:r>
        <w:rPr>
          <w:color w:val="231F20"/>
        </w:rPr>
        <w:t>makes</w:t>
      </w:r>
      <w:r>
        <w:rPr>
          <w:color w:val="231F20"/>
          <w:spacing w:val="-2"/>
        </w:rPr>
        <w:t xml:space="preserve"> </w:t>
      </w:r>
      <w:r>
        <w:rPr>
          <w:color w:val="231F20"/>
        </w:rPr>
        <w:t>you</w:t>
      </w:r>
      <w:r>
        <w:rPr>
          <w:color w:val="231F20"/>
          <w:spacing w:val="-2"/>
        </w:rPr>
        <w:t xml:space="preserve"> </w:t>
      </w:r>
      <w:r>
        <w:rPr>
          <w:color w:val="231F20"/>
        </w:rPr>
        <w:t>feel</w:t>
      </w:r>
      <w:r>
        <w:rPr>
          <w:color w:val="231F20"/>
          <w:spacing w:val="-2"/>
        </w:rPr>
        <w:t xml:space="preserve"> human.”</w:t>
      </w:r>
    </w:p>
    <w:p w14:paraId="38F73F64" w14:textId="77777777" w:rsidR="00306639" w:rsidRDefault="00306639">
      <w:pPr>
        <w:pStyle w:val="BodyText"/>
        <w:spacing w:before="19"/>
      </w:pPr>
    </w:p>
    <w:p w14:paraId="0047B713" w14:textId="77777777" w:rsidR="00306639" w:rsidRDefault="00000000">
      <w:pPr>
        <w:pStyle w:val="BodyText"/>
        <w:spacing w:line="249" w:lineRule="auto"/>
        <w:ind w:left="847"/>
        <w:jc w:val="both"/>
      </w:pPr>
      <w:proofErr w:type="spellStart"/>
      <w:r>
        <w:rPr>
          <w:rFonts w:ascii="Arial" w:hAnsi="Arial"/>
          <w:i/>
          <w:color w:val="231F20"/>
        </w:rPr>
        <w:t>Dissaffordances</w:t>
      </w:r>
      <w:proofErr w:type="spellEnd"/>
      <w:r>
        <w:rPr>
          <w:rFonts w:ascii="Arial" w:hAnsi="Arial"/>
          <w:i/>
          <w:color w:val="231F20"/>
        </w:rPr>
        <w:t>.</w:t>
      </w:r>
      <w:r>
        <w:rPr>
          <w:rFonts w:ascii="Arial" w:hAnsi="Arial"/>
          <w:i/>
          <w:color w:val="231F20"/>
          <w:spacing w:val="-14"/>
        </w:rPr>
        <w:t xml:space="preserve"> </w:t>
      </w:r>
      <w:r>
        <w:rPr>
          <w:color w:val="231F20"/>
        </w:rPr>
        <w:t>Expression-based</w:t>
      </w:r>
      <w:r>
        <w:rPr>
          <w:color w:val="231F20"/>
          <w:spacing w:val="-9"/>
        </w:rPr>
        <w:t xml:space="preserve"> </w:t>
      </w:r>
      <w:proofErr w:type="spellStart"/>
      <w:r>
        <w:rPr>
          <w:color w:val="231F20"/>
        </w:rPr>
        <w:t>dissaffordances</w:t>
      </w:r>
      <w:proofErr w:type="spellEnd"/>
      <w:r>
        <w:rPr>
          <w:color w:val="231F20"/>
          <w:spacing w:val="-6"/>
        </w:rPr>
        <w:t xml:space="preserve"> </w:t>
      </w:r>
      <w:proofErr w:type="spellStart"/>
      <w:r>
        <w:rPr>
          <w:color w:val="231F20"/>
        </w:rPr>
        <w:t>cen</w:t>
      </w:r>
      <w:proofErr w:type="spellEnd"/>
      <w:r>
        <w:rPr>
          <w:color w:val="231F20"/>
        </w:rPr>
        <w:t xml:space="preserve">- </w:t>
      </w:r>
      <w:proofErr w:type="spellStart"/>
      <w:r>
        <w:rPr>
          <w:color w:val="231F20"/>
        </w:rPr>
        <w:t>tered</w:t>
      </w:r>
      <w:proofErr w:type="spellEnd"/>
      <w:r>
        <w:rPr>
          <w:color w:val="231F20"/>
        </w:rPr>
        <w:t xml:space="preserve"> around a mismatch between customer expectations for the services they would receive and staff expectations for the services they offered. For instance, getting </w:t>
      </w:r>
      <w:proofErr w:type="spellStart"/>
      <w:r>
        <w:rPr>
          <w:color w:val="231F20"/>
        </w:rPr>
        <w:t>cus</w:t>
      </w:r>
      <w:proofErr w:type="spellEnd"/>
      <w:r>
        <w:rPr>
          <w:color w:val="231F20"/>
        </w:rPr>
        <w:t xml:space="preserve">- </w:t>
      </w:r>
      <w:proofErr w:type="spellStart"/>
      <w:r>
        <w:rPr>
          <w:color w:val="231F20"/>
        </w:rPr>
        <w:t>tomers</w:t>
      </w:r>
      <w:proofErr w:type="spellEnd"/>
      <w:r>
        <w:rPr>
          <w:color w:val="231F20"/>
        </w:rPr>
        <w:t xml:space="preserve"> connected with pleasure reading was a strong motivator for Imani. Yet, she found it difficult to com- </w:t>
      </w:r>
      <w:proofErr w:type="spellStart"/>
      <w:r>
        <w:rPr>
          <w:color w:val="231F20"/>
        </w:rPr>
        <w:t>municate</w:t>
      </w:r>
      <w:proofErr w:type="spellEnd"/>
      <w:r>
        <w:rPr>
          <w:color w:val="231F20"/>
        </w:rPr>
        <w:t xml:space="preserve"> this to customers: “It’s hard. Some people are like, ‘I don’t have time for reading.’”</w:t>
      </w:r>
      <w:r>
        <w:rPr>
          <w:color w:val="231F20"/>
          <w:spacing w:val="-1"/>
        </w:rPr>
        <w:t xml:space="preserve"> </w:t>
      </w:r>
      <w:r>
        <w:rPr>
          <w:color w:val="231F20"/>
        </w:rPr>
        <w:t xml:space="preserve">Alyssa noted </w:t>
      </w:r>
      <w:proofErr w:type="spellStart"/>
      <w:r>
        <w:rPr>
          <w:color w:val="231F20"/>
        </w:rPr>
        <w:t>diffi</w:t>
      </w:r>
      <w:proofErr w:type="spellEnd"/>
      <w:r>
        <w:rPr>
          <w:color w:val="231F20"/>
        </w:rPr>
        <w:t xml:space="preserve">- </w:t>
      </w:r>
      <w:proofErr w:type="spellStart"/>
      <w:r>
        <w:rPr>
          <w:color w:val="231F20"/>
        </w:rPr>
        <w:t>culties</w:t>
      </w:r>
      <w:proofErr w:type="spellEnd"/>
      <w:r>
        <w:rPr>
          <w:color w:val="231F20"/>
        </w:rPr>
        <w:t xml:space="preserve"> communicating the purpose of the library to </w:t>
      </w:r>
      <w:proofErr w:type="spellStart"/>
      <w:r>
        <w:rPr>
          <w:color w:val="231F20"/>
        </w:rPr>
        <w:t>cus</w:t>
      </w:r>
      <w:proofErr w:type="spellEnd"/>
      <w:r>
        <w:rPr>
          <w:color w:val="231F20"/>
        </w:rPr>
        <w:t xml:space="preserve">- </w:t>
      </w:r>
      <w:proofErr w:type="spellStart"/>
      <w:r>
        <w:rPr>
          <w:color w:val="231F20"/>
        </w:rPr>
        <w:t>tomers</w:t>
      </w:r>
      <w:proofErr w:type="spellEnd"/>
      <w:r>
        <w:rPr>
          <w:color w:val="231F20"/>
        </w:rPr>
        <w:t xml:space="preserve">: “There’s a perception that all we do is provide books and that’s it: books, books, books. So, people are not aware of our role as a community hub.” Beth noted that this misalignment of expectations could lead to low program attendance: “We have really high expectations and we’re </w:t>
      </w:r>
      <w:proofErr w:type="gramStart"/>
      <w:r>
        <w:rPr>
          <w:color w:val="231F20"/>
        </w:rPr>
        <w:t>really optimistic</w:t>
      </w:r>
      <w:proofErr w:type="gramEnd"/>
      <w:r>
        <w:rPr>
          <w:color w:val="231F20"/>
        </w:rPr>
        <w:t>, but sometimes it doesn’t go</w:t>
      </w:r>
      <w:r>
        <w:rPr>
          <w:color w:val="231F20"/>
          <w:spacing w:val="40"/>
        </w:rPr>
        <w:t xml:space="preserve"> </w:t>
      </w:r>
      <w:r>
        <w:rPr>
          <w:color w:val="231F20"/>
        </w:rPr>
        <w:t>as we plan. Like, sometimes 20 people signed up and</w:t>
      </w:r>
      <w:r>
        <w:rPr>
          <w:color w:val="231F20"/>
          <w:spacing w:val="40"/>
        </w:rPr>
        <w:t xml:space="preserve"> </w:t>
      </w:r>
      <w:r>
        <w:rPr>
          <w:color w:val="231F20"/>
        </w:rPr>
        <w:t>[and</w:t>
      </w:r>
      <w:r>
        <w:rPr>
          <w:color w:val="231F20"/>
          <w:spacing w:val="-3"/>
        </w:rPr>
        <w:t xml:space="preserve"> </w:t>
      </w:r>
      <w:r>
        <w:rPr>
          <w:color w:val="231F20"/>
        </w:rPr>
        <w:t>only]</w:t>
      </w:r>
      <w:r>
        <w:rPr>
          <w:color w:val="231F20"/>
          <w:spacing w:val="-2"/>
        </w:rPr>
        <w:t xml:space="preserve"> </w:t>
      </w:r>
      <w:r>
        <w:rPr>
          <w:color w:val="231F20"/>
        </w:rPr>
        <w:t>two</w:t>
      </w:r>
      <w:r>
        <w:rPr>
          <w:color w:val="231F20"/>
          <w:spacing w:val="-2"/>
        </w:rPr>
        <w:t xml:space="preserve"> </w:t>
      </w:r>
      <w:r>
        <w:rPr>
          <w:color w:val="231F20"/>
        </w:rPr>
        <w:t>people</w:t>
      </w:r>
      <w:r>
        <w:rPr>
          <w:color w:val="231F20"/>
          <w:spacing w:val="-2"/>
        </w:rPr>
        <w:t xml:space="preserve"> </w:t>
      </w:r>
      <w:r>
        <w:rPr>
          <w:color w:val="231F20"/>
        </w:rPr>
        <w:t>show</w:t>
      </w:r>
      <w:r>
        <w:rPr>
          <w:color w:val="231F20"/>
          <w:spacing w:val="-2"/>
        </w:rPr>
        <w:t xml:space="preserve"> </w:t>
      </w:r>
      <w:r>
        <w:rPr>
          <w:color w:val="231F20"/>
        </w:rPr>
        <w:t>up.</w:t>
      </w:r>
      <w:r>
        <w:rPr>
          <w:color w:val="231F20"/>
          <w:spacing w:val="-13"/>
        </w:rPr>
        <w:t xml:space="preserve"> </w:t>
      </w:r>
      <w:r>
        <w:rPr>
          <w:color w:val="231F20"/>
        </w:rPr>
        <w:t>And</w:t>
      </w:r>
      <w:r>
        <w:rPr>
          <w:color w:val="231F20"/>
          <w:spacing w:val="-1"/>
        </w:rPr>
        <w:t xml:space="preserve"> </w:t>
      </w:r>
      <w:r>
        <w:rPr>
          <w:color w:val="231F20"/>
        </w:rPr>
        <w:t>then</w:t>
      </w:r>
      <w:r>
        <w:rPr>
          <w:color w:val="231F20"/>
          <w:spacing w:val="-2"/>
        </w:rPr>
        <w:t xml:space="preserve"> </w:t>
      </w:r>
      <w:r>
        <w:rPr>
          <w:color w:val="231F20"/>
        </w:rPr>
        <w:t>we’re</w:t>
      </w:r>
      <w:r>
        <w:rPr>
          <w:color w:val="231F20"/>
          <w:spacing w:val="-2"/>
        </w:rPr>
        <w:t xml:space="preserve"> </w:t>
      </w:r>
      <w:r>
        <w:rPr>
          <w:color w:val="231F20"/>
        </w:rPr>
        <w:t>a</w:t>
      </w:r>
      <w:r>
        <w:rPr>
          <w:color w:val="231F20"/>
          <w:spacing w:val="-2"/>
        </w:rPr>
        <w:t xml:space="preserve"> </w:t>
      </w:r>
      <w:r>
        <w:rPr>
          <w:color w:val="231F20"/>
        </w:rPr>
        <w:t>little</w:t>
      </w:r>
      <w:r>
        <w:rPr>
          <w:color w:val="231F20"/>
          <w:spacing w:val="-2"/>
        </w:rPr>
        <w:t xml:space="preserve"> </w:t>
      </w:r>
      <w:r>
        <w:rPr>
          <w:color w:val="231F20"/>
        </w:rPr>
        <w:t xml:space="preserve">bit </w:t>
      </w:r>
      <w:r>
        <w:rPr>
          <w:color w:val="231F20"/>
          <w:spacing w:val="-2"/>
        </w:rPr>
        <w:t>disappointed.”</w:t>
      </w:r>
    </w:p>
    <w:p w14:paraId="5A46FBEA" w14:textId="77777777" w:rsidR="00306639" w:rsidRDefault="00000000">
      <w:pPr>
        <w:pStyle w:val="BodyText"/>
        <w:spacing w:before="15" w:line="249" w:lineRule="auto"/>
        <w:ind w:left="847" w:firstLine="240"/>
        <w:jc w:val="both"/>
      </w:pPr>
      <w:r>
        <w:rPr>
          <w:color w:val="231F20"/>
        </w:rPr>
        <w:t xml:space="preserve">Relationship-based </w:t>
      </w:r>
      <w:proofErr w:type="spellStart"/>
      <w:r>
        <w:rPr>
          <w:color w:val="231F20"/>
        </w:rPr>
        <w:t>dissaffordances</w:t>
      </w:r>
      <w:proofErr w:type="spellEnd"/>
      <w:r>
        <w:rPr>
          <w:color w:val="231F20"/>
        </w:rPr>
        <w:t xml:space="preserve"> centered around communication breakdowns. Robert noted his struggle to help a customer with a technology-related issue: “My brain</w:t>
      </w:r>
      <w:r>
        <w:rPr>
          <w:color w:val="231F20"/>
          <w:spacing w:val="-8"/>
        </w:rPr>
        <w:t xml:space="preserve"> </w:t>
      </w:r>
      <w:r>
        <w:rPr>
          <w:color w:val="231F20"/>
        </w:rPr>
        <w:t>was</w:t>
      </w:r>
      <w:r>
        <w:rPr>
          <w:color w:val="231F20"/>
          <w:spacing w:val="-8"/>
        </w:rPr>
        <w:t xml:space="preserve"> </w:t>
      </w:r>
      <w:r>
        <w:rPr>
          <w:color w:val="231F20"/>
        </w:rPr>
        <w:t>like,</w:t>
      </w:r>
      <w:r>
        <w:rPr>
          <w:color w:val="231F20"/>
          <w:spacing w:val="-8"/>
        </w:rPr>
        <w:t xml:space="preserve"> </w:t>
      </w:r>
      <w:r>
        <w:rPr>
          <w:color w:val="231F20"/>
        </w:rPr>
        <w:t>“Lady,</w:t>
      </w:r>
      <w:r>
        <w:rPr>
          <w:color w:val="231F20"/>
          <w:spacing w:val="-8"/>
        </w:rPr>
        <w:t xml:space="preserve"> </w:t>
      </w:r>
      <w:r>
        <w:rPr>
          <w:color w:val="231F20"/>
        </w:rPr>
        <w:t>you’re</w:t>
      </w:r>
      <w:r>
        <w:rPr>
          <w:color w:val="231F20"/>
          <w:spacing w:val="-8"/>
        </w:rPr>
        <w:t xml:space="preserve"> </w:t>
      </w:r>
      <w:r>
        <w:rPr>
          <w:color w:val="231F20"/>
        </w:rPr>
        <w:t>not</w:t>
      </w:r>
      <w:r>
        <w:rPr>
          <w:color w:val="231F20"/>
          <w:spacing w:val="-8"/>
        </w:rPr>
        <w:t xml:space="preserve"> </w:t>
      </w:r>
      <w:r>
        <w:rPr>
          <w:color w:val="231F20"/>
        </w:rPr>
        <w:t>remembering</w:t>
      </w:r>
      <w:r>
        <w:rPr>
          <w:color w:val="231F20"/>
          <w:spacing w:val="-8"/>
        </w:rPr>
        <w:t xml:space="preserve"> </w:t>
      </w:r>
      <w:r>
        <w:rPr>
          <w:color w:val="231F20"/>
        </w:rPr>
        <w:t>my</w:t>
      </w:r>
      <w:r>
        <w:rPr>
          <w:color w:val="231F20"/>
          <w:spacing w:val="-8"/>
        </w:rPr>
        <w:t xml:space="preserve"> </w:t>
      </w:r>
      <w:r>
        <w:rPr>
          <w:color w:val="231F20"/>
        </w:rPr>
        <w:t>steps.</w:t>
      </w:r>
      <w:r>
        <w:rPr>
          <w:color w:val="231F20"/>
          <w:spacing w:val="-8"/>
        </w:rPr>
        <w:t xml:space="preserve"> </w:t>
      </w:r>
      <w:r>
        <w:rPr>
          <w:color w:val="231F20"/>
        </w:rPr>
        <w:t>I just told you three times how to do this.”” After Alexis took a phone call as she worked drive-thru, she noted,</w:t>
      </w:r>
    </w:p>
    <w:p w14:paraId="703B19B2" w14:textId="77777777" w:rsidR="00306639" w:rsidRDefault="00306639">
      <w:pPr>
        <w:pStyle w:val="BodyText"/>
        <w:spacing w:before="13"/>
      </w:pPr>
    </w:p>
    <w:p w14:paraId="2655BA27" w14:textId="77777777" w:rsidR="00306639" w:rsidRDefault="00000000">
      <w:pPr>
        <w:spacing w:line="254" w:lineRule="auto"/>
        <w:ind w:left="1087"/>
        <w:jc w:val="both"/>
        <w:rPr>
          <w:sz w:val="18"/>
        </w:rPr>
      </w:pPr>
      <w:r>
        <w:rPr>
          <w:color w:val="231F20"/>
          <w:sz w:val="18"/>
        </w:rPr>
        <w:t xml:space="preserve">“I need to work on trying to cut people off because they will talk and talk and talk. He literally told me his mini, like, life story right there. And I was like, ‘is there a car going to </w:t>
      </w:r>
      <w:r>
        <w:rPr>
          <w:color w:val="231F20"/>
          <w:spacing w:val="-2"/>
          <w:sz w:val="18"/>
        </w:rPr>
        <w:t>come?’”</w:t>
      </w:r>
    </w:p>
    <w:p w14:paraId="41D320A4" w14:textId="77777777" w:rsidR="00306639" w:rsidRDefault="00000000">
      <w:pPr>
        <w:pStyle w:val="BodyText"/>
        <w:spacing w:before="112" w:line="249" w:lineRule="auto"/>
        <w:ind w:left="317" w:right="110"/>
        <w:jc w:val="both"/>
      </w:pPr>
      <w:r>
        <w:br w:type="column"/>
      </w:r>
      <w:r>
        <w:rPr>
          <w:color w:val="231F20"/>
        </w:rPr>
        <w:t>Mary noted that customers can also be rude: “I guess the thing that I don’t enjoy is working with unreasonable patrons—people</w:t>
      </w:r>
      <w:r>
        <w:rPr>
          <w:color w:val="231F20"/>
          <w:spacing w:val="-13"/>
        </w:rPr>
        <w:t xml:space="preserve"> </w:t>
      </w:r>
      <w:r>
        <w:rPr>
          <w:color w:val="231F20"/>
        </w:rPr>
        <w:t>that</w:t>
      </w:r>
      <w:r>
        <w:rPr>
          <w:color w:val="231F20"/>
          <w:spacing w:val="-12"/>
        </w:rPr>
        <w:t xml:space="preserve"> </w:t>
      </w:r>
      <w:r>
        <w:rPr>
          <w:color w:val="231F20"/>
        </w:rPr>
        <w:t>feel</w:t>
      </w:r>
      <w:r>
        <w:rPr>
          <w:color w:val="231F20"/>
          <w:spacing w:val="-13"/>
        </w:rPr>
        <w:t xml:space="preserve"> </w:t>
      </w:r>
      <w:r>
        <w:rPr>
          <w:color w:val="231F20"/>
        </w:rPr>
        <w:t>entitled,</w:t>
      </w:r>
      <w:r>
        <w:rPr>
          <w:color w:val="231F20"/>
          <w:spacing w:val="-12"/>
        </w:rPr>
        <w:t xml:space="preserve"> </w:t>
      </w:r>
      <w:r>
        <w:rPr>
          <w:color w:val="231F20"/>
        </w:rPr>
        <w:t>people</w:t>
      </w:r>
      <w:r>
        <w:rPr>
          <w:color w:val="231F20"/>
          <w:spacing w:val="-13"/>
        </w:rPr>
        <w:t xml:space="preserve"> </w:t>
      </w:r>
      <w:r>
        <w:rPr>
          <w:color w:val="231F20"/>
        </w:rPr>
        <w:t>that</w:t>
      </w:r>
      <w:r>
        <w:rPr>
          <w:color w:val="231F20"/>
          <w:spacing w:val="-12"/>
        </w:rPr>
        <w:t xml:space="preserve"> </w:t>
      </w:r>
      <w:r>
        <w:rPr>
          <w:color w:val="231F20"/>
        </w:rPr>
        <w:t>feel</w:t>
      </w:r>
      <w:r>
        <w:rPr>
          <w:color w:val="231F20"/>
          <w:spacing w:val="-13"/>
        </w:rPr>
        <w:t xml:space="preserve"> </w:t>
      </w:r>
      <w:r>
        <w:rPr>
          <w:color w:val="231F20"/>
        </w:rPr>
        <w:t>they</w:t>
      </w:r>
      <w:r>
        <w:rPr>
          <w:color w:val="231F20"/>
          <w:spacing w:val="-12"/>
        </w:rPr>
        <w:t xml:space="preserve"> </w:t>
      </w:r>
      <w:r>
        <w:rPr>
          <w:color w:val="231F20"/>
        </w:rPr>
        <w:t xml:space="preserve">can treat you however they want to, because ‘I pay your </w:t>
      </w:r>
      <w:r>
        <w:rPr>
          <w:color w:val="231F20"/>
          <w:spacing w:val="-2"/>
        </w:rPr>
        <w:t>salary.’”</w:t>
      </w:r>
    </w:p>
    <w:p w14:paraId="5B980F70" w14:textId="77777777" w:rsidR="00306639" w:rsidRDefault="00306639">
      <w:pPr>
        <w:pStyle w:val="BodyText"/>
        <w:spacing w:before="95"/>
      </w:pPr>
    </w:p>
    <w:p w14:paraId="7395300C" w14:textId="77777777" w:rsidR="00306639" w:rsidRDefault="00000000">
      <w:pPr>
        <w:pStyle w:val="Heading2"/>
        <w:ind w:left="317"/>
        <w:jc w:val="both"/>
      </w:pPr>
      <w:r>
        <w:rPr>
          <w:color w:val="231F20"/>
          <w:w w:val="80"/>
        </w:rPr>
        <w:t>Space</w:t>
      </w:r>
      <w:r>
        <w:rPr>
          <w:color w:val="231F20"/>
          <w:spacing w:val="-1"/>
          <w:w w:val="90"/>
        </w:rPr>
        <w:t xml:space="preserve"> </w:t>
      </w:r>
      <w:r>
        <w:rPr>
          <w:color w:val="231F20"/>
          <w:spacing w:val="-2"/>
          <w:w w:val="90"/>
        </w:rPr>
        <w:t>routines</w:t>
      </w:r>
    </w:p>
    <w:p w14:paraId="3D613FEF" w14:textId="77777777" w:rsidR="00306639" w:rsidRDefault="00000000">
      <w:pPr>
        <w:pStyle w:val="BodyText"/>
        <w:spacing w:before="122" w:line="249" w:lineRule="auto"/>
        <w:ind w:left="317" w:right="110"/>
        <w:jc w:val="both"/>
      </w:pPr>
      <w:r>
        <w:rPr>
          <w:rFonts w:ascii="Arial"/>
          <w:i/>
          <w:color w:val="231F20"/>
        </w:rPr>
        <w:t xml:space="preserve">Affordances. </w:t>
      </w:r>
      <w:r>
        <w:rPr>
          <w:color w:val="231F20"/>
        </w:rPr>
        <w:t xml:space="preserve">Expression-based affordances were noted when the physical space aligned with participant prefer- </w:t>
      </w:r>
      <w:proofErr w:type="spellStart"/>
      <w:r>
        <w:rPr>
          <w:color w:val="231F20"/>
        </w:rPr>
        <w:t>ences</w:t>
      </w:r>
      <w:proofErr w:type="spellEnd"/>
      <w:r>
        <w:rPr>
          <w:color w:val="231F20"/>
        </w:rPr>
        <w:t xml:space="preserve"> for how they work. James noted,</w:t>
      </w:r>
    </w:p>
    <w:p w14:paraId="56DE8C2A" w14:textId="77777777" w:rsidR="00306639" w:rsidRDefault="00306639">
      <w:pPr>
        <w:pStyle w:val="BodyText"/>
        <w:spacing w:before="11"/>
      </w:pPr>
    </w:p>
    <w:p w14:paraId="32B40704" w14:textId="77777777" w:rsidR="00306639" w:rsidRDefault="00000000">
      <w:pPr>
        <w:spacing w:line="254" w:lineRule="auto"/>
        <w:ind w:left="557" w:right="110"/>
        <w:jc w:val="both"/>
        <w:rPr>
          <w:sz w:val="18"/>
        </w:rPr>
      </w:pPr>
      <w:r>
        <w:rPr>
          <w:color w:val="231F20"/>
          <w:sz w:val="18"/>
        </w:rPr>
        <w:t>“Everything</w:t>
      </w:r>
      <w:r>
        <w:rPr>
          <w:color w:val="231F20"/>
          <w:spacing w:val="-9"/>
          <w:sz w:val="18"/>
        </w:rPr>
        <w:t xml:space="preserve"> </w:t>
      </w:r>
      <w:r>
        <w:rPr>
          <w:color w:val="231F20"/>
          <w:sz w:val="18"/>
        </w:rPr>
        <w:t>is</w:t>
      </w:r>
      <w:r>
        <w:rPr>
          <w:color w:val="231F20"/>
          <w:spacing w:val="-9"/>
          <w:sz w:val="18"/>
        </w:rPr>
        <w:t xml:space="preserve"> </w:t>
      </w:r>
      <w:r>
        <w:rPr>
          <w:color w:val="231F20"/>
          <w:sz w:val="18"/>
        </w:rPr>
        <w:t>very</w:t>
      </w:r>
      <w:r>
        <w:rPr>
          <w:color w:val="231F20"/>
          <w:spacing w:val="-9"/>
          <w:sz w:val="18"/>
        </w:rPr>
        <w:t xml:space="preserve"> </w:t>
      </w:r>
      <w:r>
        <w:rPr>
          <w:color w:val="231F20"/>
          <w:sz w:val="18"/>
        </w:rPr>
        <w:t>fine-tuned</w:t>
      </w:r>
      <w:r>
        <w:rPr>
          <w:color w:val="231F20"/>
          <w:spacing w:val="-9"/>
          <w:sz w:val="18"/>
        </w:rPr>
        <w:t xml:space="preserve"> </w:t>
      </w:r>
      <w:r>
        <w:rPr>
          <w:color w:val="231F20"/>
          <w:sz w:val="18"/>
        </w:rPr>
        <w:t>to</w:t>
      </w:r>
      <w:r>
        <w:rPr>
          <w:color w:val="231F20"/>
          <w:spacing w:val="-9"/>
          <w:sz w:val="18"/>
        </w:rPr>
        <w:t xml:space="preserve"> </w:t>
      </w:r>
      <w:r>
        <w:rPr>
          <w:color w:val="231F20"/>
          <w:sz w:val="18"/>
        </w:rPr>
        <w:t>where</w:t>
      </w:r>
      <w:r>
        <w:rPr>
          <w:color w:val="231F20"/>
          <w:spacing w:val="-9"/>
          <w:sz w:val="18"/>
        </w:rPr>
        <w:t xml:space="preserve"> </w:t>
      </w:r>
      <w:r>
        <w:rPr>
          <w:color w:val="231F20"/>
          <w:sz w:val="18"/>
        </w:rPr>
        <w:t>it’s</w:t>
      </w:r>
      <w:r>
        <w:rPr>
          <w:color w:val="231F20"/>
          <w:spacing w:val="-9"/>
          <w:sz w:val="18"/>
        </w:rPr>
        <w:t xml:space="preserve"> </w:t>
      </w:r>
      <w:r>
        <w:rPr>
          <w:color w:val="231F20"/>
          <w:sz w:val="18"/>
        </w:rPr>
        <w:t>supposed</w:t>
      </w:r>
      <w:r>
        <w:rPr>
          <w:color w:val="231F20"/>
          <w:spacing w:val="-9"/>
          <w:sz w:val="18"/>
        </w:rPr>
        <w:t xml:space="preserve"> </w:t>
      </w:r>
      <w:r>
        <w:rPr>
          <w:color w:val="231F20"/>
          <w:sz w:val="18"/>
        </w:rPr>
        <w:t>to</w:t>
      </w:r>
      <w:r>
        <w:rPr>
          <w:color w:val="231F20"/>
          <w:spacing w:val="-9"/>
          <w:sz w:val="18"/>
        </w:rPr>
        <w:t xml:space="preserve"> </w:t>
      </w:r>
      <w:r>
        <w:rPr>
          <w:color w:val="231F20"/>
          <w:sz w:val="18"/>
        </w:rPr>
        <w:t>be.</w:t>
      </w:r>
      <w:r>
        <w:rPr>
          <w:color w:val="231F20"/>
          <w:spacing w:val="-9"/>
          <w:sz w:val="18"/>
        </w:rPr>
        <w:t xml:space="preserve"> </w:t>
      </w:r>
      <w:r>
        <w:rPr>
          <w:color w:val="231F20"/>
          <w:sz w:val="18"/>
        </w:rPr>
        <w:t>If somebody comes in looking for a specific book by a specific person, [since] everything’s alphabetized, the most I need to know is the genre and the person’s last name, and I could probably just find it out on the shelf.”</w:t>
      </w:r>
    </w:p>
    <w:p w14:paraId="3F7E038A" w14:textId="77777777" w:rsidR="00306639" w:rsidRDefault="00306639">
      <w:pPr>
        <w:pStyle w:val="BodyText"/>
        <w:spacing w:before="37"/>
        <w:rPr>
          <w:sz w:val="18"/>
        </w:rPr>
      </w:pPr>
    </w:p>
    <w:p w14:paraId="605A8BDD" w14:textId="77777777" w:rsidR="00306639" w:rsidRDefault="00000000">
      <w:pPr>
        <w:pStyle w:val="BodyText"/>
        <w:spacing w:line="249" w:lineRule="auto"/>
        <w:ind w:left="317" w:right="109"/>
        <w:jc w:val="both"/>
      </w:pPr>
      <w:r>
        <w:rPr>
          <w:color w:val="231F20"/>
        </w:rPr>
        <w:t>Because Brianna worked better by herself, the location of her</w:t>
      </w:r>
      <w:r>
        <w:rPr>
          <w:color w:val="231F20"/>
          <w:spacing w:val="-10"/>
        </w:rPr>
        <w:t xml:space="preserve"> </w:t>
      </w:r>
      <w:r>
        <w:rPr>
          <w:color w:val="231F20"/>
        </w:rPr>
        <w:t>workspace</w:t>
      </w:r>
      <w:r>
        <w:rPr>
          <w:color w:val="231F20"/>
          <w:spacing w:val="-10"/>
        </w:rPr>
        <w:t xml:space="preserve"> </w:t>
      </w:r>
      <w:r>
        <w:rPr>
          <w:color w:val="231F20"/>
        </w:rPr>
        <w:t>away</w:t>
      </w:r>
      <w:r>
        <w:rPr>
          <w:color w:val="231F20"/>
          <w:spacing w:val="-10"/>
        </w:rPr>
        <w:t xml:space="preserve"> </w:t>
      </w:r>
      <w:r>
        <w:rPr>
          <w:color w:val="231F20"/>
        </w:rPr>
        <w:t>from</w:t>
      </w:r>
      <w:r>
        <w:rPr>
          <w:color w:val="231F20"/>
          <w:spacing w:val="-10"/>
        </w:rPr>
        <w:t xml:space="preserve"> </w:t>
      </w:r>
      <w:r>
        <w:rPr>
          <w:color w:val="231F20"/>
        </w:rPr>
        <w:t>customers</w:t>
      </w:r>
      <w:r>
        <w:rPr>
          <w:color w:val="231F20"/>
          <w:spacing w:val="-10"/>
        </w:rPr>
        <w:t xml:space="preserve"> </w:t>
      </w:r>
      <w:r>
        <w:rPr>
          <w:color w:val="231F20"/>
        </w:rPr>
        <w:t>was</w:t>
      </w:r>
      <w:r>
        <w:rPr>
          <w:color w:val="231F20"/>
          <w:spacing w:val="-10"/>
        </w:rPr>
        <w:t xml:space="preserve"> </w:t>
      </w:r>
      <w:r>
        <w:rPr>
          <w:color w:val="231F20"/>
        </w:rPr>
        <w:t>an</w:t>
      </w:r>
      <w:r>
        <w:rPr>
          <w:color w:val="231F20"/>
          <w:spacing w:val="-10"/>
        </w:rPr>
        <w:t xml:space="preserve"> </w:t>
      </w:r>
      <w:r>
        <w:rPr>
          <w:color w:val="231F20"/>
        </w:rPr>
        <w:t>affordance:</w:t>
      </w:r>
      <w:r>
        <w:rPr>
          <w:color w:val="231F20"/>
          <w:spacing w:val="-10"/>
        </w:rPr>
        <w:t xml:space="preserve"> </w:t>
      </w:r>
      <w:r>
        <w:rPr>
          <w:color w:val="231F20"/>
        </w:rPr>
        <w:t>“I just enjoyed working down here because I don’t have to work with the public a whole lot… I like working by myself.” Similarly, the separation of the drive-thru from the rest of the library matched Alexis’ personality: “I’m introverted.</w:t>
      </w:r>
      <w:r>
        <w:rPr>
          <w:color w:val="231F20"/>
          <w:spacing w:val="-6"/>
        </w:rPr>
        <w:t xml:space="preserve"> </w:t>
      </w:r>
      <w:r>
        <w:rPr>
          <w:color w:val="231F20"/>
        </w:rPr>
        <w:t>So,</w:t>
      </w:r>
      <w:r>
        <w:rPr>
          <w:color w:val="231F20"/>
          <w:spacing w:val="-6"/>
        </w:rPr>
        <w:t xml:space="preserve"> </w:t>
      </w:r>
      <w:r>
        <w:rPr>
          <w:color w:val="231F20"/>
        </w:rPr>
        <w:t>being</w:t>
      </w:r>
      <w:r>
        <w:rPr>
          <w:color w:val="231F20"/>
          <w:spacing w:val="-6"/>
        </w:rPr>
        <w:t xml:space="preserve"> </w:t>
      </w:r>
      <w:r>
        <w:rPr>
          <w:color w:val="231F20"/>
        </w:rPr>
        <w:t>closed</w:t>
      </w:r>
      <w:r>
        <w:rPr>
          <w:color w:val="231F20"/>
          <w:spacing w:val="-6"/>
        </w:rPr>
        <w:t xml:space="preserve"> </w:t>
      </w:r>
      <w:r>
        <w:rPr>
          <w:color w:val="231F20"/>
        </w:rPr>
        <w:t>off,</w:t>
      </w:r>
      <w:r>
        <w:rPr>
          <w:color w:val="231F20"/>
          <w:spacing w:val="-6"/>
        </w:rPr>
        <w:t xml:space="preserve"> </w:t>
      </w:r>
      <w:r>
        <w:rPr>
          <w:color w:val="231F20"/>
        </w:rPr>
        <w:t>I</w:t>
      </w:r>
      <w:r>
        <w:rPr>
          <w:color w:val="231F20"/>
          <w:spacing w:val="-6"/>
        </w:rPr>
        <w:t xml:space="preserve"> </w:t>
      </w:r>
      <w:r>
        <w:rPr>
          <w:color w:val="231F20"/>
        </w:rPr>
        <w:t>can</w:t>
      </w:r>
      <w:r>
        <w:rPr>
          <w:color w:val="231F20"/>
          <w:spacing w:val="-6"/>
        </w:rPr>
        <w:t xml:space="preserve"> </w:t>
      </w:r>
      <w:r>
        <w:rPr>
          <w:color w:val="231F20"/>
        </w:rPr>
        <w:t>turn</w:t>
      </w:r>
      <w:r>
        <w:rPr>
          <w:color w:val="231F20"/>
          <w:spacing w:val="-6"/>
        </w:rPr>
        <w:t xml:space="preserve"> </w:t>
      </w:r>
      <w:r>
        <w:rPr>
          <w:color w:val="231F20"/>
        </w:rPr>
        <w:t>this</w:t>
      </w:r>
      <w:r>
        <w:rPr>
          <w:color w:val="231F20"/>
          <w:spacing w:val="-6"/>
        </w:rPr>
        <w:t xml:space="preserve"> </w:t>
      </w:r>
      <w:r>
        <w:rPr>
          <w:color w:val="231F20"/>
        </w:rPr>
        <w:t>fan,</w:t>
      </w:r>
      <w:r>
        <w:rPr>
          <w:color w:val="231F20"/>
          <w:spacing w:val="-6"/>
        </w:rPr>
        <w:t xml:space="preserve"> </w:t>
      </w:r>
      <w:r>
        <w:rPr>
          <w:color w:val="231F20"/>
        </w:rPr>
        <w:t xml:space="preserve">which I’m </w:t>
      </w:r>
      <w:proofErr w:type="spellStart"/>
      <w:r>
        <w:rPr>
          <w:color w:val="231F20"/>
        </w:rPr>
        <w:t>gonna</w:t>
      </w:r>
      <w:proofErr w:type="spellEnd"/>
      <w:r>
        <w:rPr>
          <w:color w:val="231F20"/>
        </w:rPr>
        <w:t xml:space="preserve"> do. I can have a phone out… so it’s good for me.” Amy’s space helped her concentrate: “I feel good about</w:t>
      </w:r>
      <w:r>
        <w:rPr>
          <w:color w:val="231F20"/>
          <w:spacing w:val="-4"/>
        </w:rPr>
        <w:t xml:space="preserve"> </w:t>
      </w:r>
      <w:r>
        <w:rPr>
          <w:color w:val="231F20"/>
        </w:rPr>
        <w:t>being</w:t>
      </w:r>
      <w:r>
        <w:rPr>
          <w:color w:val="231F20"/>
          <w:spacing w:val="-4"/>
        </w:rPr>
        <w:t xml:space="preserve"> </w:t>
      </w:r>
      <w:r>
        <w:rPr>
          <w:color w:val="231F20"/>
        </w:rPr>
        <w:t>down</w:t>
      </w:r>
      <w:r>
        <w:rPr>
          <w:color w:val="231F20"/>
          <w:spacing w:val="-4"/>
        </w:rPr>
        <w:t xml:space="preserve"> </w:t>
      </w:r>
      <w:r>
        <w:rPr>
          <w:color w:val="231F20"/>
        </w:rPr>
        <w:t>here</w:t>
      </w:r>
      <w:r>
        <w:rPr>
          <w:color w:val="231F20"/>
          <w:spacing w:val="-4"/>
        </w:rPr>
        <w:t xml:space="preserve"> </w:t>
      </w:r>
      <w:r>
        <w:rPr>
          <w:color w:val="231F20"/>
        </w:rPr>
        <w:t>because</w:t>
      </w:r>
      <w:r>
        <w:rPr>
          <w:color w:val="231F20"/>
          <w:spacing w:val="-4"/>
        </w:rPr>
        <w:t xml:space="preserve"> </w:t>
      </w:r>
      <w:r>
        <w:rPr>
          <w:color w:val="231F20"/>
        </w:rPr>
        <w:t>it’s</w:t>
      </w:r>
      <w:r>
        <w:rPr>
          <w:color w:val="231F20"/>
          <w:spacing w:val="-4"/>
        </w:rPr>
        <w:t xml:space="preserve"> </w:t>
      </w:r>
      <w:r>
        <w:rPr>
          <w:color w:val="231F20"/>
        </w:rPr>
        <w:t>quieter,</w:t>
      </w:r>
      <w:r>
        <w:rPr>
          <w:color w:val="231F20"/>
          <w:spacing w:val="-4"/>
        </w:rPr>
        <w:t xml:space="preserve"> </w:t>
      </w:r>
      <w:r>
        <w:rPr>
          <w:color w:val="231F20"/>
        </w:rPr>
        <w:t>and</w:t>
      </w:r>
      <w:r>
        <w:rPr>
          <w:color w:val="231F20"/>
          <w:spacing w:val="-4"/>
        </w:rPr>
        <w:t xml:space="preserve"> </w:t>
      </w:r>
      <w:r>
        <w:rPr>
          <w:color w:val="231F20"/>
        </w:rPr>
        <w:t>I</w:t>
      </w:r>
      <w:r>
        <w:rPr>
          <w:color w:val="231F20"/>
          <w:spacing w:val="-4"/>
        </w:rPr>
        <w:t xml:space="preserve"> </w:t>
      </w:r>
      <w:r>
        <w:rPr>
          <w:color w:val="231F20"/>
        </w:rPr>
        <w:t>can</w:t>
      </w:r>
      <w:r>
        <w:rPr>
          <w:color w:val="231F20"/>
          <w:spacing w:val="-4"/>
        </w:rPr>
        <w:t xml:space="preserve"> </w:t>
      </w:r>
      <w:r>
        <w:rPr>
          <w:color w:val="231F20"/>
        </w:rPr>
        <w:t xml:space="preserve">con- </w:t>
      </w:r>
      <w:proofErr w:type="spellStart"/>
      <w:r>
        <w:rPr>
          <w:color w:val="231F20"/>
        </w:rPr>
        <w:t>centrate</w:t>
      </w:r>
      <w:proofErr w:type="spellEnd"/>
      <w:r>
        <w:rPr>
          <w:color w:val="231F20"/>
        </w:rPr>
        <w:t xml:space="preserve"> on my work.”</w:t>
      </w:r>
    </w:p>
    <w:p w14:paraId="0CB4891C" w14:textId="77777777" w:rsidR="00306639" w:rsidRDefault="00000000">
      <w:pPr>
        <w:pStyle w:val="BodyText"/>
        <w:spacing w:before="9" w:line="249" w:lineRule="auto"/>
        <w:ind w:left="317" w:right="109" w:firstLine="240"/>
        <w:jc w:val="both"/>
      </w:pPr>
      <w:r>
        <w:rPr>
          <w:color w:val="231F20"/>
        </w:rPr>
        <w:t xml:space="preserve">Relationship-based affordances were noted when the </w:t>
      </w:r>
      <w:r>
        <w:rPr>
          <w:color w:val="231F20"/>
          <w:spacing w:val="-2"/>
        </w:rPr>
        <w:t>physical</w:t>
      </w:r>
      <w:r>
        <w:rPr>
          <w:color w:val="231F20"/>
          <w:spacing w:val="-4"/>
        </w:rPr>
        <w:t xml:space="preserve"> </w:t>
      </w:r>
      <w:r>
        <w:rPr>
          <w:color w:val="231F20"/>
          <w:spacing w:val="-2"/>
        </w:rPr>
        <w:t>space</w:t>
      </w:r>
      <w:r>
        <w:rPr>
          <w:color w:val="231F20"/>
          <w:spacing w:val="-4"/>
        </w:rPr>
        <w:t xml:space="preserve"> </w:t>
      </w:r>
      <w:r>
        <w:rPr>
          <w:color w:val="231F20"/>
          <w:spacing w:val="-2"/>
        </w:rPr>
        <w:t>brought</w:t>
      </w:r>
      <w:r>
        <w:rPr>
          <w:color w:val="231F20"/>
          <w:spacing w:val="-4"/>
        </w:rPr>
        <w:t xml:space="preserve"> </w:t>
      </w:r>
      <w:r>
        <w:rPr>
          <w:color w:val="231F20"/>
          <w:spacing w:val="-2"/>
        </w:rPr>
        <w:t>people</w:t>
      </w:r>
      <w:r>
        <w:rPr>
          <w:color w:val="231F20"/>
          <w:spacing w:val="-4"/>
        </w:rPr>
        <w:t xml:space="preserve"> </w:t>
      </w:r>
      <w:r>
        <w:rPr>
          <w:color w:val="231F20"/>
          <w:spacing w:val="-2"/>
        </w:rPr>
        <w:t>together.</w:t>
      </w:r>
      <w:r>
        <w:rPr>
          <w:color w:val="231F20"/>
          <w:spacing w:val="-9"/>
        </w:rPr>
        <w:t xml:space="preserve"> </w:t>
      </w:r>
      <w:r>
        <w:rPr>
          <w:color w:val="231F20"/>
          <w:spacing w:val="-2"/>
        </w:rPr>
        <w:t>The</w:t>
      </w:r>
      <w:r>
        <w:rPr>
          <w:color w:val="231F20"/>
          <w:spacing w:val="-4"/>
        </w:rPr>
        <w:t xml:space="preserve"> </w:t>
      </w:r>
      <w:r>
        <w:rPr>
          <w:color w:val="231F20"/>
          <w:spacing w:val="-2"/>
        </w:rPr>
        <w:t>space</w:t>
      </w:r>
      <w:r>
        <w:rPr>
          <w:color w:val="231F20"/>
          <w:spacing w:val="-4"/>
        </w:rPr>
        <w:t xml:space="preserve"> </w:t>
      </w:r>
      <w:r>
        <w:rPr>
          <w:color w:val="231F20"/>
          <w:spacing w:val="-2"/>
        </w:rPr>
        <w:t xml:space="preserve">afforded </w:t>
      </w:r>
      <w:r>
        <w:rPr>
          <w:color w:val="231F20"/>
        </w:rPr>
        <w:t>Amy</w:t>
      </w:r>
      <w:r>
        <w:rPr>
          <w:color w:val="231F20"/>
          <w:spacing w:val="-9"/>
        </w:rPr>
        <w:t xml:space="preserve"> </w:t>
      </w:r>
      <w:r>
        <w:rPr>
          <w:color w:val="231F20"/>
        </w:rPr>
        <w:t>improved</w:t>
      </w:r>
      <w:r>
        <w:rPr>
          <w:color w:val="231F20"/>
          <w:spacing w:val="-9"/>
        </w:rPr>
        <w:t xml:space="preserve"> </w:t>
      </w:r>
      <w:r>
        <w:rPr>
          <w:color w:val="231F20"/>
        </w:rPr>
        <w:t>relationships</w:t>
      </w:r>
      <w:r>
        <w:rPr>
          <w:color w:val="231F20"/>
          <w:spacing w:val="-9"/>
        </w:rPr>
        <w:t xml:space="preserve"> </w:t>
      </w:r>
      <w:r>
        <w:rPr>
          <w:color w:val="231F20"/>
        </w:rPr>
        <w:t>with</w:t>
      </w:r>
      <w:r>
        <w:rPr>
          <w:color w:val="231F20"/>
          <w:spacing w:val="-9"/>
        </w:rPr>
        <w:t xml:space="preserve"> </w:t>
      </w:r>
      <w:r>
        <w:rPr>
          <w:color w:val="231F20"/>
        </w:rPr>
        <w:t>her</w:t>
      </w:r>
      <w:r>
        <w:rPr>
          <w:color w:val="231F20"/>
          <w:spacing w:val="-9"/>
        </w:rPr>
        <w:t xml:space="preserve"> </w:t>
      </w:r>
      <w:r>
        <w:rPr>
          <w:color w:val="231F20"/>
        </w:rPr>
        <w:t>colleagues:</w:t>
      </w:r>
      <w:r>
        <w:rPr>
          <w:color w:val="231F20"/>
          <w:spacing w:val="-9"/>
        </w:rPr>
        <w:t xml:space="preserve"> </w:t>
      </w:r>
      <w:r>
        <w:rPr>
          <w:color w:val="231F20"/>
        </w:rPr>
        <w:t>“I</w:t>
      </w:r>
      <w:r>
        <w:rPr>
          <w:color w:val="231F20"/>
          <w:spacing w:val="-9"/>
        </w:rPr>
        <w:t xml:space="preserve"> </w:t>
      </w:r>
      <w:r>
        <w:rPr>
          <w:color w:val="231F20"/>
        </w:rPr>
        <w:t>prefer working in the same space with the other members of our department; that helps with communication. It also helps with, just, that kind of holding the department together.” The</w:t>
      </w:r>
      <w:r>
        <w:rPr>
          <w:color w:val="231F20"/>
          <w:spacing w:val="-4"/>
        </w:rPr>
        <w:t xml:space="preserve"> </w:t>
      </w:r>
      <w:r>
        <w:rPr>
          <w:color w:val="231F20"/>
        </w:rPr>
        <w:t>space</w:t>
      </w:r>
      <w:r>
        <w:rPr>
          <w:color w:val="231F20"/>
          <w:spacing w:val="-4"/>
        </w:rPr>
        <w:t xml:space="preserve"> </w:t>
      </w:r>
      <w:r>
        <w:rPr>
          <w:color w:val="231F20"/>
        </w:rPr>
        <w:t>afforded</w:t>
      </w:r>
      <w:r>
        <w:rPr>
          <w:color w:val="231F20"/>
          <w:spacing w:val="-4"/>
        </w:rPr>
        <w:t xml:space="preserve"> </w:t>
      </w:r>
      <w:r>
        <w:rPr>
          <w:color w:val="231F20"/>
        </w:rPr>
        <w:t>Rebecca</w:t>
      </w:r>
      <w:r>
        <w:rPr>
          <w:color w:val="231F20"/>
          <w:spacing w:val="-4"/>
        </w:rPr>
        <w:t xml:space="preserve"> </w:t>
      </w:r>
      <w:r>
        <w:rPr>
          <w:color w:val="231F20"/>
        </w:rPr>
        <w:t>an</w:t>
      </w:r>
      <w:r>
        <w:rPr>
          <w:color w:val="231F20"/>
          <w:spacing w:val="-4"/>
        </w:rPr>
        <w:t xml:space="preserve"> </w:t>
      </w:r>
      <w:r>
        <w:rPr>
          <w:color w:val="231F20"/>
        </w:rPr>
        <w:t>improved</w:t>
      </w:r>
      <w:r>
        <w:rPr>
          <w:color w:val="231F20"/>
          <w:spacing w:val="-4"/>
        </w:rPr>
        <w:t xml:space="preserve"> </w:t>
      </w:r>
      <w:r>
        <w:rPr>
          <w:color w:val="231F20"/>
        </w:rPr>
        <w:t>connection</w:t>
      </w:r>
      <w:r>
        <w:rPr>
          <w:color w:val="231F20"/>
          <w:spacing w:val="-4"/>
        </w:rPr>
        <w:t xml:space="preserve"> </w:t>
      </w:r>
      <w:r>
        <w:rPr>
          <w:color w:val="231F20"/>
        </w:rPr>
        <w:t xml:space="preserve">with </w:t>
      </w:r>
      <w:r>
        <w:rPr>
          <w:color w:val="231F20"/>
          <w:spacing w:val="-2"/>
        </w:rPr>
        <w:t>customers:</w:t>
      </w:r>
    </w:p>
    <w:p w14:paraId="04FCB943" w14:textId="77777777" w:rsidR="00306639" w:rsidRDefault="00306639">
      <w:pPr>
        <w:pStyle w:val="BodyText"/>
        <w:spacing w:before="15"/>
      </w:pPr>
    </w:p>
    <w:p w14:paraId="6E5BFAC1" w14:textId="77777777" w:rsidR="00306639" w:rsidRDefault="00000000">
      <w:pPr>
        <w:spacing w:before="1" w:line="261" w:lineRule="auto"/>
        <w:ind w:left="557" w:right="110"/>
        <w:jc w:val="both"/>
        <w:rPr>
          <w:sz w:val="18"/>
        </w:rPr>
      </w:pPr>
      <w:r>
        <w:rPr>
          <w:color w:val="231F20"/>
          <w:sz w:val="18"/>
        </w:rPr>
        <w:t>“I love seeing the busy-ness around, and then customers coming</w:t>
      </w:r>
      <w:r>
        <w:rPr>
          <w:color w:val="231F20"/>
          <w:spacing w:val="-5"/>
          <w:sz w:val="18"/>
        </w:rPr>
        <w:t xml:space="preserve"> </w:t>
      </w:r>
      <w:r>
        <w:rPr>
          <w:color w:val="231F20"/>
          <w:sz w:val="18"/>
        </w:rPr>
        <w:t>in</w:t>
      </w:r>
      <w:r>
        <w:rPr>
          <w:color w:val="231F20"/>
          <w:spacing w:val="-5"/>
          <w:sz w:val="18"/>
        </w:rPr>
        <w:t xml:space="preserve"> </w:t>
      </w:r>
      <w:r>
        <w:rPr>
          <w:color w:val="231F20"/>
          <w:sz w:val="18"/>
        </w:rPr>
        <w:t>and</w:t>
      </w:r>
      <w:r>
        <w:rPr>
          <w:color w:val="231F20"/>
          <w:spacing w:val="-5"/>
          <w:sz w:val="18"/>
        </w:rPr>
        <w:t xml:space="preserve"> </w:t>
      </w:r>
      <w:r>
        <w:rPr>
          <w:color w:val="231F20"/>
          <w:sz w:val="18"/>
        </w:rPr>
        <w:t>doing</w:t>
      </w:r>
      <w:r>
        <w:rPr>
          <w:color w:val="231F20"/>
          <w:spacing w:val="-5"/>
          <w:sz w:val="18"/>
        </w:rPr>
        <w:t xml:space="preserve"> </w:t>
      </w:r>
      <w:r>
        <w:rPr>
          <w:color w:val="231F20"/>
          <w:sz w:val="18"/>
        </w:rPr>
        <w:t>things.</w:t>
      </w:r>
      <w:r>
        <w:rPr>
          <w:color w:val="231F20"/>
          <w:spacing w:val="-5"/>
          <w:sz w:val="18"/>
        </w:rPr>
        <w:t xml:space="preserve"> </w:t>
      </w:r>
      <w:r>
        <w:rPr>
          <w:color w:val="231F20"/>
          <w:sz w:val="18"/>
        </w:rPr>
        <w:t>It’s</w:t>
      </w:r>
      <w:r>
        <w:rPr>
          <w:color w:val="231F20"/>
          <w:spacing w:val="-5"/>
          <w:sz w:val="18"/>
        </w:rPr>
        <w:t xml:space="preserve"> </w:t>
      </w:r>
      <w:r>
        <w:rPr>
          <w:color w:val="231F20"/>
          <w:sz w:val="18"/>
        </w:rPr>
        <w:t>always</w:t>
      </w:r>
      <w:r>
        <w:rPr>
          <w:color w:val="231F20"/>
          <w:spacing w:val="-5"/>
          <w:sz w:val="18"/>
        </w:rPr>
        <w:t xml:space="preserve"> </w:t>
      </w:r>
      <w:r>
        <w:rPr>
          <w:color w:val="231F20"/>
          <w:sz w:val="18"/>
        </w:rPr>
        <w:t>nice</w:t>
      </w:r>
      <w:r>
        <w:rPr>
          <w:color w:val="231F20"/>
          <w:spacing w:val="-5"/>
          <w:sz w:val="18"/>
        </w:rPr>
        <w:t xml:space="preserve"> </w:t>
      </w:r>
      <w:r>
        <w:rPr>
          <w:color w:val="231F20"/>
          <w:sz w:val="18"/>
        </w:rPr>
        <w:t>to</w:t>
      </w:r>
      <w:r>
        <w:rPr>
          <w:color w:val="231F20"/>
          <w:spacing w:val="-5"/>
          <w:sz w:val="18"/>
        </w:rPr>
        <w:t xml:space="preserve"> </w:t>
      </w:r>
      <w:r>
        <w:rPr>
          <w:color w:val="231F20"/>
          <w:sz w:val="18"/>
        </w:rPr>
        <w:t>see</w:t>
      </w:r>
      <w:r>
        <w:rPr>
          <w:color w:val="231F20"/>
          <w:spacing w:val="-5"/>
          <w:sz w:val="18"/>
        </w:rPr>
        <w:t xml:space="preserve"> </w:t>
      </w:r>
      <w:r>
        <w:rPr>
          <w:color w:val="231F20"/>
          <w:sz w:val="18"/>
        </w:rPr>
        <w:t>customers going around… I come out [to this space] and I’m like, ‘Oh yeah, this is why we’re here.’”</w:t>
      </w:r>
    </w:p>
    <w:p w14:paraId="59AFBFE3" w14:textId="77777777" w:rsidR="00306639" w:rsidRDefault="00306639">
      <w:pPr>
        <w:pStyle w:val="BodyText"/>
        <w:spacing w:before="10"/>
        <w:rPr>
          <w:sz w:val="18"/>
        </w:rPr>
      </w:pPr>
    </w:p>
    <w:p w14:paraId="46615862" w14:textId="77777777" w:rsidR="00306639" w:rsidRDefault="00000000">
      <w:pPr>
        <w:pStyle w:val="BodyText"/>
        <w:spacing w:before="1" w:line="249" w:lineRule="auto"/>
        <w:ind w:left="317" w:right="109"/>
        <w:jc w:val="both"/>
      </w:pPr>
      <w:proofErr w:type="spellStart"/>
      <w:r>
        <w:rPr>
          <w:rFonts w:ascii="Arial" w:hAnsi="Arial"/>
          <w:i/>
          <w:color w:val="231F20"/>
        </w:rPr>
        <w:t>Dissaffordances</w:t>
      </w:r>
      <w:proofErr w:type="spellEnd"/>
      <w:r>
        <w:rPr>
          <w:rFonts w:ascii="Arial" w:hAnsi="Arial"/>
          <w:i/>
          <w:color w:val="231F20"/>
        </w:rPr>
        <w:t>.</w:t>
      </w:r>
      <w:r>
        <w:rPr>
          <w:rFonts w:ascii="Arial" w:hAnsi="Arial"/>
          <w:i/>
          <w:color w:val="231F20"/>
          <w:spacing w:val="-14"/>
        </w:rPr>
        <w:t xml:space="preserve"> </w:t>
      </w:r>
      <w:r>
        <w:rPr>
          <w:color w:val="231F20"/>
        </w:rPr>
        <w:t>Expression-based</w:t>
      </w:r>
      <w:r>
        <w:rPr>
          <w:color w:val="231F20"/>
          <w:spacing w:val="-13"/>
        </w:rPr>
        <w:t xml:space="preserve"> </w:t>
      </w:r>
      <w:proofErr w:type="spellStart"/>
      <w:r>
        <w:rPr>
          <w:color w:val="231F20"/>
        </w:rPr>
        <w:t>dissaffordances</w:t>
      </w:r>
      <w:proofErr w:type="spellEnd"/>
      <w:r>
        <w:rPr>
          <w:color w:val="231F20"/>
          <w:spacing w:val="-12"/>
        </w:rPr>
        <w:t xml:space="preserve"> </w:t>
      </w:r>
      <w:r>
        <w:rPr>
          <w:color w:val="231F20"/>
        </w:rPr>
        <w:t>were noted</w:t>
      </w:r>
      <w:r>
        <w:rPr>
          <w:color w:val="231F20"/>
          <w:spacing w:val="-5"/>
        </w:rPr>
        <w:t xml:space="preserve"> </w:t>
      </w:r>
      <w:r>
        <w:rPr>
          <w:color w:val="231F20"/>
        </w:rPr>
        <w:t>when</w:t>
      </w:r>
      <w:r>
        <w:rPr>
          <w:color w:val="231F20"/>
          <w:spacing w:val="-5"/>
        </w:rPr>
        <w:t xml:space="preserve"> </w:t>
      </w:r>
      <w:r>
        <w:rPr>
          <w:color w:val="231F20"/>
        </w:rPr>
        <w:t>the</w:t>
      </w:r>
      <w:r>
        <w:rPr>
          <w:color w:val="231F20"/>
          <w:spacing w:val="-5"/>
        </w:rPr>
        <w:t xml:space="preserve"> </w:t>
      </w:r>
      <w:r>
        <w:rPr>
          <w:color w:val="231F20"/>
        </w:rPr>
        <w:t>physical</w:t>
      </w:r>
      <w:r>
        <w:rPr>
          <w:color w:val="231F20"/>
          <w:spacing w:val="-5"/>
        </w:rPr>
        <w:t xml:space="preserve"> </w:t>
      </w:r>
      <w:r>
        <w:rPr>
          <w:color w:val="231F20"/>
        </w:rPr>
        <w:t>space</w:t>
      </w:r>
      <w:r>
        <w:rPr>
          <w:color w:val="231F20"/>
          <w:spacing w:val="-5"/>
        </w:rPr>
        <w:t xml:space="preserve"> </w:t>
      </w:r>
      <w:r>
        <w:rPr>
          <w:color w:val="231F20"/>
        </w:rPr>
        <w:t>did</w:t>
      </w:r>
      <w:r>
        <w:rPr>
          <w:color w:val="231F20"/>
          <w:spacing w:val="-5"/>
        </w:rPr>
        <w:t xml:space="preserve"> </w:t>
      </w:r>
      <w:r>
        <w:rPr>
          <w:color w:val="231F20"/>
        </w:rPr>
        <w:t>not</w:t>
      </w:r>
      <w:r>
        <w:rPr>
          <w:color w:val="231F20"/>
          <w:spacing w:val="-5"/>
        </w:rPr>
        <w:t xml:space="preserve"> </w:t>
      </w:r>
      <w:r>
        <w:rPr>
          <w:color w:val="231F20"/>
        </w:rPr>
        <w:t>align</w:t>
      </w:r>
      <w:r>
        <w:rPr>
          <w:color w:val="231F20"/>
          <w:spacing w:val="-5"/>
        </w:rPr>
        <w:t xml:space="preserve"> </w:t>
      </w:r>
      <w:r>
        <w:rPr>
          <w:color w:val="231F20"/>
        </w:rPr>
        <w:t>with</w:t>
      </w:r>
      <w:r>
        <w:rPr>
          <w:color w:val="231F20"/>
          <w:spacing w:val="-5"/>
        </w:rPr>
        <w:t xml:space="preserve"> </w:t>
      </w:r>
      <w:r>
        <w:rPr>
          <w:color w:val="231F20"/>
        </w:rPr>
        <w:t>a</w:t>
      </w:r>
      <w:r>
        <w:rPr>
          <w:color w:val="231F20"/>
          <w:spacing w:val="-5"/>
        </w:rPr>
        <w:t xml:space="preserve"> </w:t>
      </w:r>
      <w:proofErr w:type="spellStart"/>
      <w:r>
        <w:rPr>
          <w:color w:val="231F20"/>
        </w:rPr>
        <w:t>partici</w:t>
      </w:r>
      <w:proofErr w:type="spellEnd"/>
      <w:r>
        <w:rPr>
          <w:color w:val="231F20"/>
        </w:rPr>
        <w:t xml:space="preserve">- </w:t>
      </w:r>
      <w:proofErr w:type="spellStart"/>
      <w:r>
        <w:rPr>
          <w:color w:val="231F20"/>
        </w:rPr>
        <w:t>pant’s</w:t>
      </w:r>
      <w:proofErr w:type="spellEnd"/>
      <w:r>
        <w:rPr>
          <w:color w:val="231F20"/>
        </w:rPr>
        <w:t xml:space="preserve"> preferences for how they work. Robert was a plumber</w:t>
      </w:r>
      <w:r>
        <w:rPr>
          <w:color w:val="231F20"/>
          <w:spacing w:val="-13"/>
        </w:rPr>
        <w:t xml:space="preserve"> </w:t>
      </w:r>
      <w:r>
        <w:rPr>
          <w:color w:val="231F20"/>
        </w:rPr>
        <w:t>for</w:t>
      </w:r>
      <w:r>
        <w:rPr>
          <w:color w:val="231F20"/>
          <w:spacing w:val="-8"/>
        </w:rPr>
        <w:t xml:space="preserve"> </w:t>
      </w:r>
      <w:r>
        <w:rPr>
          <w:color w:val="231F20"/>
        </w:rPr>
        <w:t>14</w:t>
      </w:r>
      <w:r>
        <w:rPr>
          <w:color w:val="231F20"/>
          <w:spacing w:val="-13"/>
        </w:rPr>
        <w:t xml:space="preserve"> </w:t>
      </w:r>
      <w:r>
        <w:rPr>
          <w:color w:val="231F20"/>
        </w:rPr>
        <w:t>years,</w:t>
      </w:r>
      <w:r>
        <w:rPr>
          <w:color w:val="231F20"/>
          <w:spacing w:val="-3"/>
        </w:rPr>
        <w:t xml:space="preserve"> </w:t>
      </w:r>
      <w:r>
        <w:rPr>
          <w:color w:val="231F20"/>
        </w:rPr>
        <w:t>which</w:t>
      </w:r>
      <w:r>
        <w:rPr>
          <w:color w:val="231F20"/>
          <w:spacing w:val="-3"/>
        </w:rPr>
        <w:t xml:space="preserve"> </w:t>
      </w:r>
      <w:r>
        <w:rPr>
          <w:color w:val="231F20"/>
        </w:rPr>
        <w:t>led</w:t>
      </w:r>
      <w:r>
        <w:rPr>
          <w:color w:val="231F20"/>
          <w:spacing w:val="-3"/>
        </w:rPr>
        <w:t xml:space="preserve"> </w:t>
      </w:r>
      <w:r>
        <w:rPr>
          <w:color w:val="231F20"/>
        </w:rPr>
        <w:t>to</w:t>
      </w:r>
      <w:r>
        <w:rPr>
          <w:color w:val="231F20"/>
          <w:spacing w:val="-3"/>
        </w:rPr>
        <w:t xml:space="preserve"> </w:t>
      </w:r>
      <w:r>
        <w:rPr>
          <w:color w:val="231F20"/>
        </w:rPr>
        <w:t>knee</w:t>
      </w:r>
      <w:r>
        <w:rPr>
          <w:color w:val="231F20"/>
          <w:spacing w:val="-3"/>
        </w:rPr>
        <w:t xml:space="preserve"> </w:t>
      </w:r>
      <w:r>
        <w:rPr>
          <w:color w:val="231F20"/>
        </w:rPr>
        <w:t>issues.</w:t>
      </w:r>
      <w:r>
        <w:rPr>
          <w:color w:val="231F20"/>
          <w:spacing w:val="-7"/>
        </w:rPr>
        <w:t xml:space="preserve"> </w:t>
      </w:r>
      <w:r>
        <w:rPr>
          <w:color w:val="231F20"/>
        </w:rPr>
        <w:t>The</w:t>
      </w:r>
      <w:r>
        <w:rPr>
          <w:color w:val="231F20"/>
          <w:spacing w:val="-3"/>
        </w:rPr>
        <w:t xml:space="preserve"> </w:t>
      </w:r>
      <w:proofErr w:type="spellStart"/>
      <w:r>
        <w:rPr>
          <w:color w:val="231F20"/>
        </w:rPr>
        <w:t>physi</w:t>
      </w:r>
      <w:proofErr w:type="spellEnd"/>
      <w:r>
        <w:rPr>
          <w:color w:val="231F20"/>
        </w:rPr>
        <w:t xml:space="preserve">- </w:t>
      </w:r>
      <w:proofErr w:type="spellStart"/>
      <w:r>
        <w:rPr>
          <w:color w:val="231F20"/>
        </w:rPr>
        <w:t>cal</w:t>
      </w:r>
      <w:proofErr w:type="spellEnd"/>
      <w:r>
        <w:rPr>
          <w:color w:val="231F20"/>
          <w:spacing w:val="-8"/>
        </w:rPr>
        <w:t xml:space="preserve"> </w:t>
      </w:r>
      <w:r>
        <w:rPr>
          <w:color w:val="231F20"/>
        </w:rPr>
        <w:t>requirements</w:t>
      </w:r>
      <w:r>
        <w:rPr>
          <w:color w:val="231F20"/>
          <w:spacing w:val="-8"/>
        </w:rPr>
        <w:t xml:space="preserve"> </w:t>
      </w:r>
      <w:r>
        <w:rPr>
          <w:color w:val="231F20"/>
        </w:rPr>
        <w:t>of</w:t>
      </w:r>
      <w:r>
        <w:rPr>
          <w:color w:val="231F20"/>
          <w:spacing w:val="-8"/>
        </w:rPr>
        <w:t xml:space="preserve"> </w:t>
      </w:r>
      <w:r>
        <w:rPr>
          <w:color w:val="231F20"/>
        </w:rPr>
        <w:t>pulling</w:t>
      </w:r>
      <w:r>
        <w:rPr>
          <w:color w:val="231F20"/>
          <w:spacing w:val="-8"/>
        </w:rPr>
        <w:t xml:space="preserve"> </w:t>
      </w:r>
      <w:r>
        <w:rPr>
          <w:color w:val="231F20"/>
        </w:rPr>
        <w:t>holds,</w:t>
      </w:r>
      <w:r>
        <w:rPr>
          <w:color w:val="231F20"/>
          <w:spacing w:val="-8"/>
        </w:rPr>
        <w:t xml:space="preserve"> </w:t>
      </w:r>
      <w:r>
        <w:rPr>
          <w:color w:val="231F20"/>
        </w:rPr>
        <w:t>as</w:t>
      </w:r>
      <w:r>
        <w:rPr>
          <w:color w:val="231F20"/>
          <w:spacing w:val="-8"/>
        </w:rPr>
        <w:t xml:space="preserve"> </w:t>
      </w:r>
      <w:r>
        <w:rPr>
          <w:color w:val="231F20"/>
        </w:rPr>
        <w:t>a</w:t>
      </w:r>
      <w:r>
        <w:rPr>
          <w:color w:val="231F20"/>
          <w:spacing w:val="-8"/>
        </w:rPr>
        <w:t xml:space="preserve"> </w:t>
      </w:r>
      <w:r>
        <w:rPr>
          <w:color w:val="231F20"/>
        </w:rPr>
        <w:t>result,</w:t>
      </w:r>
      <w:r>
        <w:rPr>
          <w:color w:val="231F20"/>
          <w:spacing w:val="-8"/>
        </w:rPr>
        <w:t xml:space="preserve"> </w:t>
      </w:r>
      <w:r>
        <w:rPr>
          <w:color w:val="231F20"/>
        </w:rPr>
        <w:t>could</w:t>
      </w:r>
      <w:r>
        <w:rPr>
          <w:color w:val="231F20"/>
          <w:spacing w:val="-8"/>
        </w:rPr>
        <w:t xml:space="preserve"> </w:t>
      </w:r>
      <w:r>
        <w:rPr>
          <w:color w:val="231F20"/>
        </w:rPr>
        <w:t>be</w:t>
      </w:r>
      <w:r>
        <w:rPr>
          <w:color w:val="231F20"/>
          <w:spacing w:val="-8"/>
        </w:rPr>
        <w:t xml:space="preserve"> </w:t>
      </w:r>
      <w:r>
        <w:rPr>
          <w:color w:val="231F20"/>
        </w:rPr>
        <w:t xml:space="preserve">par- </w:t>
      </w:r>
      <w:proofErr w:type="spellStart"/>
      <w:r>
        <w:rPr>
          <w:color w:val="231F20"/>
        </w:rPr>
        <w:t>ticularly</w:t>
      </w:r>
      <w:proofErr w:type="spellEnd"/>
      <w:r>
        <w:rPr>
          <w:color w:val="231F20"/>
          <w:spacing w:val="-12"/>
        </w:rPr>
        <w:t xml:space="preserve"> </w:t>
      </w:r>
      <w:r>
        <w:rPr>
          <w:color w:val="231F20"/>
        </w:rPr>
        <w:t>difficult:</w:t>
      </w:r>
      <w:r>
        <w:rPr>
          <w:color w:val="231F20"/>
          <w:spacing w:val="-12"/>
        </w:rPr>
        <w:t xml:space="preserve"> </w:t>
      </w:r>
      <w:r>
        <w:rPr>
          <w:color w:val="231F20"/>
        </w:rPr>
        <w:t>“My</w:t>
      </w:r>
      <w:r>
        <w:rPr>
          <w:color w:val="231F20"/>
          <w:spacing w:val="-12"/>
        </w:rPr>
        <w:t xml:space="preserve"> </w:t>
      </w:r>
      <w:r>
        <w:rPr>
          <w:color w:val="231F20"/>
        </w:rPr>
        <w:t>brain</w:t>
      </w:r>
      <w:r>
        <w:rPr>
          <w:color w:val="231F20"/>
          <w:spacing w:val="-12"/>
        </w:rPr>
        <w:t xml:space="preserve"> </w:t>
      </w:r>
      <w:r>
        <w:rPr>
          <w:color w:val="231F20"/>
        </w:rPr>
        <w:t>is</w:t>
      </w:r>
      <w:r>
        <w:rPr>
          <w:color w:val="231F20"/>
          <w:spacing w:val="-12"/>
        </w:rPr>
        <w:t xml:space="preserve"> </w:t>
      </w:r>
      <w:r>
        <w:rPr>
          <w:color w:val="231F20"/>
        </w:rPr>
        <w:t>saying,</w:t>
      </w:r>
      <w:r>
        <w:rPr>
          <w:color w:val="231F20"/>
          <w:spacing w:val="-12"/>
        </w:rPr>
        <w:t xml:space="preserve"> </w:t>
      </w:r>
      <w:r>
        <w:rPr>
          <w:color w:val="231F20"/>
        </w:rPr>
        <w:t>‘Man,</w:t>
      </w:r>
      <w:r>
        <w:rPr>
          <w:color w:val="231F20"/>
          <w:spacing w:val="-12"/>
        </w:rPr>
        <w:t xml:space="preserve"> </w:t>
      </w:r>
      <w:r>
        <w:rPr>
          <w:color w:val="231F20"/>
        </w:rPr>
        <w:t>I</w:t>
      </w:r>
      <w:r>
        <w:rPr>
          <w:color w:val="231F20"/>
          <w:spacing w:val="-12"/>
        </w:rPr>
        <w:t xml:space="preserve"> </w:t>
      </w:r>
      <w:r>
        <w:rPr>
          <w:color w:val="231F20"/>
        </w:rPr>
        <w:t>got</w:t>
      </w:r>
      <w:r>
        <w:rPr>
          <w:color w:val="231F20"/>
          <w:spacing w:val="-12"/>
        </w:rPr>
        <w:t xml:space="preserve"> </w:t>
      </w:r>
      <w:r>
        <w:rPr>
          <w:color w:val="231F20"/>
        </w:rPr>
        <w:t>to</w:t>
      </w:r>
      <w:r>
        <w:rPr>
          <w:color w:val="231F20"/>
          <w:spacing w:val="-12"/>
        </w:rPr>
        <w:t xml:space="preserve"> </w:t>
      </w:r>
      <w:r>
        <w:rPr>
          <w:color w:val="231F20"/>
        </w:rPr>
        <w:t>squat again.</w:t>
      </w:r>
      <w:r>
        <w:rPr>
          <w:color w:val="231F20"/>
          <w:spacing w:val="-11"/>
        </w:rPr>
        <w:t xml:space="preserve"> </w:t>
      </w:r>
      <w:r>
        <w:rPr>
          <w:color w:val="231F20"/>
        </w:rPr>
        <w:t>These</w:t>
      </w:r>
      <w:r>
        <w:rPr>
          <w:color w:val="231F20"/>
          <w:spacing w:val="-7"/>
        </w:rPr>
        <w:t xml:space="preserve"> </w:t>
      </w:r>
      <w:r>
        <w:rPr>
          <w:color w:val="231F20"/>
        </w:rPr>
        <w:t>are</w:t>
      </w:r>
      <w:r>
        <w:rPr>
          <w:color w:val="231F20"/>
          <w:spacing w:val="-7"/>
        </w:rPr>
        <w:t xml:space="preserve"> </w:t>
      </w:r>
      <w:r>
        <w:rPr>
          <w:color w:val="231F20"/>
        </w:rPr>
        <w:t>down</w:t>
      </w:r>
      <w:r>
        <w:rPr>
          <w:color w:val="231F20"/>
          <w:spacing w:val="-7"/>
        </w:rPr>
        <w:t xml:space="preserve"> </w:t>
      </w:r>
      <w:r>
        <w:rPr>
          <w:color w:val="231F20"/>
        </w:rPr>
        <w:t>at</w:t>
      </w:r>
      <w:r>
        <w:rPr>
          <w:color w:val="231F20"/>
          <w:spacing w:val="-7"/>
        </w:rPr>
        <w:t xml:space="preserve"> </w:t>
      </w:r>
      <w:r>
        <w:rPr>
          <w:color w:val="231F20"/>
        </w:rPr>
        <w:t>the</w:t>
      </w:r>
      <w:r>
        <w:rPr>
          <w:color w:val="231F20"/>
          <w:spacing w:val="-7"/>
        </w:rPr>
        <w:t xml:space="preserve"> </w:t>
      </w:r>
      <w:r>
        <w:rPr>
          <w:color w:val="231F20"/>
        </w:rPr>
        <w:t>bottom’…</w:t>
      </w:r>
      <w:r>
        <w:rPr>
          <w:color w:val="231F20"/>
          <w:spacing w:val="-7"/>
        </w:rPr>
        <w:t xml:space="preserve"> </w:t>
      </w:r>
      <w:r>
        <w:rPr>
          <w:color w:val="231F20"/>
        </w:rPr>
        <w:t>when</w:t>
      </w:r>
      <w:r>
        <w:rPr>
          <w:color w:val="231F20"/>
          <w:spacing w:val="-7"/>
        </w:rPr>
        <w:t xml:space="preserve"> </w:t>
      </w:r>
      <w:r>
        <w:rPr>
          <w:color w:val="231F20"/>
        </w:rPr>
        <w:t>you</w:t>
      </w:r>
      <w:r>
        <w:rPr>
          <w:color w:val="231F20"/>
          <w:spacing w:val="-7"/>
        </w:rPr>
        <w:t xml:space="preserve"> </w:t>
      </w:r>
      <w:r>
        <w:rPr>
          <w:color w:val="231F20"/>
        </w:rPr>
        <w:t>got</w:t>
      </w:r>
      <w:r>
        <w:rPr>
          <w:color w:val="231F20"/>
          <w:spacing w:val="-7"/>
        </w:rPr>
        <w:t xml:space="preserve"> </w:t>
      </w:r>
      <w:r>
        <w:rPr>
          <w:color w:val="231F20"/>
        </w:rPr>
        <w:t>shot knees, you never like to squat.” Brianna noted that her space required her to sit most of the day: “I think just for body</w:t>
      </w:r>
      <w:r>
        <w:rPr>
          <w:color w:val="231F20"/>
          <w:spacing w:val="-5"/>
        </w:rPr>
        <w:t xml:space="preserve"> </w:t>
      </w:r>
      <w:r>
        <w:rPr>
          <w:color w:val="231F20"/>
        </w:rPr>
        <w:t>circulation.</w:t>
      </w:r>
      <w:r>
        <w:rPr>
          <w:color w:val="231F20"/>
          <w:spacing w:val="-5"/>
        </w:rPr>
        <w:t xml:space="preserve"> </w:t>
      </w:r>
      <w:r>
        <w:rPr>
          <w:color w:val="231F20"/>
        </w:rPr>
        <w:t>It’s</w:t>
      </w:r>
      <w:r>
        <w:rPr>
          <w:color w:val="231F20"/>
          <w:spacing w:val="-5"/>
        </w:rPr>
        <w:t xml:space="preserve"> </w:t>
      </w:r>
      <w:r>
        <w:rPr>
          <w:color w:val="231F20"/>
        </w:rPr>
        <w:t>not</w:t>
      </w:r>
      <w:r>
        <w:rPr>
          <w:color w:val="231F20"/>
          <w:spacing w:val="-5"/>
        </w:rPr>
        <w:t xml:space="preserve"> </w:t>
      </w:r>
      <w:r>
        <w:rPr>
          <w:color w:val="231F20"/>
        </w:rPr>
        <w:t>good</w:t>
      </w:r>
      <w:r>
        <w:rPr>
          <w:color w:val="231F20"/>
          <w:spacing w:val="-5"/>
        </w:rPr>
        <w:t xml:space="preserve"> </w:t>
      </w:r>
      <w:r>
        <w:rPr>
          <w:color w:val="231F20"/>
        </w:rPr>
        <w:t>to</w:t>
      </w:r>
      <w:r>
        <w:rPr>
          <w:color w:val="231F20"/>
          <w:spacing w:val="-5"/>
        </w:rPr>
        <w:t xml:space="preserve"> </w:t>
      </w:r>
      <w:r>
        <w:rPr>
          <w:color w:val="231F20"/>
        </w:rPr>
        <w:t>just</w:t>
      </w:r>
      <w:r>
        <w:rPr>
          <w:color w:val="231F20"/>
          <w:spacing w:val="-5"/>
        </w:rPr>
        <w:t xml:space="preserve"> </w:t>
      </w:r>
      <w:r>
        <w:rPr>
          <w:color w:val="231F20"/>
        </w:rPr>
        <w:t>be</w:t>
      </w:r>
      <w:r>
        <w:rPr>
          <w:color w:val="231F20"/>
          <w:spacing w:val="-5"/>
        </w:rPr>
        <w:t xml:space="preserve"> </w:t>
      </w:r>
      <w:r>
        <w:rPr>
          <w:color w:val="231F20"/>
        </w:rPr>
        <w:t>sitting,</w:t>
      </w:r>
      <w:r>
        <w:rPr>
          <w:color w:val="231F20"/>
          <w:spacing w:val="-5"/>
        </w:rPr>
        <w:t xml:space="preserve"> </w:t>
      </w:r>
      <w:r>
        <w:rPr>
          <w:color w:val="231F20"/>
        </w:rPr>
        <w:t>looking</w:t>
      </w:r>
      <w:r>
        <w:rPr>
          <w:color w:val="231F20"/>
          <w:spacing w:val="-5"/>
        </w:rPr>
        <w:t xml:space="preserve"> </w:t>
      </w:r>
      <w:r>
        <w:rPr>
          <w:color w:val="231F20"/>
        </w:rPr>
        <w:t>at a</w:t>
      </w:r>
      <w:r>
        <w:rPr>
          <w:color w:val="231F20"/>
          <w:spacing w:val="-13"/>
        </w:rPr>
        <w:t xml:space="preserve"> </w:t>
      </w:r>
      <w:r>
        <w:rPr>
          <w:color w:val="231F20"/>
        </w:rPr>
        <w:t>screen.</w:t>
      </w:r>
      <w:r>
        <w:rPr>
          <w:color w:val="231F20"/>
          <w:spacing w:val="-12"/>
        </w:rPr>
        <w:t xml:space="preserve"> </w:t>
      </w:r>
      <w:r>
        <w:rPr>
          <w:color w:val="231F20"/>
        </w:rPr>
        <w:t>You</w:t>
      </w:r>
      <w:r>
        <w:rPr>
          <w:color w:val="231F20"/>
          <w:spacing w:val="-13"/>
        </w:rPr>
        <w:t xml:space="preserve"> </w:t>
      </w:r>
      <w:r>
        <w:rPr>
          <w:color w:val="231F20"/>
        </w:rPr>
        <w:t>need</w:t>
      </w:r>
      <w:r>
        <w:rPr>
          <w:color w:val="231F20"/>
          <w:spacing w:val="-10"/>
        </w:rPr>
        <w:t xml:space="preserve"> </w:t>
      </w:r>
      <w:r>
        <w:rPr>
          <w:color w:val="231F20"/>
        </w:rPr>
        <w:t>to</w:t>
      </w:r>
      <w:r>
        <w:rPr>
          <w:color w:val="231F20"/>
          <w:spacing w:val="-11"/>
        </w:rPr>
        <w:t xml:space="preserve"> </w:t>
      </w:r>
      <w:r>
        <w:rPr>
          <w:color w:val="231F20"/>
        </w:rPr>
        <w:t>move</w:t>
      </w:r>
      <w:r>
        <w:rPr>
          <w:color w:val="231F20"/>
          <w:spacing w:val="-11"/>
        </w:rPr>
        <w:t xml:space="preserve"> </w:t>
      </w:r>
      <w:r>
        <w:rPr>
          <w:color w:val="231F20"/>
        </w:rPr>
        <w:t>around</w:t>
      </w:r>
      <w:r>
        <w:rPr>
          <w:color w:val="231F20"/>
          <w:spacing w:val="-11"/>
        </w:rPr>
        <w:t xml:space="preserve"> </w:t>
      </w:r>
      <w:r>
        <w:rPr>
          <w:color w:val="231F20"/>
        </w:rPr>
        <w:t>a</w:t>
      </w:r>
      <w:r>
        <w:rPr>
          <w:color w:val="231F20"/>
          <w:spacing w:val="-11"/>
        </w:rPr>
        <w:t xml:space="preserve"> </w:t>
      </w:r>
      <w:r>
        <w:rPr>
          <w:color w:val="231F20"/>
        </w:rPr>
        <w:t>little</w:t>
      </w:r>
      <w:r>
        <w:rPr>
          <w:color w:val="231F20"/>
          <w:spacing w:val="-11"/>
        </w:rPr>
        <w:t xml:space="preserve"> </w:t>
      </w:r>
      <w:r>
        <w:rPr>
          <w:color w:val="231F20"/>
        </w:rPr>
        <w:t>bit</w:t>
      </w:r>
      <w:r>
        <w:rPr>
          <w:color w:val="231F20"/>
          <w:spacing w:val="-11"/>
        </w:rPr>
        <w:t xml:space="preserve"> </w:t>
      </w:r>
      <w:r>
        <w:rPr>
          <w:color w:val="231F20"/>
        </w:rPr>
        <w:t>and</w:t>
      </w:r>
      <w:r>
        <w:rPr>
          <w:color w:val="231F20"/>
          <w:spacing w:val="-11"/>
        </w:rPr>
        <w:t xml:space="preserve"> </w:t>
      </w:r>
      <w:r>
        <w:rPr>
          <w:color w:val="231F20"/>
        </w:rPr>
        <w:t>get</w:t>
      </w:r>
      <w:r>
        <w:rPr>
          <w:color w:val="231F20"/>
          <w:spacing w:val="-11"/>
        </w:rPr>
        <w:t xml:space="preserve"> </w:t>
      </w:r>
      <w:r>
        <w:rPr>
          <w:color w:val="231F20"/>
        </w:rPr>
        <w:t>some fresh air.”</w:t>
      </w:r>
      <w:r>
        <w:rPr>
          <w:color w:val="231F20"/>
          <w:spacing w:val="-1"/>
        </w:rPr>
        <w:t xml:space="preserve"> </w:t>
      </w:r>
      <w:r>
        <w:rPr>
          <w:color w:val="231F20"/>
        </w:rPr>
        <w:t xml:space="preserve">Amy used to work in a busy open office </w:t>
      </w:r>
      <w:proofErr w:type="spellStart"/>
      <w:r>
        <w:rPr>
          <w:color w:val="231F20"/>
        </w:rPr>
        <w:t>envi</w:t>
      </w:r>
      <w:proofErr w:type="spellEnd"/>
      <w:r>
        <w:rPr>
          <w:color w:val="231F20"/>
        </w:rPr>
        <w:t xml:space="preserve">- </w:t>
      </w:r>
      <w:proofErr w:type="spellStart"/>
      <w:r>
        <w:rPr>
          <w:color w:val="231F20"/>
        </w:rPr>
        <w:t>ronment</w:t>
      </w:r>
      <w:proofErr w:type="spellEnd"/>
      <w:r>
        <w:rPr>
          <w:color w:val="231F20"/>
        </w:rPr>
        <w:t>:</w:t>
      </w:r>
      <w:r>
        <w:rPr>
          <w:color w:val="231F20"/>
          <w:spacing w:val="6"/>
        </w:rPr>
        <w:t xml:space="preserve"> </w:t>
      </w:r>
      <w:r>
        <w:rPr>
          <w:color w:val="231F20"/>
        </w:rPr>
        <w:t>“I,</w:t>
      </w:r>
      <w:r>
        <w:rPr>
          <w:color w:val="231F20"/>
          <w:spacing w:val="6"/>
        </w:rPr>
        <w:t xml:space="preserve"> </w:t>
      </w:r>
      <w:r>
        <w:rPr>
          <w:color w:val="231F20"/>
        </w:rPr>
        <w:t>unfortunately,</w:t>
      </w:r>
      <w:r>
        <w:rPr>
          <w:color w:val="231F20"/>
          <w:spacing w:val="6"/>
        </w:rPr>
        <w:t xml:space="preserve"> </w:t>
      </w:r>
      <w:r>
        <w:rPr>
          <w:color w:val="231F20"/>
        </w:rPr>
        <w:t>found</w:t>
      </w:r>
      <w:r>
        <w:rPr>
          <w:color w:val="231F20"/>
          <w:spacing w:val="6"/>
        </w:rPr>
        <w:t xml:space="preserve"> </w:t>
      </w:r>
      <w:r>
        <w:rPr>
          <w:color w:val="231F20"/>
        </w:rPr>
        <w:t>it</w:t>
      </w:r>
      <w:r>
        <w:rPr>
          <w:color w:val="231F20"/>
          <w:spacing w:val="6"/>
        </w:rPr>
        <w:t xml:space="preserve"> </w:t>
      </w:r>
      <w:r>
        <w:rPr>
          <w:color w:val="231F20"/>
        </w:rPr>
        <w:t>extremely</w:t>
      </w:r>
      <w:r>
        <w:rPr>
          <w:color w:val="231F20"/>
          <w:spacing w:val="6"/>
        </w:rPr>
        <w:t xml:space="preserve"> </w:t>
      </w:r>
      <w:r>
        <w:rPr>
          <w:color w:val="231F20"/>
        </w:rPr>
        <w:t>stressful</w:t>
      </w:r>
      <w:r>
        <w:rPr>
          <w:color w:val="231F20"/>
          <w:spacing w:val="7"/>
        </w:rPr>
        <w:t xml:space="preserve"> </w:t>
      </w:r>
      <w:r>
        <w:rPr>
          <w:color w:val="231F20"/>
          <w:spacing w:val="-5"/>
        </w:rPr>
        <w:t>to</w:t>
      </w:r>
    </w:p>
    <w:p w14:paraId="1F88772D" w14:textId="77777777" w:rsidR="00306639" w:rsidRDefault="00306639">
      <w:pPr>
        <w:spacing w:line="249" w:lineRule="auto"/>
        <w:jc w:val="both"/>
        <w:sectPr w:rsidR="00306639">
          <w:type w:val="continuous"/>
          <w:pgSz w:w="11910" w:h="15880"/>
          <w:pgMar w:top="80" w:right="880" w:bottom="280" w:left="400" w:header="801" w:footer="0" w:gutter="0"/>
          <w:cols w:num="2" w:space="720" w:equalWidth="0">
            <w:col w:w="5503" w:space="40"/>
            <w:col w:w="5087"/>
          </w:cols>
        </w:sectPr>
      </w:pPr>
    </w:p>
    <w:p w14:paraId="5150CF71" w14:textId="77777777" w:rsidR="00306639" w:rsidRDefault="00306639">
      <w:pPr>
        <w:pStyle w:val="BodyText"/>
        <w:spacing w:before="5"/>
        <w:rPr>
          <w:sz w:val="17"/>
        </w:rPr>
      </w:pPr>
    </w:p>
    <w:p w14:paraId="2432F094" w14:textId="77777777" w:rsidR="00306639" w:rsidRDefault="00306639">
      <w:pPr>
        <w:rPr>
          <w:sz w:val="17"/>
        </w:rPr>
        <w:sectPr w:rsidR="00306639">
          <w:pgSz w:w="11910" w:h="15880"/>
          <w:pgMar w:top="1060" w:right="880" w:bottom="280" w:left="400" w:header="801" w:footer="0" w:gutter="0"/>
          <w:cols w:space="720"/>
        </w:sectPr>
      </w:pPr>
    </w:p>
    <w:p w14:paraId="51441F07" w14:textId="77777777" w:rsidR="00306639" w:rsidRDefault="00000000">
      <w:pPr>
        <w:pStyle w:val="BodyText"/>
        <w:spacing w:before="92" w:line="249" w:lineRule="auto"/>
        <w:ind w:left="592"/>
        <w:jc w:val="both"/>
      </w:pPr>
      <w:r>
        <w:rPr>
          <w:color w:val="231F20"/>
        </w:rPr>
        <w:t xml:space="preserve">try and do this kind of work in that environment. It made me </w:t>
      </w:r>
      <w:proofErr w:type="gramStart"/>
      <w:r>
        <w:rPr>
          <w:color w:val="231F20"/>
        </w:rPr>
        <w:t>really crazy</w:t>
      </w:r>
      <w:proofErr w:type="gramEnd"/>
      <w:r>
        <w:rPr>
          <w:color w:val="231F20"/>
        </w:rPr>
        <w:t xml:space="preserve"> and kind of unhappy.”</w:t>
      </w:r>
    </w:p>
    <w:p w14:paraId="3D673166" w14:textId="77777777" w:rsidR="00306639" w:rsidRDefault="00000000">
      <w:pPr>
        <w:pStyle w:val="BodyText"/>
        <w:spacing w:before="1" w:line="249" w:lineRule="auto"/>
        <w:ind w:left="592" w:right="1" w:firstLine="240"/>
        <w:jc w:val="both"/>
      </w:pPr>
      <w:r>
        <w:rPr>
          <w:color w:val="231F20"/>
        </w:rPr>
        <w:t xml:space="preserve">Relationship-based </w:t>
      </w:r>
      <w:proofErr w:type="spellStart"/>
      <w:r>
        <w:rPr>
          <w:color w:val="231F20"/>
        </w:rPr>
        <w:t>dissaffordances</w:t>
      </w:r>
      <w:proofErr w:type="spellEnd"/>
      <w:r>
        <w:rPr>
          <w:color w:val="231F20"/>
        </w:rPr>
        <w:t xml:space="preserve"> were noted when the physical space isolated participants from their col- leagues. Beth noted the location of her desk: “The first time I went there, it was like, I feel so far away from eve- </w:t>
      </w:r>
      <w:proofErr w:type="spellStart"/>
      <w:r>
        <w:rPr>
          <w:color w:val="231F20"/>
        </w:rPr>
        <w:t>rybody</w:t>
      </w:r>
      <w:proofErr w:type="spellEnd"/>
      <w:r>
        <w:rPr>
          <w:color w:val="231F20"/>
        </w:rPr>
        <w:t>.”</w:t>
      </w:r>
      <w:r>
        <w:rPr>
          <w:color w:val="231F20"/>
          <w:spacing w:val="-6"/>
        </w:rPr>
        <w:t xml:space="preserve"> </w:t>
      </w:r>
      <w:r>
        <w:rPr>
          <w:color w:val="231F20"/>
        </w:rPr>
        <w:t>Amy noted that staff who used to work together in</w:t>
      </w:r>
      <w:r>
        <w:rPr>
          <w:color w:val="231F20"/>
          <w:spacing w:val="-7"/>
        </w:rPr>
        <w:t xml:space="preserve"> </w:t>
      </w:r>
      <w:r>
        <w:rPr>
          <w:color w:val="231F20"/>
        </w:rPr>
        <w:t>the</w:t>
      </w:r>
      <w:r>
        <w:rPr>
          <w:color w:val="231F20"/>
          <w:spacing w:val="-7"/>
        </w:rPr>
        <w:t xml:space="preserve"> </w:t>
      </w:r>
      <w:r>
        <w:rPr>
          <w:color w:val="231F20"/>
        </w:rPr>
        <w:t>same</w:t>
      </w:r>
      <w:r>
        <w:rPr>
          <w:color w:val="231F20"/>
          <w:spacing w:val="-7"/>
        </w:rPr>
        <w:t xml:space="preserve"> </w:t>
      </w:r>
      <w:r>
        <w:rPr>
          <w:color w:val="231F20"/>
        </w:rPr>
        <w:t>space</w:t>
      </w:r>
      <w:r>
        <w:rPr>
          <w:color w:val="231F20"/>
          <w:spacing w:val="-7"/>
        </w:rPr>
        <w:t xml:space="preserve"> </w:t>
      </w:r>
      <w:r>
        <w:rPr>
          <w:color w:val="231F20"/>
        </w:rPr>
        <w:t>were</w:t>
      </w:r>
      <w:r>
        <w:rPr>
          <w:color w:val="231F20"/>
          <w:spacing w:val="-7"/>
        </w:rPr>
        <w:t xml:space="preserve"> </w:t>
      </w:r>
      <w:r>
        <w:rPr>
          <w:color w:val="231F20"/>
        </w:rPr>
        <w:t>now</w:t>
      </w:r>
      <w:r>
        <w:rPr>
          <w:color w:val="231F20"/>
          <w:spacing w:val="-7"/>
        </w:rPr>
        <w:t xml:space="preserve"> </w:t>
      </w:r>
      <w:r>
        <w:rPr>
          <w:color w:val="231F20"/>
        </w:rPr>
        <w:t>split</w:t>
      </w:r>
      <w:r>
        <w:rPr>
          <w:color w:val="231F20"/>
          <w:spacing w:val="-7"/>
        </w:rPr>
        <w:t xml:space="preserve"> </w:t>
      </w:r>
      <w:r>
        <w:rPr>
          <w:color w:val="231F20"/>
        </w:rPr>
        <w:t>up:</w:t>
      </w:r>
      <w:r>
        <w:rPr>
          <w:color w:val="231F20"/>
          <w:spacing w:val="-7"/>
        </w:rPr>
        <w:t xml:space="preserve"> </w:t>
      </w:r>
      <w:r>
        <w:rPr>
          <w:color w:val="231F20"/>
        </w:rPr>
        <w:t>“I</w:t>
      </w:r>
      <w:r>
        <w:rPr>
          <w:color w:val="231F20"/>
          <w:spacing w:val="-7"/>
        </w:rPr>
        <w:t xml:space="preserve"> </w:t>
      </w:r>
      <w:r>
        <w:rPr>
          <w:color w:val="231F20"/>
        </w:rPr>
        <w:t>mean,</w:t>
      </w:r>
      <w:r>
        <w:rPr>
          <w:color w:val="231F20"/>
          <w:spacing w:val="-7"/>
        </w:rPr>
        <w:t xml:space="preserve"> </w:t>
      </w:r>
      <w:r>
        <w:rPr>
          <w:color w:val="231F20"/>
        </w:rPr>
        <w:t>we</w:t>
      </w:r>
      <w:r>
        <w:rPr>
          <w:color w:val="231F20"/>
          <w:spacing w:val="-7"/>
        </w:rPr>
        <w:t xml:space="preserve"> </w:t>
      </w:r>
      <w:r>
        <w:rPr>
          <w:color w:val="231F20"/>
        </w:rPr>
        <w:t>still</w:t>
      </w:r>
      <w:r>
        <w:rPr>
          <w:color w:val="231F20"/>
          <w:spacing w:val="-7"/>
        </w:rPr>
        <w:t xml:space="preserve"> </w:t>
      </w:r>
      <w:r>
        <w:rPr>
          <w:color w:val="231F20"/>
        </w:rPr>
        <w:t>do</w:t>
      </w:r>
      <w:r>
        <w:rPr>
          <w:color w:val="231F20"/>
          <w:spacing w:val="-7"/>
        </w:rPr>
        <w:t xml:space="preserve"> </w:t>
      </w:r>
      <w:r>
        <w:rPr>
          <w:color w:val="231F20"/>
        </w:rPr>
        <w:t>a pretty</w:t>
      </w:r>
      <w:r>
        <w:rPr>
          <w:color w:val="231F20"/>
          <w:spacing w:val="-1"/>
        </w:rPr>
        <w:t xml:space="preserve"> </w:t>
      </w:r>
      <w:r>
        <w:rPr>
          <w:color w:val="231F20"/>
        </w:rPr>
        <w:t>good</w:t>
      </w:r>
      <w:r>
        <w:rPr>
          <w:color w:val="231F20"/>
          <w:spacing w:val="-1"/>
        </w:rPr>
        <w:t xml:space="preserve"> </w:t>
      </w:r>
      <w:r>
        <w:rPr>
          <w:color w:val="231F20"/>
        </w:rPr>
        <w:t>job</w:t>
      </w:r>
      <w:r>
        <w:rPr>
          <w:color w:val="231F20"/>
          <w:spacing w:val="-1"/>
        </w:rPr>
        <w:t xml:space="preserve"> </w:t>
      </w:r>
      <w:r>
        <w:rPr>
          <w:color w:val="231F20"/>
        </w:rPr>
        <w:t>[of</w:t>
      </w:r>
      <w:r>
        <w:rPr>
          <w:color w:val="231F20"/>
          <w:spacing w:val="-1"/>
        </w:rPr>
        <w:t xml:space="preserve"> </w:t>
      </w:r>
      <w:r>
        <w:rPr>
          <w:color w:val="231F20"/>
        </w:rPr>
        <w:t>staying</w:t>
      </w:r>
      <w:r>
        <w:rPr>
          <w:color w:val="231F20"/>
          <w:spacing w:val="-1"/>
        </w:rPr>
        <w:t xml:space="preserve"> </w:t>
      </w:r>
      <w:r>
        <w:rPr>
          <w:color w:val="231F20"/>
        </w:rPr>
        <w:t>connected],</w:t>
      </w:r>
      <w:r>
        <w:rPr>
          <w:color w:val="231F20"/>
          <w:spacing w:val="-1"/>
        </w:rPr>
        <w:t xml:space="preserve"> </w:t>
      </w:r>
      <w:r>
        <w:rPr>
          <w:color w:val="231F20"/>
        </w:rPr>
        <w:t>but</w:t>
      </w:r>
      <w:r>
        <w:rPr>
          <w:color w:val="231F20"/>
          <w:spacing w:val="-1"/>
        </w:rPr>
        <w:t xml:space="preserve"> </w:t>
      </w:r>
      <w:r>
        <w:rPr>
          <w:color w:val="231F20"/>
        </w:rPr>
        <w:t>there</w:t>
      </w:r>
      <w:r>
        <w:rPr>
          <w:color w:val="231F20"/>
          <w:spacing w:val="-1"/>
        </w:rPr>
        <w:t xml:space="preserve"> </w:t>
      </w:r>
      <w:r>
        <w:rPr>
          <w:color w:val="231F20"/>
        </w:rPr>
        <w:t>is</w:t>
      </w:r>
      <w:r>
        <w:rPr>
          <w:color w:val="231F20"/>
          <w:spacing w:val="-1"/>
        </w:rPr>
        <w:t xml:space="preserve"> </w:t>
      </w:r>
      <w:r>
        <w:rPr>
          <w:color w:val="231F20"/>
        </w:rPr>
        <w:t>less</w:t>
      </w:r>
      <w:r>
        <w:rPr>
          <w:color w:val="231F20"/>
          <w:spacing w:val="-1"/>
        </w:rPr>
        <w:t xml:space="preserve"> </w:t>
      </w:r>
      <w:r>
        <w:rPr>
          <w:color w:val="231F20"/>
        </w:rPr>
        <w:t xml:space="preserve">of that camaraderie.” Yet, </w:t>
      </w:r>
      <w:proofErr w:type="spellStart"/>
      <w:r>
        <w:rPr>
          <w:color w:val="231F20"/>
        </w:rPr>
        <w:t>dissaffordances</w:t>
      </w:r>
      <w:proofErr w:type="spellEnd"/>
      <w:r>
        <w:rPr>
          <w:color w:val="231F20"/>
        </w:rPr>
        <w:t xml:space="preserve"> were also noted when</w:t>
      </w:r>
      <w:r>
        <w:rPr>
          <w:color w:val="231F20"/>
          <w:spacing w:val="-3"/>
        </w:rPr>
        <w:t xml:space="preserve"> </w:t>
      </w:r>
      <w:r>
        <w:rPr>
          <w:color w:val="231F20"/>
        </w:rPr>
        <w:t>this</w:t>
      </w:r>
      <w:r>
        <w:rPr>
          <w:color w:val="231F20"/>
          <w:spacing w:val="-2"/>
        </w:rPr>
        <w:t xml:space="preserve"> </w:t>
      </w:r>
      <w:r>
        <w:rPr>
          <w:color w:val="231F20"/>
        </w:rPr>
        <w:t>space</w:t>
      </w:r>
      <w:r>
        <w:rPr>
          <w:color w:val="231F20"/>
          <w:spacing w:val="-2"/>
        </w:rPr>
        <w:t xml:space="preserve"> </w:t>
      </w:r>
      <w:r>
        <w:rPr>
          <w:color w:val="231F20"/>
        </w:rPr>
        <w:t>brought</w:t>
      </w:r>
      <w:r>
        <w:rPr>
          <w:color w:val="231F20"/>
          <w:spacing w:val="-2"/>
        </w:rPr>
        <w:t xml:space="preserve"> </w:t>
      </w:r>
      <w:r>
        <w:rPr>
          <w:color w:val="231F20"/>
        </w:rPr>
        <w:t>people</w:t>
      </w:r>
      <w:r>
        <w:rPr>
          <w:color w:val="231F20"/>
          <w:spacing w:val="-2"/>
        </w:rPr>
        <w:t xml:space="preserve"> </w:t>
      </w:r>
      <w:r>
        <w:rPr>
          <w:color w:val="231F20"/>
        </w:rPr>
        <w:t>too</w:t>
      </w:r>
      <w:r>
        <w:rPr>
          <w:color w:val="231F20"/>
          <w:spacing w:val="-2"/>
        </w:rPr>
        <w:t xml:space="preserve"> </w:t>
      </w:r>
      <w:r>
        <w:rPr>
          <w:color w:val="231F20"/>
        </w:rPr>
        <w:t>close</w:t>
      </w:r>
      <w:r>
        <w:rPr>
          <w:color w:val="231F20"/>
          <w:spacing w:val="-2"/>
        </w:rPr>
        <w:t xml:space="preserve"> </w:t>
      </w:r>
      <w:r>
        <w:rPr>
          <w:color w:val="231F20"/>
        </w:rPr>
        <w:t>together.</w:t>
      </w:r>
      <w:r>
        <w:rPr>
          <w:color w:val="231F20"/>
          <w:spacing w:val="-12"/>
        </w:rPr>
        <w:t xml:space="preserve"> </w:t>
      </w:r>
      <w:r>
        <w:rPr>
          <w:color w:val="231F20"/>
        </w:rPr>
        <w:t>Alyssa noted the openness of her cubicle workspace: “We’re around other people [and] you can end up looped into a meeting</w:t>
      </w:r>
      <w:r>
        <w:rPr>
          <w:color w:val="231F20"/>
          <w:spacing w:val="-5"/>
        </w:rPr>
        <w:t xml:space="preserve"> </w:t>
      </w:r>
      <w:r>
        <w:rPr>
          <w:color w:val="231F20"/>
        </w:rPr>
        <w:t>on</w:t>
      </w:r>
      <w:r>
        <w:rPr>
          <w:color w:val="231F20"/>
          <w:spacing w:val="-5"/>
        </w:rPr>
        <w:t xml:space="preserve"> </w:t>
      </w:r>
      <w:r>
        <w:rPr>
          <w:color w:val="231F20"/>
        </w:rPr>
        <w:t>demand.</w:t>
      </w:r>
      <w:r>
        <w:rPr>
          <w:color w:val="231F20"/>
          <w:spacing w:val="-5"/>
        </w:rPr>
        <w:t xml:space="preserve"> </w:t>
      </w:r>
      <w:r>
        <w:rPr>
          <w:color w:val="231F20"/>
        </w:rPr>
        <w:t>I</w:t>
      </w:r>
      <w:r>
        <w:rPr>
          <w:color w:val="231F20"/>
          <w:spacing w:val="-5"/>
        </w:rPr>
        <w:t xml:space="preserve"> </w:t>
      </w:r>
      <w:r>
        <w:rPr>
          <w:color w:val="231F20"/>
        </w:rPr>
        <w:t>hate</w:t>
      </w:r>
      <w:r>
        <w:rPr>
          <w:color w:val="231F20"/>
          <w:spacing w:val="-5"/>
        </w:rPr>
        <w:t xml:space="preserve"> </w:t>
      </w:r>
      <w:r>
        <w:rPr>
          <w:color w:val="231F20"/>
        </w:rPr>
        <w:t>that.”</w:t>
      </w:r>
      <w:r>
        <w:rPr>
          <w:color w:val="231F20"/>
          <w:spacing w:val="-5"/>
        </w:rPr>
        <w:t xml:space="preserve"> </w:t>
      </w:r>
      <w:r>
        <w:rPr>
          <w:color w:val="231F20"/>
        </w:rPr>
        <w:t>Rebecca’s</w:t>
      </w:r>
      <w:r>
        <w:rPr>
          <w:color w:val="231F20"/>
          <w:spacing w:val="-5"/>
        </w:rPr>
        <w:t xml:space="preserve"> </w:t>
      </w:r>
      <w:r>
        <w:rPr>
          <w:color w:val="231F20"/>
        </w:rPr>
        <w:t>space</w:t>
      </w:r>
      <w:r>
        <w:rPr>
          <w:color w:val="231F20"/>
          <w:spacing w:val="-5"/>
        </w:rPr>
        <w:t xml:space="preserve"> </w:t>
      </w:r>
      <w:r>
        <w:rPr>
          <w:color w:val="231F20"/>
        </w:rPr>
        <w:t>brought her closer to managerial routines: “Well, my desk is right next to my supervisor’s office, and so she steps out her door and says ‘Hey [can you do this]?”</w:t>
      </w:r>
    </w:p>
    <w:p w14:paraId="3ADEF870" w14:textId="77777777" w:rsidR="00306639" w:rsidRDefault="00306639">
      <w:pPr>
        <w:pStyle w:val="BodyText"/>
        <w:spacing w:before="124"/>
      </w:pPr>
    </w:p>
    <w:p w14:paraId="16EDA71F" w14:textId="77777777" w:rsidR="00306639" w:rsidRDefault="00000000">
      <w:pPr>
        <w:pStyle w:val="Heading2"/>
        <w:jc w:val="both"/>
      </w:pPr>
      <w:r>
        <w:rPr>
          <w:color w:val="231F20"/>
          <w:w w:val="80"/>
        </w:rPr>
        <w:t>Technological</w:t>
      </w:r>
      <w:r>
        <w:rPr>
          <w:color w:val="231F20"/>
          <w:spacing w:val="14"/>
        </w:rPr>
        <w:t xml:space="preserve"> </w:t>
      </w:r>
      <w:r>
        <w:rPr>
          <w:color w:val="231F20"/>
          <w:spacing w:val="-2"/>
          <w:w w:val="85"/>
        </w:rPr>
        <w:t>routines</w:t>
      </w:r>
    </w:p>
    <w:p w14:paraId="36312036" w14:textId="77777777" w:rsidR="00306639" w:rsidRDefault="00000000">
      <w:pPr>
        <w:pStyle w:val="BodyText"/>
        <w:spacing w:before="122" w:line="249" w:lineRule="auto"/>
        <w:ind w:left="592"/>
        <w:jc w:val="both"/>
      </w:pPr>
      <w:r>
        <w:rPr>
          <w:rFonts w:ascii="Arial" w:hAnsi="Arial"/>
          <w:i/>
          <w:color w:val="231F20"/>
        </w:rPr>
        <w:t xml:space="preserve">Affordances. </w:t>
      </w:r>
      <w:r>
        <w:rPr>
          <w:color w:val="231F20"/>
        </w:rPr>
        <w:t>Expression-based affordances were noted when technological routines aligned with a participant’s preference for how they work. Brianna was particularly excited to showcase the technology at her desk: “I love how equipped my desk is. I can do everything… I think we have some of the best-equipped desks to do what we need to do.” Amy noted that the ability to search OCLC simultaneously with the library’s catalog reduced the number</w:t>
      </w:r>
      <w:r>
        <w:rPr>
          <w:color w:val="231F20"/>
          <w:spacing w:val="-6"/>
        </w:rPr>
        <w:t xml:space="preserve"> </w:t>
      </w:r>
      <w:r>
        <w:rPr>
          <w:color w:val="231F20"/>
        </w:rPr>
        <w:t>of</w:t>
      </w:r>
      <w:r>
        <w:rPr>
          <w:color w:val="231F20"/>
          <w:spacing w:val="-6"/>
        </w:rPr>
        <w:t xml:space="preserve"> </w:t>
      </w:r>
      <w:r>
        <w:rPr>
          <w:color w:val="231F20"/>
        </w:rPr>
        <w:t>steps</w:t>
      </w:r>
      <w:r>
        <w:rPr>
          <w:color w:val="231F20"/>
          <w:spacing w:val="-6"/>
        </w:rPr>
        <w:t xml:space="preserve"> </w:t>
      </w:r>
      <w:r>
        <w:rPr>
          <w:color w:val="231F20"/>
        </w:rPr>
        <w:t>she</w:t>
      </w:r>
      <w:r>
        <w:rPr>
          <w:color w:val="231F20"/>
          <w:spacing w:val="-6"/>
        </w:rPr>
        <w:t xml:space="preserve"> </w:t>
      </w:r>
      <w:r>
        <w:rPr>
          <w:color w:val="231F20"/>
        </w:rPr>
        <w:t>had</w:t>
      </w:r>
      <w:r>
        <w:rPr>
          <w:color w:val="231F20"/>
          <w:spacing w:val="-6"/>
        </w:rPr>
        <w:t xml:space="preserve"> </w:t>
      </w:r>
      <w:r>
        <w:rPr>
          <w:color w:val="231F20"/>
        </w:rPr>
        <w:t>to</w:t>
      </w:r>
      <w:r>
        <w:rPr>
          <w:color w:val="231F20"/>
          <w:spacing w:val="-6"/>
        </w:rPr>
        <w:t xml:space="preserve"> </w:t>
      </w:r>
      <w:r>
        <w:rPr>
          <w:color w:val="231F20"/>
        </w:rPr>
        <w:t>take:</w:t>
      </w:r>
      <w:r>
        <w:rPr>
          <w:color w:val="231F20"/>
          <w:spacing w:val="-6"/>
        </w:rPr>
        <w:t xml:space="preserve"> </w:t>
      </w:r>
      <w:r>
        <w:rPr>
          <w:color w:val="231F20"/>
        </w:rPr>
        <w:t>“It</w:t>
      </w:r>
      <w:r>
        <w:rPr>
          <w:color w:val="231F20"/>
          <w:spacing w:val="-6"/>
        </w:rPr>
        <w:t xml:space="preserve"> </w:t>
      </w:r>
      <w:r>
        <w:rPr>
          <w:color w:val="231F20"/>
        </w:rPr>
        <w:t>allows</w:t>
      </w:r>
      <w:r>
        <w:rPr>
          <w:color w:val="231F20"/>
          <w:spacing w:val="-6"/>
        </w:rPr>
        <w:t xml:space="preserve"> </w:t>
      </w:r>
      <w:r>
        <w:rPr>
          <w:color w:val="231F20"/>
        </w:rPr>
        <w:t>me</w:t>
      </w:r>
      <w:r>
        <w:rPr>
          <w:color w:val="231F20"/>
          <w:spacing w:val="-6"/>
        </w:rPr>
        <w:t xml:space="preserve"> </w:t>
      </w:r>
      <w:r>
        <w:rPr>
          <w:color w:val="231F20"/>
        </w:rPr>
        <w:t>to</w:t>
      </w:r>
      <w:r>
        <w:rPr>
          <w:color w:val="231F20"/>
          <w:spacing w:val="-6"/>
        </w:rPr>
        <w:t xml:space="preserve"> </w:t>
      </w:r>
      <w:r>
        <w:rPr>
          <w:color w:val="231F20"/>
        </w:rPr>
        <w:t>basically pull that information from OCLC when it’s appropriate and</w:t>
      </w:r>
      <w:r>
        <w:rPr>
          <w:color w:val="231F20"/>
          <w:spacing w:val="-7"/>
        </w:rPr>
        <w:t xml:space="preserve"> </w:t>
      </w:r>
      <w:r>
        <w:rPr>
          <w:color w:val="231F20"/>
        </w:rPr>
        <w:t>put</w:t>
      </w:r>
      <w:r>
        <w:rPr>
          <w:color w:val="231F20"/>
          <w:spacing w:val="-7"/>
        </w:rPr>
        <w:t xml:space="preserve"> </w:t>
      </w:r>
      <w:r>
        <w:rPr>
          <w:color w:val="231F20"/>
        </w:rPr>
        <w:t>it</w:t>
      </w:r>
      <w:r>
        <w:rPr>
          <w:color w:val="231F20"/>
          <w:spacing w:val="-7"/>
        </w:rPr>
        <w:t xml:space="preserve"> </w:t>
      </w:r>
      <w:r>
        <w:rPr>
          <w:color w:val="231F20"/>
        </w:rPr>
        <w:t>straight</w:t>
      </w:r>
      <w:r>
        <w:rPr>
          <w:color w:val="231F20"/>
          <w:spacing w:val="-7"/>
        </w:rPr>
        <w:t xml:space="preserve"> </w:t>
      </w:r>
      <w:r>
        <w:rPr>
          <w:color w:val="231F20"/>
        </w:rPr>
        <w:t>into</w:t>
      </w:r>
      <w:r>
        <w:rPr>
          <w:color w:val="231F20"/>
          <w:spacing w:val="-7"/>
        </w:rPr>
        <w:t xml:space="preserve"> </w:t>
      </w:r>
      <w:r>
        <w:rPr>
          <w:color w:val="231F20"/>
        </w:rPr>
        <w:t>Polaris</w:t>
      </w:r>
      <w:r>
        <w:rPr>
          <w:color w:val="231F20"/>
          <w:spacing w:val="-7"/>
        </w:rPr>
        <w:t xml:space="preserve"> </w:t>
      </w:r>
      <w:r>
        <w:rPr>
          <w:color w:val="231F20"/>
        </w:rPr>
        <w:t>without</w:t>
      </w:r>
      <w:r>
        <w:rPr>
          <w:color w:val="231F20"/>
          <w:spacing w:val="-7"/>
        </w:rPr>
        <w:t xml:space="preserve"> </w:t>
      </w:r>
      <w:r>
        <w:rPr>
          <w:color w:val="231F20"/>
        </w:rPr>
        <w:t>going</w:t>
      </w:r>
      <w:r>
        <w:rPr>
          <w:color w:val="231F20"/>
          <w:spacing w:val="-7"/>
        </w:rPr>
        <w:t xml:space="preserve"> </w:t>
      </w:r>
      <w:r>
        <w:rPr>
          <w:color w:val="231F20"/>
        </w:rPr>
        <w:t>through</w:t>
      </w:r>
      <w:r>
        <w:rPr>
          <w:color w:val="231F20"/>
          <w:spacing w:val="-7"/>
        </w:rPr>
        <w:t xml:space="preserve"> </w:t>
      </w:r>
      <w:r>
        <w:rPr>
          <w:color w:val="231F20"/>
        </w:rPr>
        <w:t>all</w:t>
      </w:r>
      <w:r>
        <w:rPr>
          <w:color w:val="231F20"/>
          <w:spacing w:val="-7"/>
        </w:rPr>
        <w:t xml:space="preserve"> </w:t>
      </w:r>
      <w:r>
        <w:rPr>
          <w:color w:val="231F20"/>
        </w:rPr>
        <w:t>of those other intermediate steps.” Technological routines afforded</w:t>
      </w:r>
      <w:r>
        <w:rPr>
          <w:color w:val="231F20"/>
          <w:spacing w:val="-5"/>
        </w:rPr>
        <w:t xml:space="preserve"> </w:t>
      </w:r>
      <w:r>
        <w:rPr>
          <w:color w:val="231F20"/>
        </w:rPr>
        <w:t>Alexis</w:t>
      </w:r>
      <w:r>
        <w:rPr>
          <w:color w:val="231F20"/>
          <w:spacing w:val="-5"/>
        </w:rPr>
        <w:t xml:space="preserve"> </w:t>
      </w:r>
      <w:r>
        <w:rPr>
          <w:color w:val="231F20"/>
        </w:rPr>
        <w:t>the</w:t>
      </w:r>
      <w:r>
        <w:rPr>
          <w:color w:val="231F20"/>
          <w:spacing w:val="-5"/>
        </w:rPr>
        <w:t xml:space="preserve"> </w:t>
      </w:r>
      <w:r>
        <w:rPr>
          <w:color w:val="231F20"/>
        </w:rPr>
        <w:t>opportunity</w:t>
      </w:r>
      <w:r>
        <w:rPr>
          <w:color w:val="231F20"/>
          <w:spacing w:val="-5"/>
        </w:rPr>
        <w:t xml:space="preserve"> </w:t>
      </w:r>
      <w:r>
        <w:rPr>
          <w:color w:val="231F20"/>
        </w:rPr>
        <w:t>to</w:t>
      </w:r>
      <w:r>
        <w:rPr>
          <w:color w:val="231F20"/>
          <w:spacing w:val="-5"/>
        </w:rPr>
        <w:t xml:space="preserve"> </w:t>
      </w:r>
      <w:r>
        <w:rPr>
          <w:color w:val="231F20"/>
        </w:rPr>
        <w:t>learn</w:t>
      </w:r>
      <w:r>
        <w:rPr>
          <w:color w:val="231F20"/>
          <w:spacing w:val="-5"/>
        </w:rPr>
        <w:t xml:space="preserve"> </w:t>
      </w:r>
      <w:r>
        <w:rPr>
          <w:color w:val="231F20"/>
        </w:rPr>
        <w:t>on</w:t>
      </w:r>
      <w:r>
        <w:rPr>
          <w:color w:val="231F20"/>
          <w:spacing w:val="-5"/>
        </w:rPr>
        <w:t xml:space="preserve"> </w:t>
      </w:r>
      <w:r>
        <w:rPr>
          <w:color w:val="231F20"/>
        </w:rPr>
        <w:t>her</w:t>
      </w:r>
      <w:r>
        <w:rPr>
          <w:color w:val="231F20"/>
          <w:spacing w:val="-5"/>
        </w:rPr>
        <w:t xml:space="preserve"> </w:t>
      </w:r>
      <w:r>
        <w:rPr>
          <w:color w:val="231F20"/>
        </w:rPr>
        <w:t>own,</w:t>
      </w:r>
      <w:r>
        <w:rPr>
          <w:color w:val="231F20"/>
          <w:spacing w:val="-5"/>
        </w:rPr>
        <w:t xml:space="preserve"> </w:t>
      </w:r>
      <w:r>
        <w:rPr>
          <w:color w:val="231F20"/>
        </w:rPr>
        <w:t>with- out</w:t>
      </w:r>
      <w:r>
        <w:rPr>
          <w:color w:val="231F20"/>
          <w:spacing w:val="-9"/>
        </w:rPr>
        <w:t xml:space="preserve"> </w:t>
      </w:r>
      <w:r>
        <w:rPr>
          <w:color w:val="231F20"/>
        </w:rPr>
        <w:t>needing</w:t>
      </w:r>
      <w:r>
        <w:rPr>
          <w:color w:val="231F20"/>
          <w:spacing w:val="-9"/>
        </w:rPr>
        <w:t xml:space="preserve"> </w:t>
      </w:r>
      <w:r>
        <w:rPr>
          <w:color w:val="231F20"/>
        </w:rPr>
        <w:t>to</w:t>
      </w:r>
      <w:r>
        <w:rPr>
          <w:color w:val="231F20"/>
          <w:spacing w:val="-9"/>
        </w:rPr>
        <w:t xml:space="preserve"> </w:t>
      </w:r>
      <w:r>
        <w:rPr>
          <w:color w:val="231F20"/>
        </w:rPr>
        <w:t>rely</w:t>
      </w:r>
      <w:r>
        <w:rPr>
          <w:color w:val="231F20"/>
          <w:spacing w:val="-9"/>
        </w:rPr>
        <w:t xml:space="preserve"> </w:t>
      </w:r>
      <w:r>
        <w:rPr>
          <w:color w:val="231F20"/>
        </w:rPr>
        <w:t>on</w:t>
      </w:r>
      <w:r>
        <w:rPr>
          <w:color w:val="231F20"/>
          <w:spacing w:val="-9"/>
        </w:rPr>
        <w:t xml:space="preserve"> </w:t>
      </w:r>
      <w:r>
        <w:rPr>
          <w:color w:val="231F20"/>
        </w:rPr>
        <w:t>coworkers:</w:t>
      </w:r>
      <w:r>
        <w:rPr>
          <w:color w:val="231F20"/>
          <w:spacing w:val="-9"/>
        </w:rPr>
        <w:t xml:space="preserve"> </w:t>
      </w:r>
      <w:r>
        <w:rPr>
          <w:color w:val="231F20"/>
        </w:rPr>
        <w:t>“There</w:t>
      </w:r>
      <w:r>
        <w:rPr>
          <w:color w:val="231F20"/>
          <w:spacing w:val="-9"/>
        </w:rPr>
        <w:t xml:space="preserve"> </w:t>
      </w:r>
      <w:r>
        <w:rPr>
          <w:color w:val="231F20"/>
        </w:rPr>
        <w:t>was</w:t>
      </w:r>
      <w:r>
        <w:rPr>
          <w:color w:val="231F20"/>
          <w:spacing w:val="-9"/>
        </w:rPr>
        <w:t xml:space="preserve"> </w:t>
      </w:r>
      <w:r>
        <w:rPr>
          <w:color w:val="231F20"/>
        </w:rPr>
        <w:t>a</w:t>
      </w:r>
      <w:r>
        <w:rPr>
          <w:color w:val="231F20"/>
          <w:spacing w:val="-9"/>
        </w:rPr>
        <w:t xml:space="preserve"> </w:t>
      </w:r>
      <w:r>
        <w:rPr>
          <w:color w:val="231F20"/>
        </w:rPr>
        <w:t>webinar</w:t>
      </w:r>
      <w:r>
        <w:rPr>
          <w:color w:val="231F20"/>
          <w:spacing w:val="-9"/>
        </w:rPr>
        <w:t xml:space="preserve"> </w:t>
      </w:r>
      <w:r>
        <w:rPr>
          <w:color w:val="231F20"/>
        </w:rPr>
        <w:t xml:space="preserve">to teach how to do that step-by-step, where I didn’t have to go to my coworkers, like, ‘Hey, can you show me this?’” These affordances were supported by a sense of familiar- </w:t>
      </w:r>
      <w:proofErr w:type="spellStart"/>
      <w:r>
        <w:rPr>
          <w:color w:val="231F20"/>
        </w:rPr>
        <w:t>ity</w:t>
      </w:r>
      <w:proofErr w:type="spellEnd"/>
      <w:r>
        <w:rPr>
          <w:color w:val="231F20"/>
        </w:rPr>
        <w:t xml:space="preserve"> with technology, as Alyssa noted, “I love technology.</w:t>
      </w:r>
      <w:r>
        <w:rPr>
          <w:color w:val="231F20"/>
          <w:spacing w:val="40"/>
        </w:rPr>
        <w:t xml:space="preserve"> </w:t>
      </w:r>
      <w:r>
        <w:rPr>
          <w:color w:val="231F20"/>
        </w:rPr>
        <w:t>I mean, I think I’m part of that generation, though. Like, we’ve been trained with Microsoft since we were little… I’m</w:t>
      </w:r>
      <w:r>
        <w:rPr>
          <w:color w:val="231F20"/>
          <w:spacing w:val="-5"/>
        </w:rPr>
        <w:t xml:space="preserve"> </w:t>
      </w:r>
      <w:r>
        <w:rPr>
          <w:color w:val="231F20"/>
        </w:rPr>
        <w:t>not</w:t>
      </w:r>
      <w:r>
        <w:rPr>
          <w:color w:val="231F20"/>
          <w:spacing w:val="-5"/>
        </w:rPr>
        <w:t xml:space="preserve"> </w:t>
      </w:r>
      <w:r>
        <w:rPr>
          <w:color w:val="231F20"/>
        </w:rPr>
        <w:t>frustrated</w:t>
      </w:r>
      <w:r>
        <w:rPr>
          <w:color w:val="231F20"/>
          <w:spacing w:val="-5"/>
        </w:rPr>
        <w:t xml:space="preserve"> </w:t>
      </w:r>
      <w:r>
        <w:rPr>
          <w:color w:val="231F20"/>
        </w:rPr>
        <w:t>by</w:t>
      </w:r>
      <w:r>
        <w:rPr>
          <w:color w:val="231F20"/>
          <w:spacing w:val="-5"/>
        </w:rPr>
        <w:t xml:space="preserve"> </w:t>
      </w:r>
      <w:r>
        <w:rPr>
          <w:color w:val="231F20"/>
        </w:rPr>
        <w:t>[technology]</w:t>
      </w:r>
      <w:r>
        <w:rPr>
          <w:color w:val="231F20"/>
          <w:spacing w:val="-5"/>
        </w:rPr>
        <w:t xml:space="preserve"> </w:t>
      </w:r>
      <w:r>
        <w:rPr>
          <w:color w:val="231F20"/>
        </w:rPr>
        <w:t>because</w:t>
      </w:r>
      <w:r>
        <w:rPr>
          <w:color w:val="231F20"/>
          <w:spacing w:val="-5"/>
        </w:rPr>
        <w:t xml:space="preserve"> </w:t>
      </w:r>
      <w:r>
        <w:rPr>
          <w:color w:val="231F20"/>
        </w:rPr>
        <w:t>I’m</w:t>
      </w:r>
      <w:r>
        <w:rPr>
          <w:color w:val="231F20"/>
          <w:spacing w:val="-5"/>
        </w:rPr>
        <w:t xml:space="preserve"> </w:t>
      </w:r>
      <w:r>
        <w:rPr>
          <w:color w:val="231F20"/>
        </w:rPr>
        <w:t>not</w:t>
      </w:r>
      <w:r>
        <w:rPr>
          <w:color w:val="231F20"/>
          <w:spacing w:val="-5"/>
        </w:rPr>
        <w:t xml:space="preserve"> </w:t>
      </w:r>
      <w:proofErr w:type="spellStart"/>
      <w:r>
        <w:rPr>
          <w:color w:val="231F20"/>
        </w:rPr>
        <w:t>intimi</w:t>
      </w:r>
      <w:proofErr w:type="spellEnd"/>
      <w:r>
        <w:rPr>
          <w:color w:val="231F20"/>
        </w:rPr>
        <w:t>- dated by [it].”</w:t>
      </w:r>
    </w:p>
    <w:p w14:paraId="15AD8A31" w14:textId="77777777" w:rsidR="00306639" w:rsidRDefault="00000000">
      <w:pPr>
        <w:pStyle w:val="BodyText"/>
        <w:spacing w:before="18" w:line="249" w:lineRule="auto"/>
        <w:ind w:left="592" w:right="1" w:firstLine="240"/>
        <w:jc w:val="both"/>
      </w:pPr>
      <w:r>
        <w:rPr>
          <w:color w:val="231F20"/>
        </w:rPr>
        <w:t xml:space="preserve">Technological routines also brought participants together, suggesting an important relationship-based affordance. Rebecca relied on </w:t>
      </w:r>
      <w:proofErr w:type="spellStart"/>
      <w:r>
        <w:rPr>
          <w:color w:val="231F20"/>
        </w:rPr>
        <w:t>Sharepoint</w:t>
      </w:r>
      <w:proofErr w:type="spellEnd"/>
      <w:r>
        <w:rPr>
          <w:color w:val="231F20"/>
        </w:rPr>
        <w:t xml:space="preserve"> to coordinate work schedules with her colleagues and management: “We’re</w:t>
      </w:r>
      <w:r>
        <w:rPr>
          <w:color w:val="231F20"/>
          <w:spacing w:val="-13"/>
        </w:rPr>
        <w:t xml:space="preserve"> </w:t>
      </w:r>
      <w:r>
        <w:rPr>
          <w:color w:val="231F20"/>
        </w:rPr>
        <w:t>going</w:t>
      </w:r>
      <w:r>
        <w:rPr>
          <w:color w:val="231F20"/>
          <w:spacing w:val="-12"/>
        </w:rPr>
        <w:t xml:space="preserve"> </w:t>
      </w:r>
      <w:r>
        <w:rPr>
          <w:color w:val="231F20"/>
        </w:rPr>
        <w:t>to</w:t>
      </w:r>
      <w:r>
        <w:rPr>
          <w:color w:val="231F20"/>
          <w:spacing w:val="-13"/>
        </w:rPr>
        <w:t xml:space="preserve"> </w:t>
      </w:r>
      <w:r>
        <w:rPr>
          <w:color w:val="231F20"/>
        </w:rPr>
        <w:t>use</w:t>
      </w:r>
      <w:r>
        <w:rPr>
          <w:color w:val="231F20"/>
          <w:spacing w:val="-12"/>
        </w:rPr>
        <w:t xml:space="preserve"> </w:t>
      </w:r>
      <w:r>
        <w:rPr>
          <w:color w:val="231F20"/>
        </w:rPr>
        <w:t>a</w:t>
      </w:r>
      <w:r>
        <w:rPr>
          <w:color w:val="231F20"/>
          <w:spacing w:val="-13"/>
        </w:rPr>
        <w:t xml:space="preserve"> </w:t>
      </w:r>
      <w:r>
        <w:rPr>
          <w:color w:val="231F20"/>
        </w:rPr>
        <w:t>calendar</w:t>
      </w:r>
      <w:r>
        <w:rPr>
          <w:color w:val="231F20"/>
          <w:spacing w:val="-12"/>
        </w:rPr>
        <w:t xml:space="preserve"> </w:t>
      </w:r>
      <w:r>
        <w:rPr>
          <w:color w:val="231F20"/>
        </w:rPr>
        <w:t>on</w:t>
      </w:r>
      <w:r>
        <w:rPr>
          <w:color w:val="231F20"/>
          <w:spacing w:val="-13"/>
        </w:rPr>
        <w:t xml:space="preserve"> </w:t>
      </w:r>
      <w:r>
        <w:rPr>
          <w:color w:val="231F20"/>
        </w:rPr>
        <w:t>SharePoint</w:t>
      </w:r>
      <w:r>
        <w:rPr>
          <w:color w:val="231F20"/>
          <w:spacing w:val="-12"/>
        </w:rPr>
        <w:t xml:space="preserve"> </w:t>
      </w:r>
      <w:r>
        <w:rPr>
          <w:color w:val="231F20"/>
        </w:rPr>
        <w:t>to</w:t>
      </w:r>
      <w:r>
        <w:rPr>
          <w:color w:val="231F20"/>
          <w:spacing w:val="-13"/>
        </w:rPr>
        <w:t xml:space="preserve"> </w:t>
      </w:r>
      <w:r>
        <w:rPr>
          <w:color w:val="231F20"/>
        </w:rPr>
        <w:t>record</w:t>
      </w:r>
      <w:r>
        <w:rPr>
          <w:color w:val="231F20"/>
          <w:spacing w:val="-12"/>
        </w:rPr>
        <w:t xml:space="preserve"> </w:t>
      </w:r>
      <w:r>
        <w:rPr>
          <w:color w:val="231F20"/>
        </w:rPr>
        <w:t>our time off, leaving early, coming in late, those kinds of things.” Brianna relied on email to communicate with her colleagues:</w:t>
      </w:r>
      <w:r>
        <w:rPr>
          <w:color w:val="231F20"/>
          <w:spacing w:val="-4"/>
        </w:rPr>
        <w:t xml:space="preserve"> </w:t>
      </w:r>
      <w:r>
        <w:rPr>
          <w:color w:val="231F20"/>
        </w:rPr>
        <w:t>“We</w:t>
      </w:r>
      <w:r>
        <w:rPr>
          <w:color w:val="231F20"/>
          <w:spacing w:val="-4"/>
        </w:rPr>
        <w:t xml:space="preserve"> </w:t>
      </w:r>
      <w:r>
        <w:rPr>
          <w:color w:val="231F20"/>
        </w:rPr>
        <w:t>communicate</w:t>
      </w:r>
      <w:r>
        <w:rPr>
          <w:color w:val="231F20"/>
          <w:spacing w:val="-4"/>
        </w:rPr>
        <w:t xml:space="preserve"> </w:t>
      </w:r>
      <w:r>
        <w:rPr>
          <w:color w:val="231F20"/>
        </w:rPr>
        <w:t>a</w:t>
      </w:r>
      <w:r>
        <w:rPr>
          <w:color w:val="231F20"/>
          <w:spacing w:val="-4"/>
        </w:rPr>
        <w:t xml:space="preserve"> </w:t>
      </w:r>
      <w:r>
        <w:rPr>
          <w:color w:val="231F20"/>
        </w:rPr>
        <w:t>lot</w:t>
      </w:r>
      <w:r>
        <w:rPr>
          <w:color w:val="231F20"/>
          <w:spacing w:val="-4"/>
        </w:rPr>
        <w:t xml:space="preserve"> </w:t>
      </w:r>
      <w:r>
        <w:rPr>
          <w:color w:val="231F20"/>
        </w:rPr>
        <w:t>with</w:t>
      </w:r>
      <w:r>
        <w:rPr>
          <w:color w:val="231F20"/>
          <w:spacing w:val="-4"/>
        </w:rPr>
        <w:t xml:space="preserve"> </w:t>
      </w:r>
      <w:r>
        <w:rPr>
          <w:color w:val="231F20"/>
        </w:rPr>
        <w:t>the</w:t>
      </w:r>
      <w:r>
        <w:rPr>
          <w:color w:val="231F20"/>
          <w:spacing w:val="-4"/>
        </w:rPr>
        <w:t xml:space="preserve"> </w:t>
      </w:r>
      <w:r>
        <w:rPr>
          <w:color w:val="231F20"/>
        </w:rPr>
        <w:t>branches</w:t>
      </w:r>
      <w:r>
        <w:rPr>
          <w:color w:val="231F20"/>
          <w:spacing w:val="-4"/>
        </w:rPr>
        <w:t xml:space="preserve"> </w:t>
      </w:r>
      <w:r>
        <w:rPr>
          <w:color w:val="231F20"/>
        </w:rPr>
        <w:t>and the</w:t>
      </w:r>
      <w:r>
        <w:rPr>
          <w:color w:val="231F20"/>
          <w:spacing w:val="-5"/>
        </w:rPr>
        <w:t xml:space="preserve"> </w:t>
      </w:r>
      <w:r>
        <w:rPr>
          <w:color w:val="231F20"/>
        </w:rPr>
        <w:t>other</w:t>
      </w:r>
      <w:r>
        <w:rPr>
          <w:color w:val="231F20"/>
          <w:spacing w:val="-5"/>
        </w:rPr>
        <w:t xml:space="preserve"> </w:t>
      </w:r>
      <w:r>
        <w:rPr>
          <w:color w:val="231F20"/>
        </w:rPr>
        <w:t>departments…</w:t>
      </w:r>
      <w:r>
        <w:rPr>
          <w:color w:val="231F20"/>
          <w:spacing w:val="-5"/>
        </w:rPr>
        <w:t xml:space="preserve"> </w:t>
      </w:r>
      <w:r>
        <w:rPr>
          <w:color w:val="231F20"/>
        </w:rPr>
        <w:t>so,</w:t>
      </w:r>
      <w:r>
        <w:rPr>
          <w:color w:val="231F20"/>
          <w:spacing w:val="-5"/>
        </w:rPr>
        <w:t xml:space="preserve"> </w:t>
      </w:r>
      <w:r>
        <w:rPr>
          <w:color w:val="231F20"/>
        </w:rPr>
        <w:t>anytime</w:t>
      </w:r>
      <w:r>
        <w:rPr>
          <w:color w:val="231F20"/>
          <w:spacing w:val="-5"/>
        </w:rPr>
        <w:t xml:space="preserve"> </w:t>
      </w:r>
      <w:r>
        <w:rPr>
          <w:color w:val="231F20"/>
        </w:rPr>
        <w:t>there’s</w:t>
      </w:r>
      <w:r>
        <w:rPr>
          <w:color w:val="231F20"/>
          <w:spacing w:val="-5"/>
        </w:rPr>
        <w:t xml:space="preserve"> </w:t>
      </w:r>
      <w:r>
        <w:rPr>
          <w:color w:val="231F20"/>
        </w:rPr>
        <w:t>any</w:t>
      </w:r>
      <w:r>
        <w:rPr>
          <w:color w:val="231F20"/>
          <w:spacing w:val="-5"/>
        </w:rPr>
        <w:t xml:space="preserve"> </w:t>
      </w:r>
      <w:r>
        <w:rPr>
          <w:color w:val="231F20"/>
        </w:rPr>
        <w:t>questions or changes, we do email different people on our staff.”</w:t>
      </w:r>
    </w:p>
    <w:p w14:paraId="3D9B33B9" w14:textId="77777777" w:rsidR="00306639" w:rsidRDefault="00306639">
      <w:pPr>
        <w:pStyle w:val="BodyText"/>
        <w:spacing w:before="77"/>
      </w:pPr>
    </w:p>
    <w:p w14:paraId="061C0359" w14:textId="77777777" w:rsidR="00306639" w:rsidRDefault="00000000">
      <w:pPr>
        <w:pStyle w:val="BodyText"/>
        <w:spacing w:line="249" w:lineRule="auto"/>
        <w:ind w:left="592"/>
        <w:jc w:val="both"/>
      </w:pPr>
      <w:proofErr w:type="spellStart"/>
      <w:r>
        <w:rPr>
          <w:rFonts w:ascii="Arial"/>
          <w:i/>
          <w:color w:val="231F20"/>
        </w:rPr>
        <w:t>Dissaffordances</w:t>
      </w:r>
      <w:proofErr w:type="spellEnd"/>
      <w:r>
        <w:rPr>
          <w:rFonts w:ascii="Arial"/>
          <w:i/>
          <w:color w:val="231F20"/>
        </w:rPr>
        <w:t>.</w:t>
      </w:r>
      <w:r>
        <w:rPr>
          <w:rFonts w:ascii="Arial"/>
          <w:i/>
          <w:color w:val="231F20"/>
          <w:spacing w:val="-14"/>
        </w:rPr>
        <w:t xml:space="preserve"> </w:t>
      </w:r>
      <w:r>
        <w:rPr>
          <w:color w:val="231F20"/>
        </w:rPr>
        <w:t>Expression-based</w:t>
      </w:r>
      <w:r>
        <w:rPr>
          <w:color w:val="231F20"/>
          <w:spacing w:val="-12"/>
        </w:rPr>
        <w:t xml:space="preserve"> </w:t>
      </w:r>
      <w:proofErr w:type="spellStart"/>
      <w:r>
        <w:rPr>
          <w:color w:val="231F20"/>
        </w:rPr>
        <w:t>dissaffordances</w:t>
      </w:r>
      <w:proofErr w:type="spellEnd"/>
      <w:r>
        <w:rPr>
          <w:color w:val="231F20"/>
          <w:spacing w:val="-4"/>
        </w:rPr>
        <w:t xml:space="preserve"> </w:t>
      </w:r>
      <w:proofErr w:type="spellStart"/>
      <w:r>
        <w:rPr>
          <w:color w:val="231F20"/>
        </w:rPr>
        <w:t>cen</w:t>
      </w:r>
      <w:proofErr w:type="spellEnd"/>
      <w:r>
        <w:rPr>
          <w:color w:val="231F20"/>
        </w:rPr>
        <w:t xml:space="preserve">- </w:t>
      </w:r>
      <w:proofErr w:type="spellStart"/>
      <w:r>
        <w:rPr>
          <w:color w:val="231F20"/>
        </w:rPr>
        <w:t>tered</w:t>
      </w:r>
      <w:proofErr w:type="spellEnd"/>
      <w:r>
        <w:rPr>
          <w:color w:val="231F20"/>
          <w:spacing w:val="61"/>
          <w:w w:val="150"/>
        </w:rPr>
        <w:t xml:space="preserve"> </w:t>
      </w:r>
      <w:r>
        <w:rPr>
          <w:color w:val="231F20"/>
        </w:rPr>
        <w:t>around</w:t>
      </w:r>
      <w:r>
        <w:rPr>
          <w:color w:val="231F20"/>
          <w:spacing w:val="61"/>
          <w:w w:val="150"/>
        </w:rPr>
        <w:t xml:space="preserve"> </w:t>
      </w:r>
      <w:r>
        <w:rPr>
          <w:color w:val="231F20"/>
        </w:rPr>
        <w:t>workflow</w:t>
      </w:r>
      <w:r>
        <w:rPr>
          <w:color w:val="231F20"/>
          <w:spacing w:val="62"/>
          <w:w w:val="150"/>
        </w:rPr>
        <w:t xml:space="preserve"> </w:t>
      </w:r>
      <w:r>
        <w:rPr>
          <w:color w:val="231F20"/>
        </w:rPr>
        <w:t>disruptions.</w:t>
      </w:r>
      <w:r>
        <w:rPr>
          <w:color w:val="231F20"/>
          <w:spacing w:val="57"/>
          <w:w w:val="150"/>
        </w:rPr>
        <w:t xml:space="preserve"> </w:t>
      </w:r>
      <w:r>
        <w:rPr>
          <w:color w:val="231F20"/>
        </w:rPr>
        <w:t>Technology</w:t>
      </w:r>
      <w:r>
        <w:rPr>
          <w:color w:val="231F20"/>
          <w:spacing w:val="62"/>
          <w:w w:val="150"/>
        </w:rPr>
        <w:t xml:space="preserve"> </w:t>
      </w:r>
      <w:r>
        <w:rPr>
          <w:color w:val="231F20"/>
          <w:spacing w:val="-4"/>
        </w:rPr>
        <w:t>kept</w:t>
      </w:r>
    </w:p>
    <w:p w14:paraId="7BB91737" w14:textId="77777777" w:rsidR="00306639" w:rsidRDefault="00000000">
      <w:pPr>
        <w:pStyle w:val="BodyText"/>
        <w:spacing w:before="92" w:line="249" w:lineRule="auto"/>
        <w:ind w:left="318" w:right="363"/>
        <w:jc w:val="both"/>
      </w:pPr>
      <w:r>
        <w:br w:type="column"/>
      </w:r>
      <w:r>
        <w:rPr>
          <w:color w:val="231F20"/>
        </w:rPr>
        <w:t>failing during</w:t>
      </w:r>
      <w:r>
        <w:rPr>
          <w:color w:val="231F20"/>
          <w:spacing w:val="-9"/>
        </w:rPr>
        <w:t xml:space="preserve"> </w:t>
      </w:r>
      <w:r>
        <w:rPr>
          <w:color w:val="231F20"/>
        </w:rPr>
        <w:t>Alyssa’s</w:t>
      </w:r>
      <w:r>
        <w:rPr>
          <w:color w:val="231F20"/>
          <w:spacing w:val="-2"/>
        </w:rPr>
        <w:t xml:space="preserve"> </w:t>
      </w:r>
      <w:r>
        <w:rPr>
          <w:color w:val="231F20"/>
        </w:rPr>
        <w:t xml:space="preserve">TA: “It kept kicking me out. I had to keep logging back into SharePoint. I’m not sure what happened. So, it disrupts your flow for sure.” Because of technological routines, Brianna’s work took longer than she expected: “I’m thinking that this process takes a long time longer than I wish it would… I just wish that they would save a little bit quicker than they do.” Some </w:t>
      </w:r>
      <w:proofErr w:type="gramStart"/>
      <w:r>
        <w:rPr>
          <w:color w:val="231F20"/>
        </w:rPr>
        <w:t>tech</w:t>
      </w:r>
      <w:proofErr w:type="gramEnd"/>
      <w:r>
        <w:rPr>
          <w:color w:val="231F20"/>
        </w:rPr>
        <w:t xml:space="preserve">- </w:t>
      </w:r>
      <w:proofErr w:type="spellStart"/>
      <w:r>
        <w:rPr>
          <w:color w:val="231F20"/>
        </w:rPr>
        <w:t>nological</w:t>
      </w:r>
      <w:proofErr w:type="spellEnd"/>
      <w:r>
        <w:rPr>
          <w:color w:val="231F20"/>
        </w:rPr>
        <w:t xml:space="preserve"> routines disrupted work because they were unfamiliar to a participant.</w:t>
      </w:r>
      <w:r>
        <w:rPr>
          <w:color w:val="231F20"/>
          <w:spacing w:val="-8"/>
        </w:rPr>
        <w:t xml:space="preserve"> </w:t>
      </w:r>
      <w:r>
        <w:rPr>
          <w:color w:val="231F20"/>
        </w:rPr>
        <w:t xml:space="preserve">Alyssa noted, “[SharePoint] is not quite as navigable as I thought it would be—or is not as intuitive as I thought it would be.” Joanna and Imani both used laptops during their TAs that they did not </w:t>
      </w:r>
      <w:proofErr w:type="spellStart"/>
      <w:r>
        <w:rPr>
          <w:color w:val="231F20"/>
        </w:rPr>
        <w:t>typi</w:t>
      </w:r>
      <w:proofErr w:type="spellEnd"/>
      <w:r>
        <w:rPr>
          <w:color w:val="231F20"/>
        </w:rPr>
        <w:t xml:space="preserve">- </w:t>
      </w:r>
      <w:proofErr w:type="spellStart"/>
      <w:r>
        <w:rPr>
          <w:color w:val="231F20"/>
        </w:rPr>
        <w:t>cally</w:t>
      </w:r>
      <w:proofErr w:type="spellEnd"/>
      <w:r>
        <w:rPr>
          <w:color w:val="231F20"/>
        </w:rPr>
        <w:t xml:space="preserve"> use. The “persnickety finger mouse pad” on Joan- </w:t>
      </w:r>
      <w:proofErr w:type="spellStart"/>
      <w:r>
        <w:rPr>
          <w:color w:val="231F20"/>
        </w:rPr>
        <w:t>na’s</w:t>
      </w:r>
      <w:proofErr w:type="spellEnd"/>
      <w:r>
        <w:rPr>
          <w:color w:val="231F20"/>
        </w:rPr>
        <w:t xml:space="preserve"> laptop led to repeated errors: “Laptops without mouses are a pain in the neck.”</w:t>
      </w:r>
      <w:r>
        <w:rPr>
          <w:color w:val="231F20"/>
          <w:spacing w:val="-3"/>
        </w:rPr>
        <w:t xml:space="preserve"> </w:t>
      </w:r>
      <w:r>
        <w:rPr>
          <w:color w:val="231F20"/>
        </w:rPr>
        <w:t xml:space="preserve">The public-facing version of software installed on Imani’s laptop led to confusion: “[It] makes this a little extra hard because, when I’m working with an unfamiliar program, I don’t know all the shortcuts to see stuff.” These </w:t>
      </w:r>
      <w:proofErr w:type="spellStart"/>
      <w:r>
        <w:rPr>
          <w:color w:val="231F20"/>
        </w:rPr>
        <w:t>dissafordances</w:t>
      </w:r>
      <w:proofErr w:type="spellEnd"/>
      <w:r>
        <w:rPr>
          <w:color w:val="231F20"/>
        </w:rPr>
        <w:t xml:space="preserve"> were </w:t>
      </w:r>
      <w:proofErr w:type="spellStart"/>
      <w:r>
        <w:rPr>
          <w:color w:val="231F20"/>
        </w:rPr>
        <w:t>espe</w:t>
      </w:r>
      <w:proofErr w:type="spellEnd"/>
      <w:r>
        <w:rPr>
          <w:color w:val="231F20"/>
        </w:rPr>
        <w:t xml:space="preserve">- </w:t>
      </w:r>
      <w:proofErr w:type="spellStart"/>
      <w:r>
        <w:rPr>
          <w:color w:val="231F20"/>
        </w:rPr>
        <w:t>cially</w:t>
      </w:r>
      <w:proofErr w:type="spellEnd"/>
      <w:r>
        <w:rPr>
          <w:color w:val="231F20"/>
        </w:rPr>
        <w:t xml:space="preserve"> problematic given a participant’s reliance on these routines. Alexis noted, “I pray to God that the system doesn’t go down again… there’s, like, literally nothing to do because everything revolves around a computer and </w:t>
      </w:r>
      <w:r>
        <w:rPr>
          <w:color w:val="231F20"/>
          <w:spacing w:val="-2"/>
        </w:rPr>
        <w:t>Internet.”</w:t>
      </w:r>
    </w:p>
    <w:p w14:paraId="06BC876E" w14:textId="77777777" w:rsidR="00306639" w:rsidRDefault="00000000">
      <w:pPr>
        <w:pStyle w:val="BodyText"/>
        <w:spacing w:before="19" w:line="249" w:lineRule="auto"/>
        <w:ind w:left="318" w:right="366" w:firstLine="240"/>
        <w:jc w:val="both"/>
      </w:pPr>
      <w:r>
        <w:rPr>
          <w:color w:val="231F20"/>
        </w:rPr>
        <w:t xml:space="preserve">Relationship-based </w:t>
      </w:r>
      <w:proofErr w:type="spellStart"/>
      <w:r>
        <w:rPr>
          <w:color w:val="231F20"/>
        </w:rPr>
        <w:t>dissaffordances</w:t>
      </w:r>
      <w:proofErr w:type="spellEnd"/>
      <w:r>
        <w:rPr>
          <w:color w:val="231F20"/>
        </w:rPr>
        <w:t xml:space="preserve"> were noted when technological routines made participants overly reliant on other system actors. Mary noted the inability of her library’s technology to change spine labels:</w:t>
      </w:r>
    </w:p>
    <w:p w14:paraId="09A4308D" w14:textId="77777777" w:rsidR="00306639" w:rsidRDefault="00306639">
      <w:pPr>
        <w:pStyle w:val="BodyText"/>
        <w:spacing w:before="12"/>
      </w:pPr>
    </w:p>
    <w:p w14:paraId="7AE73D6D" w14:textId="77777777" w:rsidR="00306639" w:rsidRDefault="00000000">
      <w:pPr>
        <w:spacing w:line="254" w:lineRule="auto"/>
        <w:ind w:left="558" w:right="365"/>
        <w:jc w:val="both"/>
        <w:rPr>
          <w:sz w:val="18"/>
        </w:rPr>
      </w:pPr>
      <w:r>
        <w:rPr>
          <w:color w:val="231F20"/>
          <w:sz w:val="18"/>
        </w:rPr>
        <w:t>“What</w:t>
      </w:r>
      <w:r>
        <w:rPr>
          <w:color w:val="231F20"/>
          <w:spacing w:val="-1"/>
          <w:sz w:val="18"/>
        </w:rPr>
        <w:t xml:space="preserve"> </w:t>
      </w:r>
      <w:r>
        <w:rPr>
          <w:color w:val="231F20"/>
          <w:sz w:val="18"/>
        </w:rPr>
        <w:t>we</w:t>
      </w:r>
      <w:r>
        <w:rPr>
          <w:color w:val="231F20"/>
          <w:spacing w:val="-1"/>
          <w:sz w:val="18"/>
        </w:rPr>
        <w:t xml:space="preserve"> </w:t>
      </w:r>
      <w:proofErr w:type="gramStart"/>
      <w:r>
        <w:rPr>
          <w:color w:val="231F20"/>
          <w:sz w:val="18"/>
        </w:rPr>
        <w:t>have</w:t>
      </w:r>
      <w:r>
        <w:rPr>
          <w:color w:val="231F20"/>
          <w:spacing w:val="-1"/>
          <w:sz w:val="18"/>
        </w:rPr>
        <w:t xml:space="preserve"> </w:t>
      </w:r>
      <w:r>
        <w:rPr>
          <w:color w:val="231F20"/>
          <w:sz w:val="18"/>
        </w:rPr>
        <w:t>to</w:t>
      </w:r>
      <w:proofErr w:type="gramEnd"/>
      <w:r>
        <w:rPr>
          <w:color w:val="231F20"/>
          <w:spacing w:val="-1"/>
          <w:sz w:val="18"/>
        </w:rPr>
        <w:t xml:space="preserve"> </w:t>
      </w:r>
      <w:r>
        <w:rPr>
          <w:color w:val="231F20"/>
          <w:sz w:val="18"/>
        </w:rPr>
        <w:t>do</w:t>
      </w:r>
      <w:r>
        <w:rPr>
          <w:color w:val="231F20"/>
          <w:spacing w:val="-1"/>
          <w:sz w:val="18"/>
        </w:rPr>
        <w:t xml:space="preserve"> </w:t>
      </w:r>
      <w:r>
        <w:rPr>
          <w:color w:val="231F20"/>
          <w:sz w:val="18"/>
        </w:rPr>
        <w:t>is</w:t>
      </w:r>
      <w:r>
        <w:rPr>
          <w:color w:val="231F20"/>
          <w:spacing w:val="-1"/>
          <w:sz w:val="18"/>
        </w:rPr>
        <w:t xml:space="preserve"> </w:t>
      </w:r>
      <w:r>
        <w:rPr>
          <w:color w:val="231F20"/>
          <w:sz w:val="18"/>
        </w:rPr>
        <w:t>gather</w:t>
      </w:r>
      <w:r>
        <w:rPr>
          <w:color w:val="231F20"/>
          <w:spacing w:val="-1"/>
          <w:sz w:val="18"/>
        </w:rPr>
        <w:t xml:space="preserve"> </w:t>
      </w:r>
      <w:r>
        <w:rPr>
          <w:color w:val="231F20"/>
          <w:sz w:val="18"/>
        </w:rPr>
        <w:t>up</w:t>
      </w:r>
      <w:r>
        <w:rPr>
          <w:color w:val="231F20"/>
          <w:spacing w:val="-1"/>
          <w:sz w:val="18"/>
        </w:rPr>
        <w:t xml:space="preserve"> </w:t>
      </w:r>
      <w:r>
        <w:rPr>
          <w:color w:val="231F20"/>
          <w:sz w:val="18"/>
        </w:rPr>
        <w:t>those</w:t>
      </w:r>
      <w:r>
        <w:rPr>
          <w:color w:val="231F20"/>
          <w:spacing w:val="-1"/>
          <w:sz w:val="18"/>
        </w:rPr>
        <w:t xml:space="preserve"> </w:t>
      </w:r>
      <w:r>
        <w:rPr>
          <w:color w:val="231F20"/>
          <w:sz w:val="18"/>
        </w:rPr>
        <w:t>books,</w:t>
      </w:r>
      <w:r>
        <w:rPr>
          <w:color w:val="231F20"/>
          <w:spacing w:val="-1"/>
          <w:sz w:val="18"/>
        </w:rPr>
        <w:t xml:space="preserve"> </w:t>
      </w:r>
      <w:r>
        <w:rPr>
          <w:color w:val="231F20"/>
          <w:sz w:val="18"/>
        </w:rPr>
        <w:t>send</w:t>
      </w:r>
      <w:r>
        <w:rPr>
          <w:color w:val="231F20"/>
          <w:spacing w:val="-1"/>
          <w:sz w:val="18"/>
        </w:rPr>
        <w:t xml:space="preserve"> </w:t>
      </w:r>
      <w:r>
        <w:rPr>
          <w:color w:val="231F20"/>
          <w:sz w:val="18"/>
        </w:rPr>
        <w:t>an</w:t>
      </w:r>
      <w:r>
        <w:rPr>
          <w:color w:val="231F20"/>
          <w:spacing w:val="-1"/>
          <w:sz w:val="18"/>
        </w:rPr>
        <w:t xml:space="preserve"> </w:t>
      </w:r>
      <w:r>
        <w:rPr>
          <w:color w:val="231F20"/>
          <w:sz w:val="18"/>
        </w:rPr>
        <w:t>email downtown,</w:t>
      </w:r>
      <w:r>
        <w:rPr>
          <w:color w:val="231F20"/>
          <w:spacing w:val="-6"/>
          <w:sz w:val="18"/>
        </w:rPr>
        <w:t xml:space="preserve"> </w:t>
      </w:r>
      <w:r>
        <w:rPr>
          <w:color w:val="231F20"/>
          <w:sz w:val="18"/>
        </w:rPr>
        <w:t>ask</w:t>
      </w:r>
      <w:r>
        <w:rPr>
          <w:color w:val="231F20"/>
          <w:spacing w:val="-6"/>
          <w:sz w:val="18"/>
        </w:rPr>
        <w:t xml:space="preserve"> </w:t>
      </w:r>
      <w:r>
        <w:rPr>
          <w:color w:val="231F20"/>
          <w:sz w:val="18"/>
        </w:rPr>
        <w:t>them</w:t>
      </w:r>
      <w:r>
        <w:rPr>
          <w:color w:val="231F20"/>
          <w:spacing w:val="-6"/>
          <w:sz w:val="18"/>
        </w:rPr>
        <w:t xml:space="preserve"> </w:t>
      </w:r>
      <w:r>
        <w:rPr>
          <w:color w:val="231F20"/>
          <w:sz w:val="18"/>
        </w:rPr>
        <w:t>to</w:t>
      </w:r>
      <w:r>
        <w:rPr>
          <w:color w:val="231F20"/>
          <w:spacing w:val="-6"/>
          <w:sz w:val="18"/>
        </w:rPr>
        <w:t xml:space="preserve"> </w:t>
      </w:r>
      <w:r>
        <w:rPr>
          <w:color w:val="231F20"/>
          <w:sz w:val="18"/>
        </w:rPr>
        <w:t>send</w:t>
      </w:r>
      <w:r>
        <w:rPr>
          <w:color w:val="231F20"/>
          <w:spacing w:val="-6"/>
          <w:sz w:val="18"/>
        </w:rPr>
        <w:t xml:space="preserve"> </w:t>
      </w:r>
      <w:r>
        <w:rPr>
          <w:color w:val="231F20"/>
          <w:sz w:val="18"/>
        </w:rPr>
        <w:t>us</w:t>
      </w:r>
      <w:r>
        <w:rPr>
          <w:color w:val="231F20"/>
          <w:spacing w:val="-6"/>
          <w:sz w:val="18"/>
        </w:rPr>
        <w:t xml:space="preserve"> </w:t>
      </w:r>
      <w:r>
        <w:rPr>
          <w:color w:val="231F20"/>
          <w:sz w:val="18"/>
        </w:rPr>
        <w:t>a</w:t>
      </w:r>
      <w:r>
        <w:rPr>
          <w:color w:val="231F20"/>
          <w:spacing w:val="-6"/>
          <w:sz w:val="18"/>
        </w:rPr>
        <w:t xml:space="preserve"> </w:t>
      </w:r>
      <w:r>
        <w:rPr>
          <w:color w:val="231F20"/>
          <w:sz w:val="18"/>
        </w:rPr>
        <w:t>new</w:t>
      </w:r>
      <w:r>
        <w:rPr>
          <w:color w:val="231F20"/>
          <w:spacing w:val="-6"/>
          <w:sz w:val="18"/>
        </w:rPr>
        <w:t xml:space="preserve"> </w:t>
      </w:r>
      <w:r>
        <w:rPr>
          <w:color w:val="231F20"/>
          <w:sz w:val="18"/>
        </w:rPr>
        <w:t>label.</w:t>
      </w:r>
      <w:r>
        <w:rPr>
          <w:color w:val="231F20"/>
          <w:spacing w:val="-9"/>
          <w:sz w:val="18"/>
        </w:rPr>
        <w:t xml:space="preserve"> </w:t>
      </w:r>
      <w:r>
        <w:rPr>
          <w:color w:val="231F20"/>
          <w:sz w:val="18"/>
        </w:rPr>
        <w:t>Why</w:t>
      </w:r>
      <w:r>
        <w:rPr>
          <w:color w:val="231F20"/>
          <w:spacing w:val="-6"/>
          <w:sz w:val="18"/>
        </w:rPr>
        <w:t xml:space="preserve"> </w:t>
      </w:r>
      <w:r>
        <w:rPr>
          <w:color w:val="231F20"/>
          <w:sz w:val="18"/>
        </w:rPr>
        <w:t>can’t</w:t>
      </w:r>
      <w:r>
        <w:rPr>
          <w:color w:val="231F20"/>
          <w:spacing w:val="-6"/>
          <w:sz w:val="18"/>
        </w:rPr>
        <w:t xml:space="preserve"> </w:t>
      </w:r>
      <w:r>
        <w:rPr>
          <w:color w:val="231F20"/>
          <w:sz w:val="18"/>
        </w:rPr>
        <w:t>we</w:t>
      </w:r>
      <w:r>
        <w:rPr>
          <w:color w:val="231F20"/>
          <w:spacing w:val="-6"/>
          <w:sz w:val="18"/>
        </w:rPr>
        <w:t xml:space="preserve"> </w:t>
      </w:r>
      <w:r>
        <w:rPr>
          <w:color w:val="231F20"/>
          <w:sz w:val="18"/>
        </w:rPr>
        <w:t>do that</w:t>
      </w:r>
      <w:r>
        <w:rPr>
          <w:color w:val="231F20"/>
          <w:spacing w:val="-12"/>
          <w:sz w:val="18"/>
        </w:rPr>
        <w:t xml:space="preserve"> </w:t>
      </w:r>
      <w:r>
        <w:rPr>
          <w:color w:val="231F20"/>
          <w:sz w:val="18"/>
        </w:rPr>
        <w:t>here?</w:t>
      </w:r>
      <w:r>
        <w:rPr>
          <w:color w:val="231F20"/>
          <w:spacing w:val="-11"/>
          <w:sz w:val="18"/>
        </w:rPr>
        <w:t xml:space="preserve"> </w:t>
      </w:r>
      <w:r>
        <w:rPr>
          <w:color w:val="231F20"/>
          <w:sz w:val="18"/>
        </w:rPr>
        <w:t>We</w:t>
      </w:r>
      <w:r>
        <w:rPr>
          <w:color w:val="231F20"/>
          <w:spacing w:val="-11"/>
          <w:sz w:val="18"/>
        </w:rPr>
        <w:t xml:space="preserve"> </w:t>
      </w:r>
      <w:r>
        <w:rPr>
          <w:color w:val="231F20"/>
          <w:sz w:val="18"/>
        </w:rPr>
        <w:t>used</w:t>
      </w:r>
      <w:r>
        <w:rPr>
          <w:color w:val="231F20"/>
          <w:spacing w:val="-11"/>
          <w:sz w:val="18"/>
        </w:rPr>
        <w:t xml:space="preserve"> </w:t>
      </w:r>
      <w:r>
        <w:rPr>
          <w:color w:val="231F20"/>
          <w:sz w:val="18"/>
        </w:rPr>
        <w:t>to</w:t>
      </w:r>
      <w:r>
        <w:rPr>
          <w:color w:val="231F20"/>
          <w:spacing w:val="-12"/>
          <w:sz w:val="18"/>
        </w:rPr>
        <w:t xml:space="preserve"> </w:t>
      </w:r>
      <w:r>
        <w:rPr>
          <w:color w:val="231F20"/>
          <w:sz w:val="18"/>
        </w:rPr>
        <w:t>have</w:t>
      </w:r>
      <w:r>
        <w:rPr>
          <w:color w:val="231F20"/>
          <w:spacing w:val="-11"/>
          <w:sz w:val="18"/>
        </w:rPr>
        <w:t xml:space="preserve"> </w:t>
      </w:r>
      <w:r>
        <w:rPr>
          <w:color w:val="231F20"/>
          <w:sz w:val="18"/>
        </w:rPr>
        <w:t>the</w:t>
      </w:r>
      <w:r>
        <w:rPr>
          <w:color w:val="231F20"/>
          <w:spacing w:val="-11"/>
          <w:sz w:val="18"/>
        </w:rPr>
        <w:t xml:space="preserve"> </w:t>
      </w:r>
      <w:r>
        <w:rPr>
          <w:color w:val="231F20"/>
          <w:sz w:val="18"/>
        </w:rPr>
        <w:t>technology</w:t>
      </w:r>
      <w:r>
        <w:rPr>
          <w:color w:val="231F20"/>
          <w:spacing w:val="-11"/>
          <w:sz w:val="18"/>
        </w:rPr>
        <w:t xml:space="preserve"> </w:t>
      </w:r>
      <w:r>
        <w:rPr>
          <w:color w:val="231F20"/>
          <w:sz w:val="18"/>
        </w:rPr>
        <w:t>to</w:t>
      </w:r>
      <w:r>
        <w:rPr>
          <w:color w:val="231F20"/>
          <w:spacing w:val="-12"/>
          <w:sz w:val="18"/>
        </w:rPr>
        <w:t xml:space="preserve"> </w:t>
      </w:r>
      <w:r>
        <w:rPr>
          <w:color w:val="231F20"/>
          <w:sz w:val="18"/>
        </w:rPr>
        <w:t>do</w:t>
      </w:r>
      <w:r>
        <w:rPr>
          <w:color w:val="231F20"/>
          <w:spacing w:val="-11"/>
          <w:sz w:val="18"/>
        </w:rPr>
        <w:t xml:space="preserve"> </w:t>
      </w:r>
      <w:r>
        <w:rPr>
          <w:color w:val="231F20"/>
          <w:sz w:val="18"/>
        </w:rPr>
        <w:t>that,</w:t>
      </w:r>
      <w:r>
        <w:rPr>
          <w:color w:val="231F20"/>
          <w:spacing w:val="-11"/>
          <w:sz w:val="18"/>
        </w:rPr>
        <w:t xml:space="preserve"> </w:t>
      </w:r>
      <w:r>
        <w:rPr>
          <w:color w:val="231F20"/>
          <w:sz w:val="18"/>
        </w:rPr>
        <w:t>but</w:t>
      </w:r>
      <w:r>
        <w:rPr>
          <w:color w:val="231F20"/>
          <w:spacing w:val="-11"/>
          <w:sz w:val="18"/>
        </w:rPr>
        <w:t xml:space="preserve"> </w:t>
      </w:r>
      <w:r>
        <w:rPr>
          <w:color w:val="231F20"/>
          <w:sz w:val="18"/>
        </w:rPr>
        <w:t>when we got this latest brand, it didn’t do that anymore.”</w:t>
      </w:r>
    </w:p>
    <w:p w14:paraId="142C853F" w14:textId="77777777" w:rsidR="00306639" w:rsidRDefault="00306639">
      <w:pPr>
        <w:pStyle w:val="BodyText"/>
        <w:spacing w:before="37"/>
        <w:rPr>
          <w:sz w:val="18"/>
        </w:rPr>
      </w:pPr>
    </w:p>
    <w:p w14:paraId="0B00851A" w14:textId="77777777" w:rsidR="00306639" w:rsidRDefault="00000000">
      <w:pPr>
        <w:pStyle w:val="BodyText"/>
        <w:spacing w:line="249" w:lineRule="auto"/>
        <w:ind w:left="318" w:right="364"/>
        <w:jc w:val="both"/>
      </w:pPr>
      <w:r>
        <w:rPr>
          <w:color w:val="231F20"/>
        </w:rPr>
        <w:t>When she was forced to rely on the central library for printing</w:t>
      </w:r>
      <w:r>
        <w:rPr>
          <w:color w:val="231F20"/>
          <w:spacing w:val="-10"/>
        </w:rPr>
        <w:t xml:space="preserve"> </w:t>
      </w:r>
      <w:r>
        <w:rPr>
          <w:color w:val="231F20"/>
        </w:rPr>
        <w:t>signage,</w:t>
      </w:r>
      <w:r>
        <w:rPr>
          <w:color w:val="231F20"/>
          <w:spacing w:val="-10"/>
        </w:rPr>
        <w:t xml:space="preserve"> </w:t>
      </w:r>
      <w:r>
        <w:rPr>
          <w:color w:val="231F20"/>
        </w:rPr>
        <w:t>it</w:t>
      </w:r>
      <w:r>
        <w:rPr>
          <w:color w:val="231F20"/>
          <w:spacing w:val="-10"/>
        </w:rPr>
        <w:t xml:space="preserve"> </w:t>
      </w:r>
      <w:r>
        <w:rPr>
          <w:color w:val="231F20"/>
        </w:rPr>
        <w:t>could</w:t>
      </w:r>
      <w:r>
        <w:rPr>
          <w:color w:val="231F20"/>
          <w:spacing w:val="-10"/>
        </w:rPr>
        <w:t xml:space="preserve"> </w:t>
      </w:r>
      <w:r>
        <w:rPr>
          <w:color w:val="231F20"/>
        </w:rPr>
        <w:t>significantly</w:t>
      </w:r>
      <w:r>
        <w:rPr>
          <w:color w:val="231F20"/>
          <w:spacing w:val="-10"/>
        </w:rPr>
        <w:t xml:space="preserve"> </w:t>
      </w:r>
      <w:r>
        <w:rPr>
          <w:color w:val="231F20"/>
        </w:rPr>
        <w:t>delay</w:t>
      </w:r>
      <w:r>
        <w:rPr>
          <w:color w:val="231F20"/>
          <w:spacing w:val="-10"/>
        </w:rPr>
        <w:t xml:space="preserve"> </w:t>
      </w:r>
      <w:r>
        <w:rPr>
          <w:color w:val="231F20"/>
        </w:rPr>
        <w:t>program</w:t>
      </w:r>
      <w:r>
        <w:rPr>
          <w:color w:val="231F20"/>
          <w:spacing w:val="-10"/>
        </w:rPr>
        <w:t xml:space="preserve"> </w:t>
      </w:r>
      <w:r>
        <w:rPr>
          <w:color w:val="231F20"/>
        </w:rPr>
        <w:t xml:space="preserve">mar- </w:t>
      </w:r>
      <w:proofErr w:type="spellStart"/>
      <w:r>
        <w:rPr>
          <w:color w:val="231F20"/>
        </w:rPr>
        <w:t>keting</w:t>
      </w:r>
      <w:proofErr w:type="spellEnd"/>
      <w:r>
        <w:rPr>
          <w:color w:val="231F20"/>
        </w:rPr>
        <w:t>: “Sometimes it takes them two days. And by then the</w:t>
      </w:r>
      <w:r>
        <w:rPr>
          <w:color w:val="231F20"/>
          <w:spacing w:val="-5"/>
        </w:rPr>
        <w:t xml:space="preserve"> </w:t>
      </w:r>
      <w:r>
        <w:rPr>
          <w:color w:val="231F20"/>
        </w:rPr>
        <w:t>program</w:t>
      </w:r>
      <w:r>
        <w:rPr>
          <w:color w:val="231F20"/>
          <w:spacing w:val="-5"/>
        </w:rPr>
        <w:t xml:space="preserve"> </w:t>
      </w:r>
      <w:r>
        <w:rPr>
          <w:color w:val="231F20"/>
        </w:rPr>
        <w:t>is</w:t>
      </w:r>
      <w:r>
        <w:rPr>
          <w:color w:val="231F20"/>
          <w:spacing w:val="-5"/>
        </w:rPr>
        <w:t xml:space="preserve"> </w:t>
      </w:r>
      <w:r>
        <w:rPr>
          <w:color w:val="231F20"/>
        </w:rPr>
        <w:t>two</w:t>
      </w:r>
      <w:r>
        <w:rPr>
          <w:color w:val="231F20"/>
          <w:spacing w:val="-5"/>
        </w:rPr>
        <w:t xml:space="preserve"> </w:t>
      </w:r>
      <w:r>
        <w:rPr>
          <w:color w:val="231F20"/>
        </w:rPr>
        <w:t>days</w:t>
      </w:r>
      <w:r>
        <w:rPr>
          <w:color w:val="231F20"/>
          <w:spacing w:val="-5"/>
        </w:rPr>
        <w:t xml:space="preserve"> </w:t>
      </w:r>
      <w:r>
        <w:rPr>
          <w:color w:val="231F20"/>
        </w:rPr>
        <w:t>away</w:t>
      </w:r>
      <w:r>
        <w:rPr>
          <w:color w:val="231F20"/>
          <w:spacing w:val="-5"/>
        </w:rPr>
        <w:t xml:space="preserve"> </w:t>
      </w:r>
      <w:r>
        <w:rPr>
          <w:color w:val="231F20"/>
        </w:rPr>
        <w:t>and</w:t>
      </w:r>
      <w:r>
        <w:rPr>
          <w:color w:val="231F20"/>
          <w:spacing w:val="-5"/>
        </w:rPr>
        <w:t xml:space="preserve"> </w:t>
      </w:r>
      <w:r>
        <w:rPr>
          <w:color w:val="231F20"/>
        </w:rPr>
        <w:t>half</w:t>
      </w:r>
      <w:r>
        <w:rPr>
          <w:color w:val="231F20"/>
          <w:spacing w:val="-5"/>
        </w:rPr>
        <w:t xml:space="preserve"> </w:t>
      </w:r>
      <w:r>
        <w:rPr>
          <w:color w:val="231F20"/>
        </w:rPr>
        <w:t>the</w:t>
      </w:r>
      <w:r>
        <w:rPr>
          <w:color w:val="231F20"/>
          <w:spacing w:val="-5"/>
        </w:rPr>
        <w:t xml:space="preserve"> </w:t>
      </w:r>
      <w:r>
        <w:rPr>
          <w:color w:val="231F20"/>
        </w:rPr>
        <w:t>people</w:t>
      </w:r>
      <w:r>
        <w:rPr>
          <w:color w:val="231F20"/>
          <w:spacing w:val="-5"/>
        </w:rPr>
        <w:t xml:space="preserve"> </w:t>
      </w:r>
      <w:r>
        <w:rPr>
          <w:color w:val="231F20"/>
        </w:rPr>
        <w:t>that</w:t>
      </w:r>
      <w:r>
        <w:rPr>
          <w:color w:val="231F20"/>
          <w:spacing w:val="-5"/>
        </w:rPr>
        <w:t xml:space="preserve"> </w:t>
      </w:r>
      <w:r>
        <w:rPr>
          <w:color w:val="231F20"/>
        </w:rPr>
        <w:t>you want to see this sign have already come in.”</w:t>
      </w:r>
    </w:p>
    <w:p w14:paraId="2DFEE74D" w14:textId="77777777" w:rsidR="00306639" w:rsidRDefault="00306639">
      <w:pPr>
        <w:pStyle w:val="BodyText"/>
        <w:spacing w:before="96"/>
      </w:pPr>
    </w:p>
    <w:p w14:paraId="26FC38EF" w14:textId="77777777" w:rsidR="00306639" w:rsidRDefault="00000000">
      <w:pPr>
        <w:pStyle w:val="Heading2"/>
        <w:ind w:left="318"/>
      </w:pPr>
      <w:r>
        <w:rPr>
          <w:color w:val="231F20"/>
          <w:spacing w:val="-2"/>
          <w:w w:val="95"/>
        </w:rPr>
        <w:t>Workarounds</w:t>
      </w:r>
    </w:p>
    <w:p w14:paraId="3520F900" w14:textId="77777777" w:rsidR="00306639" w:rsidRDefault="00000000">
      <w:pPr>
        <w:pStyle w:val="BodyText"/>
        <w:spacing w:before="122" w:line="249" w:lineRule="auto"/>
        <w:ind w:left="318" w:right="364"/>
        <w:jc w:val="both"/>
      </w:pPr>
      <w:r>
        <w:rPr>
          <w:color w:val="231F20"/>
        </w:rPr>
        <w:t>Participants devised three types of workarounds when faced</w:t>
      </w:r>
      <w:r>
        <w:rPr>
          <w:color w:val="231F20"/>
          <w:spacing w:val="-13"/>
        </w:rPr>
        <w:t xml:space="preserve"> </w:t>
      </w:r>
      <w:r>
        <w:rPr>
          <w:color w:val="231F20"/>
        </w:rPr>
        <w:t>with</w:t>
      </w:r>
      <w:r>
        <w:rPr>
          <w:color w:val="231F20"/>
          <w:spacing w:val="-12"/>
        </w:rPr>
        <w:t xml:space="preserve"> </w:t>
      </w:r>
      <w:r>
        <w:rPr>
          <w:color w:val="231F20"/>
        </w:rPr>
        <w:t>routine</w:t>
      </w:r>
      <w:r>
        <w:rPr>
          <w:color w:val="231F20"/>
          <w:spacing w:val="-13"/>
        </w:rPr>
        <w:t xml:space="preserve"> </w:t>
      </w:r>
      <w:proofErr w:type="spellStart"/>
      <w:r>
        <w:rPr>
          <w:color w:val="231F20"/>
        </w:rPr>
        <w:t>dissaffordances</w:t>
      </w:r>
      <w:proofErr w:type="spellEnd"/>
      <w:r>
        <w:rPr>
          <w:color w:val="231F20"/>
        </w:rPr>
        <w:t>:</w:t>
      </w:r>
      <w:r>
        <w:rPr>
          <w:color w:val="231F20"/>
          <w:spacing w:val="-12"/>
        </w:rPr>
        <w:t xml:space="preserve"> </w:t>
      </w:r>
      <w:r>
        <w:rPr>
          <w:color w:val="231F20"/>
        </w:rPr>
        <w:t>continuance,</w:t>
      </w:r>
      <w:r>
        <w:rPr>
          <w:color w:val="231F20"/>
          <w:spacing w:val="-13"/>
        </w:rPr>
        <w:t xml:space="preserve"> </w:t>
      </w:r>
      <w:r>
        <w:rPr>
          <w:color w:val="231F20"/>
        </w:rPr>
        <w:t>secretive, and</w:t>
      </w:r>
      <w:r>
        <w:rPr>
          <w:color w:val="231F20"/>
          <w:spacing w:val="-11"/>
        </w:rPr>
        <w:t xml:space="preserve"> </w:t>
      </w:r>
      <w:r>
        <w:rPr>
          <w:color w:val="231F20"/>
        </w:rPr>
        <w:t>defiance</w:t>
      </w:r>
      <w:r>
        <w:rPr>
          <w:color w:val="231F20"/>
          <w:spacing w:val="-11"/>
        </w:rPr>
        <w:t xml:space="preserve"> </w:t>
      </w:r>
      <w:r>
        <w:rPr>
          <w:color w:val="231F20"/>
        </w:rPr>
        <w:t>(Table</w:t>
      </w:r>
      <w:r>
        <w:rPr>
          <w:color w:val="231F20"/>
          <w:spacing w:val="-11"/>
        </w:rPr>
        <w:t xml:space="preserve"> </w:t>
      </w:r>
      <w:r>
        <w:rPr>
          <w:color w:val="231F20"/>
        </w:rPr>
        <w:t>2).</w:t>
      </w:r>
      <w:r>
        <w:rPr>
          <w:color w:val="231F20"/>
          <w:spacing w:val="-11"/>
        </w:rPr>
        <w:t xml:space="preserve"> </w:t>
      </w:r>
      <w:r>
        <w:rPr>
          <w:color w:val="231F20"/>
        </w:rPr>
        <w:t>Continuance</w:t>
      </w:r>
      <w:r>
        <w:rPr>
          <w:color w:val="231F20"/>
          <w:spacing w:val="-11"/>
        </w:rPr>
        <w:t xml:space="preserve"> </w:t>
      </w:r>
      <w:r>
        <w:rPr>
          <w:color w:val="231F20"/>
        </w:rPr>
        <w:t>workarounds</w:t>
      </w:r>
      <w:r>
        <w:rPr>
          <w:color w:val="231F20"/>
          <w:spacing w:val="-11"/>
        </w:rPr>
        <w:t xml:space="preserve"> </w:t>
      </w:r>
      <w:r>
        <w:rPr>
          <w:color w:val="231F20"/>
        </w:rPr>
        <w:t xml:space="preserve">enabled a participant to continue their work </w:t>
      </w:r>
      <w:proofErr w:type="gramStart"/>
      <w:r>
        <w:rPr>
          <w:color w:val="231F20"/>
        </w:rPr>
        <w:t>in spite of</w:t>
      </w:r>
      <w:proofErr w:type="gramEnd"/>
      <w:r>
        <w:rPr>
          <w:color w:val="231F20"/>
        </w:rPr>
        <w:t xml:space="preserve"> the </w:t>
      </w:r>
      <w:proofErr w:type="spellStart"/>
      <w:r>
        <w:rPr>
          <w:color w:val="231F20"/>
        </w:rPr>
        <w:t>dyssaf</w:t>
      </w:r>
      <w:proofErr w:type="spellEnd"/>
      <w:r>
        <w:rPr>
          <w:color w:val="231F20"/>
        </w:rPr>
        <w:t xml:space="preserve">- </w:t>
      </w:r>
      <w:proofErr w:type="spellStart"/>
      <w:r>
        <w:rPr>
          <w:color w:val="231F20"/>
        </w:rPr>
        <w:t>fordance</w:t>
      </w:r>
      <w:proofErr w:type="spellEnd"/>
      <w:r>
        <w:rPr>
          <w:color w:val="231F20"/>
        </w:rPr>
        <w:t>. One strategy was pivoting, which involved a participant changing their approach to a given routine without changing the routine itself.</w:t>
      </w:r>
      <w:r>
        <w:rPr>
          <w:color w:val="231F20"/>
          <w:spacing w:val="-7"/>
        </w:rPr>
        <w:t xml:space="preserve"> </w:t>
      </w:r>
      <w:r>
        <w:rPr>
          <w:color w:val="231F20"/>
        </w:rPr>
        <w:t xml:space="preserve">Alyssa noted that col- leagues may not follow her expectations for getting work </w:t>
      </w:r>
      <w:r>
        <w:rPr>
          <w:color w:val="231F20"/>
          <w:spacing w:val="-2"/>
        </w:rPr>
        <w:t>done:</w:t>
      </w:r>
    </w:p>
    <w:p w14:paraId="4CFD361D" w14:textId="77777777" w:rsidR="00306639" w:rsidRDefault="00306639">
      <w:pPr>
        <w:pStyle w:val="BodyText"/>
        <w:spacing w:before="16"/>
      </w:pPr>
    </w:p>
    <w:p w14:paraId="2911CA75" w14:textId="77777777" w:rsidR="00306639" w:rsidRDefault="00000000">
      <w:pPr>
        <w:spacing w:line="261" w:lineRule="auto"/>
        <w:ind w:left="558" w:right="364"/>
        <w:jc w:val="both"/>
        <w:rPr>
          <w:sz w:val="18"/>
        </w:rPr>
      </w:pPr>
      <w:r>
        <w:rPr>
          <w:color w:val="231F20"/>
          <w:sz w:val="18"/>
        </w:rPr>
        <w:t>“We’re</w:t>
      </w:r>
      <w:r>
        <w:rPr>
          <w:color w:val="231F20"/>
          <w:spacing w:val="-5"/>
          <w:sz w:val="18"/>
        </w:rPr>
        <w:t xml:space="preserve"> </w:t>
      </w:r>
      <w:r>
        <w:rPr>
          <w:color w:val="231F20"/>
          <w:sz w:val="18"/>
        </w:rPr>
        <w:t>just</w:t>
      </w:r>
      <w:r>
        <w:rPr>
          <w:color w:val="231F20"/>
          <w:spacing w:val="-5"/>
          <w:sz w:val="18"/>
        </w:rPr>
        <w:t xml:space="preserve"> </w:t>
      </w:r>
      <w:r>
        <w:rPr>
          <w:color w:val="231F20"/>
          <w:sz w:val="18"/>
        </w:rPr>
        <w:t>incredibly</w:t>
      </w:r>
      <w:r>
        <w:rPr>
          <w:color w:val="231F20"/>
          <w:spacing w:val="-5"/>
          <w:sz w:val="18"/>
        </w:rPr>
        <w:t xml:space="preserve"> </w:t>
      </w:r>
      <w:r>
        <w:rPr>
          <w:color w:val="231F20"/>
          <w:sz w:val="18"/>
        </w:rPr>
        <w:t>busy</w:t>
      </w:r>
      <w:r>
        <w:rPr>
          <w:color w:val="231F20"/>
          <w:spacing w:val="-5"/>
          <w:sz w:val="18"/>
        </w:rPr>
        <w:t xml:space="preserve"> </w:t>
      </w:r>
      <w:r>
        <w:rPr>
          <w:color w:val="231F20"/>
          <w:sz w:val="18"/>
        </w:rPr>
        <w:t>all</w:t>
      </w:r>
      <w:r>
        <w:rPr>
          <w:color w:val="231F20"/>
          <w:spacing w:val="-5"/>
          <w:sz w:val="18"/>
        </w:rPr>
        <w:t xml:space="preserve"> </w:t>
      </w:r>
      <w:r>
        <w:rPr>
          <w:color w:val="231F20"/>
          <w:sz w:val="18"/>
        </w:rPr>
        <w:t>the</w:t>
      </w:r>
      <w:r>
        <w:rPr>
          <w:color w:val="231F20"/>
          <w:spacing w:val="-5"/>
          <w:sz w:val="18"/>
        </w:rPr>
        <w:t xml:space="preserve"> </w:t>
      </w:r>
      <w:r>
        <w:rPr>
          <w:color w:val="231F20"/>
          <w:sz w:val="18"/>
        </w:rPr>
        <w:t>time.</w:t>
      </w:r>
      <w:r>
        <w:rPr>
          <w:color w:val="231F20"/>
          <w:spacing w:val="-9"/>
          <w:sz w:val="18"/>
        </w:rPr>
        <w:t xml:space="preserve"> </w:t>
      </w:r>
      <w:r>
        <w:rPr>
          <w:color w:val="231F20"/>
          <w:sz w:val="18"/>
        </w:rPr>
        <w:t>We</w:t>
      </w:r>
      <w:r>
        <w:rPr>
          <w:color w:val="231F20"/>
          <w:spacing w:val="-5"/>
          <w:sz w:val="18"/>
        </w:rPr>
        <w:t xml:space="preserve"> </w:t>
      </w:r>
      <w:r>
        <w:rPr>
          <w:color w:val="231F20"/>
          <w:sz w:val="18"/>
        </w:rPr>
        <w:t>fly</w:t>
      </w:r>
      <w:r>
        <w:rPr>
          <w:color w:val="231F20"/>
          <w:spacing w:val="-5"/>
          <w:sz w:val="18"/>
        </w:rPr>
        <w:t xml:space="preserve"> </w:t>
      </w:r>
      <w:r>
        <w:rPr>
          <w:color w:val="231F20"/>
          <w:sz w:val="18"/>
        </w:rPr>
        <w:t>by</w:t>
      </w:r>
      <w:r>
        <w:rPr>
          <w:color w:val="231F20"/>
          <w:spacing w:val="-5"/>
          <w:sz w:val="18"/>
        </w:rPr>
        <w:t xml:space="preserve"> </w:t>
      </w:r>
      <w:r>
        <w:rPr>
          <w:color w:val="231F20"/>
          <w:sz w:val="18"/>
        </w:rPr>
        <w:t>the</w:t>
      </w:r>
      <w:r>
        <w:rPr>
          <w:color w:val="231F20"/>
          <w:spacing w:val="-5"/>
          <w:sz w:val="18"/>
        </w:rPr>
        <w:t xml:space="preserve"> </w:t>
      </w:r>
      <w:r>
        <w:rPr>
          <w:color w:val="231F20"/>
          <w:sz w:val="18"/>
        </w:rPr>
        <w:t>seat</w:t>
      </w:r>
      <w:r>
        <w:rPr>
          <w:color w:val="231F20"/>
          <w:spacing w:val="-5"/>
          <w:sz w:val="18"/>
        </w:rPr>
        <w:t xml:space="preserve"> </w:t>
      </w:r>
      <w:r>
        <w:rPr>
          <w:color w:val="231F20"/>
          <w:sz w:val="18"/>
        </w:rPr>
        <w:t>of our</w:t>
      </w:r>
      <w:r>
        <w:rPr>
          <w:color w:val="231F20"/>
          <w:spacing w:val="-12"/>
          <w:sz w:val="18"/>
        </w:rPr>
        <w:t xml:space="preserve"> </w:t>
      </w:r>
      <w:r>
        <w:rPr>
          <w:color w:val="231F20"/>
          <w:sz w:val="18"/>
        </w:rPr>
        <w:t>pants.</w:t>
      </w:r>
      <w:r>
        <w:rPr>
          <w:color w:val="231F20"/>
          <w:spacing w:val="-11"/>
          <w:sz w:val="18"/>
        </w:rPr>
        <w:t xml:space="preserve"> </w:t>
      </w:r>
      <w:r>
        <w:rPr>
          <w:color w:val="231F20"/>
          <w:sz w:val="18"/>
        </w:rPr>
        <w:t>You</w:t>
      </w:r>
      <w:r>
        <w:rPr>
          <w:color w:val="231F20"/>
          <w:spacing w:val="-11"/>
          <w:sz w:val="18"/>
        </w:rPr>
        <w:t xml:space="preserve"> </w:t>
      </w:r>
      <w:proofErr w:type="gramStart"/>
      <w:r>
        <w:rPr>
          <w:color w:val="231F20"/>
          <w:sz w:val="18"/>
        </w:rPr>
        <w:t>have</w:t>
      </w:r>
      <w:r>
        <w:rPr>
          <w:color w:val="231F20"/>
          <w:spacing w:val="-11"/>
          <w:sz w:val="18"/>
        </w:rPr>
        <w:t xml:space="preserve"> </w:t>
      </w:r>
      <w:r>
        <w:rPr>
          <w:color w:val="231F20"/>
          <w:sz w:val="18"/>
        </w:rPr>
        <w:t>to</w:t>
      </w:r>
      <w:proofErr w:type="gramEnd"/>
      <w:r>
        <w:rPr>
          <w:color w:val="231F20"/>
          <w:spacing w:val="-12"/>
          <w:sz w:val="18"/>
        </w:rPr>
        <w:t xml:space="preserve"> </w:t>
      </w:r>
      <w:r>
        <w:rPr>
          <w:color w:val="231F20"/>
          <w:sz w:val="18"/>
        </w:rPr>
        <w:t>be</w:t>
      </w:r>
      <w:r>
        <w:rPr>
          <w:color w:val="231F20"/>
          <w:spacing w:val="-11"/>
          <w:sz w:val="18"/>
        </w:rPr>
        <w:t xml:space="preserve"> </w:t>
      </w:r>
      <w:r>
        <w:rPr>
          <w:color w:val="231F20"/>
          <w:sz w:val="18"/>
        </w:rPr>
        <w:t>willing</w:t>
      </w:r>
      <w:r>
        <w:rPr>
          <w:color w:val="231F20"/>
          <w:spacing w:val="-11"/>
          <w:sz w:val="18"/>
        </w:rPr>
        <w:t xml:space="preserve"> </w:t>
      </w:r>
      <w:r>
        <w:rPr>
          <w:color w:val="231F20"/>
          <w:sz w:val="18"/>
        </w:rPr>
        <w:t>to</w:t>
      </w:r>
      <w:r>
        <w:rPr>
          <w:color w:val="231F20"/>
          <w:spacing w:val="-11"/>
          <w:sz w:val="18"/>
        </w:rPr>
        <w:t xml:space="preserve"> </w:t>
      </w:r>
      <w:r>
        <w:rPr>
          <w:color w:val="231F20"/>
          <w:sz w:val="18"/>
        </w:rPr>
        <w:t>pivot.</w:t>
      </w:r>
      <w:r>
        <w:rPr>
          <w:color w:val="231F20"/>
          <w:spacing w:val="-12"/>
          <w:sz w:val="18"/>
        </w:rPr>
        <w:t xml:space="preserve"> </w:t>
      </w:r>
      <w:r>
        <w:rPr>
          <w:color w:val="231F20"/>
          <w:sz w:val="18"/>
        </w:rPr>
        <w:t>You</w:t>
      </w:r>
      <w:r>
        <w:rPr>
          <w:color w:val="231F20"/>
          <w:spacing w:val="-11"/>
          <w:sz w:val="18"/>
        </w:rPr>
        <w:t xml:space="preserve"> </w:t>
      </w:r>
      <w:r>
        <w:rPr>
          <w:color w:val="231F20"/>
          <w:sz w:val="18"/>
        </w:rPr>
        <w:t>can’t</w:t>
      </w:r>
      <w:r>
        <w:rPr>
          <w:color w:val="231F20"/>
          <w:spacing w:val="-11"/>
          <w:sz w:val="18"/>
        </w:rPr>
        <w:t xml:space="preserve"> </w:t>
      </w:r>
      <w:r>
        <w:rPr>
          <w:color w:val="231F20"/>
          <w:sz w:val="18"/>
        </w:rPr>
        <w:t>be</w:t>
      </w:r>
      <w:r>
        <w:rPr>
          <w:color w:val="231F20"/>
          <w:spacing w:val="-11"/>
          <w:sz w:val="18"/>
        </w:rPr>
        <w:t xml:space="preserve"> </w:t>
      </w:r>
      <w:r>
        <w:rPr>
          <w:color w:val="231F20"/>
          <w:sz w:val="18"/>
        </w:rPr>
        <w:t>mad</w:t>
      </w:r>
      <w:r>
        <w:rPr>
          <w:color w:val="231F20"/>
          <w:spacing w:val="-12"/>
          <w:sz w:val="18"/>
        </w:rPr>
        <w:t xml:space="preserve"> </w:t>
      </w:r>
      <w:r>
        <w:rPr>
          <w:color w:val="231F20"/>
          <w:sz w:val="18"/>
        </w:rPr>
        <w:t>if something doesn’t finish when you expected it to just, [it] doesn’t go that way here.”</w:t>
      </w:r>
    </w:p>
    <w:p w14:paraId="2A90AEC4" w14:textId="77777777" w:rsidR="00306639" w:rsidRDefault="00306639">
      <w:pPr>
        <w:spacing w:line="261" w:lineRule="auto"/>
        <w:jc w:val="both"/>
        <w:rPr>
          <w:sz w:val="18"/>
        </w:rPr>
        <w:sectPr w:rsidR="00306639">
          <w:type w:val="continuous"/>
          <w:pgSz w:w="11910" w:h="15880"/>
          <w:pgMar w:top="80" w:right="880" w:bottom="280" w:left="400" w:header="801" w:footer="0" w:gutter="0"/>
          <w:cols w:num="2" w:space="720" w:equalWidth="0">
            <w:col w:w="5247" w:space="40"/>
            <w:col w:w="5343"/>
          </w:cols>
        </w:sectPr>
      </w:pPr>
    </w:p>
    <w:p w14:paraId="0B8D5AE4" w14:textId="77777777" w:rsidR="00306639" w:rsidRDefault="00306639">
      <w:pPr>
        <w:pStyle w:val="BodyText"/>
        <w:spacing w:before="87"/>
        <w:rPr>
          <w:sz w:val="18"/>
        </w:rPr>
      </w:pPr>
    </w:p>
    <w:p w14:paraId="48E48D75" w14:textId="77777777" w:rsidR="00306639" w:rsidRDefault="00000000">
      <w:pPr>
        <w:ind w:left="847"/>
        <w:rPr>
          <w:rFonts w:ascii="Arial"/>
          <w:sz w:val="18"/>
        </w:rPr>
      </w:pPr>
      <w:r>
        <w:rPr>
          <w:rFonts w:ascii="Arial"/>
          <w:b/>
          <w:color w:val="231F20"/>
          <w:spacing w:val="-4"/>
          <w:sz w:val="18"/>
        </w:rPr>
        <w:t>Table</w:t>
      </w:r>
      <w:r>
        <w:rPr>
          <w:rFonts w:ascii="Arial"/>
          <w:b/>
          <w:color w:val="231F20"/>
          <w:spacing w:val="-7"/>
          <w:sz w:val="18"/>
        </w:rPr>
        <w:t xml:space="preserve"> </w:t>
      </w:r>
      <w:r>
        <w:rPr>
          <w:rFonts w:ascii="Arial"/>
          <w:b/>
          <w:color w:val="231F20"/>
          <w:spacing w:val="-4"/>
          <w:sz w:val="18"/>
        </w:rPr>
        <w:t>2.</w:t>
      </w:r>
      <w:r>
        <w:rPr>
          <w:rFonts w:ascii="Arial"/>
          <w:b/>
          <w:color w:val="231F20"/>
          <w:spacing w:val="26"/>
          <w:sz w:val="18"/>
        </w:rPr>
        <w:t xml:space="preserve"> </w:t>
      </w:r>
      <w:r>
        <w:rPr>
          <w:rFonts w:ascii="Arial"/>
          <w:color w:val="231F20"/>
          <w:spacing w:val="-4"/>
          <w:sz w:val="18"/>
        </w:rPr>
        <w:t>Staff-derived</w:t>
      </w:r>
      <w:r>
        <w:rPr>
          <w:rFonts w:ascii="Arial"/>
          <w:color w:val="231F20"/>
          <w:spacing w:val="-6"/>
          <w:sz w:val="18"/>
        </w:rPr>
        <w:t xml:space="preserve"> </w:t>
      </w:r>
      <w:r>
        <w:rPr>
          <w:rFonts w:ascii="Arial"/>
          <w:color w:val="231F20"/>
          <w:spacing w:val="-4"/>
          <w:sz w:val="18"/>
        </w:rPr>
        <w:t>workarounds.</w:t>
      </w:r>
    </w:p>
    <w:p w14:paraId="031396ED" w14:textId="77777777" w:rsidR="00306639" w:rsidRDefault="00306639">
      <w:pPr>
        <w:pStyle w:val="BodyText"/>
        <w:spacing w:before="6"/>
        <w:rPr>
          <w:rFonts w:ascii="Arial"/>
          <w:sz w:val="7"/>
        </w:rPr>
      </w:pPr>
    </w:p>
    <w:tbl>
      <w:tblPr>
        <w:tblW w:w="0" w:type="auto"/>
        <w:tblInd w:w="854" w:type="dxa"/>
        <w:tblLayout w:type="fixed"/>
        <w:tblCellMar>
          <w:left w:w="0" w:type="dxa"/>
          <w:right w:w="0" w:type="dxa"/>
        </w:tblCellMar>
        <w:tblLook w:val="01E0" w:firstRow="1" w:lastRow="1" w:firstColumn="1" w:lastColumn="1" w:noHBand="0" w:noVBand="0"/>
      </w:tblPr>
      <w:tblGrid>
        <w:gridCol w:w="1638"/>
        <w:gridCol w:w="3642"/>
        <w:gridCol w:w="4385"/>
      </w:tblGrid>
      <w:tr w:rsidR="00306639" w14:paraId="5A375F11" w14:textId="77777777">
        <w:trPr>
          <w:trHeight w:val="355"/>
        </w:trPr>
        <w:tc>
          <w:tcPr>
            <w:tcW w:w="1638" w:type="dxa"/>
            <w:tcBorders>
              <w:top w:val="single" w:sz="4" w:space="0" w:color="231F20"/>
              <w:bottom w:val="single" w:sz="4" w:space="0" w:color="231F20"/>
            </w:tcBorders>
          </w:tcPr>
          <w:p w14:paraId="2191B846" w14:textId="77777777" w:rsidR="00306639" w:rsidRDefault="00000000">
            <w:pPr>
              <w:pStyle w:val="TableParagraph"/>
              <w:spacing w:before="71"/>
              <w:ind w:left="0"/>
              <w:rPr>
                <w:sz w:val="18"/>
              </w:rPr>
            </w:pPr>
            <w:r>
              <w:rPr>
                <w:color w:val="231F20"/>
                <w:spacing w:val="-2"/>
                <w:sz w:val="18"/>
              </w:rPr>
              <w:t>Workaround</w:t>
            </w:r>
            <w:r>
              <w:rPr>
                <w:color w:val="231F20"/>
                <w:spacing w:val="-10"/>
                <w:sz w:val="18"/>
              </w:rPr>
              <w:t xml:space="preserve"> </w:t>
            </w:r>
            <w:r>
              <w:rPr>
                <w:color w:val="231F20"/>
                <w:spacing w:val="-4"/>
                <w:sz w:val="18"/>
              </w:rPr>
              <w:t>Type</w:t>
            </w:r>
          </w:p>
        </w:tc>
        <w:tc>
          <w:tcPr>
            <w:tcW w:w="3642" w:type="dxa"/>
            <w:tcBorders>
              <w:top w:val="single" w:sz="4" w:space="0" w:color="231F20"/>
              <w:bottom w:val="single" w:sz="4" w:space="0" w:color="231F20"/>
            </w:tcBorders>
          </w:tcPr>
          <w:p w14:paraId="6E57156B" w14:textId="77777777" w:rsidR="00306639" w:rsidRDefault="00000000">
            <w:pPr>
              <w:pStyle w:val="TableParagraph"/>
              <w:spacing w:before="71"/>
              <w:ind w:left="264"/>
              <w:rPr>
                <w:sz w:val="18"/>
              </w:rPr>
            </w:pPr>
            <w:r>
              <w:rPr>
                <w:color w:val="231F20"/>
                <w:spacing w:val="-4"/>
                <w:sz w:val="18"/>
              </w:rPr>
              <w:t>Goal</w:t>
            </w:r>
          </w:p>
        </w:tc>
        <w:tc>
          <w:tcPr>
            <w:tcW w:w="4385" w:type="dxa"/>
            <w:tcBorders>
              <w:top w:val="single" w:sz="4" w:space="0" w:color="231F20"/>
              <w:bottom w:val="single" w:sz="4" w:space="0" w:color="231F20"/>
            </w:tcBorders>
          </w:tcPr>
          <w:p w14:paraId="1DDD9F5C" w14:textId="77777777" w:rsidR="00306639" w:rsidRDefault="00000000">
            <w:pPr>
              <w:pStyle w:val="TableParagraph"/>
              <w:spacing w:before="71"/>
              <w:ind w:left="472"/>
              <w:rPr>
                <w:sz w:val="18"/>
              </w:rPr>
            </w:pPr>
            <w:r>
              <w:rPr>
                <w:color w:val="231F20"/>
                <w:spacing w:val="-2"/>
                <w:w w:val="95"/>
                <w:sz w:val="18"/>
              </w:rPr>
              <w:t>Examples</w:t>
            </w:r>
          </w:p>
        </w:tc>
      </w:tr>
      <w:tr w:rsidR="00306639" w14:paraId="4742FCF9" w14:textId="77777777">
        <w:trPr>
          <w:trHeight w:val="282"/>
        </w:trPr>
        <w:tc>
          <w:tcPr>
            <w:tcW w:w="1638" w:type="dxa"/>
            <w:tcBorders>
              <w:top w:val="single" w:sz="4" w:space="0" w:color="231F20"/>
            </w:tcBorders>
          </w:tcPr>
          <w:p w14:paraId="1946F66E" w14:textId="77777777" w:rsidR="00306639" w:rsidRDefault="00000000">
            <w:pPr>
              <w:pStyle w:val="TableParagraph"/>
              <w:spacing w:before="61" w:line="201" w:lineRule="exact"/>
              <w:ind w:left="0"/>
              <w:rPr>
                <w:sz w:val="18"/>
              </w:rPr>
            </w:pPr>
            <w:r>
              <w:rPr>
                <w:color w:val="231F20"/>
                <w:spacing w:val="-2"/>
                <w:sz w:val="18"/>
              </w:rPr>
              <w:t>Continuance</w:t>
            </w:r>
          </w:p>
        </w:tc>
        <w:tc>
          <w:tcPr>
            <w:tcW w:w="3642" w:type="dxa"/>
            <w:tcBorders>
              <w:top w:val="single" w:sz="4" w:space="0" w:color="231F20"/>
            </w:tcBorders>
          </w:tcPr>
          <w:p w14:paraId="526898FA" w14:textId="77777777" w:rsidR="00306639" w:rsidRDefault="00000000">
            <w:pPr>
              <w:pStyle w:val="TableParagraph"/>
              <w:spacing w:before="61" w:line="201" w:lineRule="exact"/>
              <w:ind w:left="264"/>
              <w:rPr>
                <w:sz w:val="18"/>
              </w:rPr>
            </w:pPr>
            <w:r>
              <w:rPr>
                <w:color w:val="231F20"/>
                <w:spacing w:val="-2"/>
                <w:sz w:val="18"/>
              </w:rPr>
              <w:t>Continue</w:t>
            </w:r>
            <w:r>
              <w:rPr>
                <w:color w:val="231F20"/>
                <w:spacing w:val="-9"/>
                <w:sz w:val="18"/>
              </w:rPr>
              <w:t xml:space="preserve"> </w:t>
            </w:r>
            <w:r>
              <w:rPr>
                <w:color w:val="231F20"/>
                <w:spacing w:val="-2"/>
                <w:sz w:val="18"/>
              </w:rPr>
              <w:t>work</w:t>
            </w:r>
            <w:r>
              <w:rPr>
                <w:color w:val="231F20"/>
                <w:spacing w:val="-8"/>
                <w:sz w:val="18"/>
              </w:rPr>
              <w:t xml:space="preserve"> </w:t>
            </w:r>
            <w:proofErr w:type="gramStart"/>
            <w:r>
              <w:rPr>
                <w:color w:val="231F20"/>
                <w:spacing w:val="-2"/>
                <w:sz w:val="18"/>
              </w:rPr>
              <w:t>in</w:t>
            </w:r>
            <w:r>
              <w:rPr>
                <w:color w:val="231F20"/>
                <w:spacing w:val="-8"/>
                <w:sz w:val="18"/>
              </w:rPr>
              <w:t xml:space="preserve"> </w:t>
            </w:r>
            <w:r>
              <w:rPr>
                <w:color w:val="231F20"/>
                <w:spacing w:val="-2"/>
                <w:sz w:val="18"/>
              </w:rPr>
              <w:t>spite</w:t>
            </w:r>
            <w:r>
              <w:rPr>
                <w:color w:val="231F20"/>
                <w:spacing w:val="-8"/>
                <w:sz w:val="18"/>
              </w:rPr>
              <w:t xml:space="preserve"> </w:t>
            </w:r>
            <w:r>
              <w:rPr>
                <w:color w:val="231F20"/>
                <w:spacing w:val="-2"/>
                <w:sz w:val="18"/>
              </w:rPr>
              <w:t>of</w:t>
            </w:r>
            <w:proofErr w:type="gramEnd"/>
            <w:r>
              <w:rPr>
                <w:color w:val="231F20"/>
                <w:spacing w:val="-8"/>
                <w:sz w:val="18"/>
              </w:rPr>
              <w:t xml:space="preserve"> </w:t>
            </w:r>
            <w:proofErr w:type="spellStart"/>
            <w:r>
              <w:rPr>
                <w:color w:val="231F20"/>
                <w:spacing w:val="-2"/>
                <w:sz w:val="18"/>
              </w:rPr>
              <w:t>disaffordance</w:t>
            </w:r>
            <w:proofErr w:type="spellEnd"/>
          </w:p>
        </w:tc>
        <w:tc>
          <w:tcPr>
            <w:tcW w:w="4385" w:type="dxa"/>
            <w:tcBorders>
              <w:top w:val="single" w:sz="4" w:space="0" w:color="231F20"/>
            </w:tcBorders>
          </w:tcPr>
          <w:p w14:paraId="11C17F72" w14:textId="77777777" w:rsidR="00306639" w:rsidRDefault="00000000">
            <w:pPr>
              <w:pStyle w:val="TableParagraph"/>
              <w:spacing w:before="61" w:line="201" w:lineRule="exact"/>
              <w:ind w:left="472"/>
              <w:rPr>
                <w:sz w:val="18"/>
              </w:rPr>
            </w:pPr>
            <w:r>
              <w:rPr>
                <w:color w:val="231F20"/>
                <w:w w:val="85"/>
                <w:sz w:val="18"/>
              </w:rPr>
              <w:t>Pivots;</w:t>
            </w:r>
            <w:r>
              <w:rPr>
                <w:color w:val="231F20"/>
                <w:spacing w:val="49"/>
                <w:sz w:val="18"/>
              </w:rPr>
              <w:t xml:space="preserve"> </w:t>
            </w:r>
            <w:r>
              <w:rPr>
                <w:color w:val="231F20"/>
                <w:w w:val="85"/>
                <w:sz w:val="18"/>
              </w:rPr>
              <w:t>acceptance;</w:t>
            </w:r>
            <w:r>
              <w:rPr>
                <w:color w:val="231F20"/>
                <w:spacing w:val="49"/>
                <w:sz w:val="18"/>
              </w:rPr>
              <w:t xml:space="preserve"> </w:t>
            </w:r>
            <w:r>
              <w:rPr>
                <w:color w:val="231F20"/>
                <w:w w:val="85"/>
                <w:sz w:val="18"/>
              </w:rPr>
              <w:t>information-</w:t>
            </w:r>
            <w:r>
              <w:rPr>
                <w:color w:val="231F20"/>
                <w:spacing w:val="-2"/>
                <w:w w:val="85"/>
                <w:sz w:val="18"/>
              </w:rPr>
              <w:t>seeking</w:t>
            </w:r>
          </w:p>
        </w:tc>
      </w:tr>
      <w:tr w:rsidR="00306639" w14:paraId="70A24FD6" w14:textId="77777777">
        <w:trPr>
          <w:trHeight w:val="230"/>
        </w:trPr>
        <w:tc>
          <w:tcPr>
            <w:tcW w:w="1638" w:type="dxa"/>
          </w:tcPr>
          <w:p w14:paraId="6FEFBE03" w14:textId="77777777" w:rsidR="00306639" w:rsidRDefault="00000000">
            <w:pPr>
              <w:pStyle w:val="TableParagraph"/>
              <w:spacing w:line="201" w:lineRule="exact"/>
              <w:ind w:left="0"/>
              <w:rPr>
                <w:sz w:val="18"/>
              </w:rPr>
            </w:pPr>
            <w:r>
              <w:rPr>
                <w:color w:val="231F20"/>
                <w:spacing w:val="-2"/>
                <w:sz w:val="18"/>
              </w:rPr>
              <w:t>Secretive</w:t>
            </w:r>
          </w:p>
        </w:tc>
        <w:tc>
          <w:tcPr>
            <w:tcW w:w="3642" w:type="dxa"/>
          </w:tcPr>
          <w:p w14:paraId="5B5965F6" w14:textId="77777777" w:rsidR="00306639" w:rsidRDefault="00000000">
            <w:pPr>
              <w:pStyle w:val="TableParagraph"/>
              <w:spacing w:line="201" w:lineRule="exact"/>
              <w:ind w:left="264"/>
              <w:rPr>
                <w:sz w:val="18"/>
              </w:rPr>
            </w:pPr>
            <w:r>
              <w:rPr>
                <w:color w:val="231F20"/>
                <w:spacing w:val="-4"/>
                <w:sz w:val="18"/>
              </w:rPr>
              <w:t>Hide</w:t>
            </w:r>
            <w:r>
              <w:rPr>
                <w:color w:val="231F20"/>
                <w:spacing w:val="-3"/>
                <w:sz w:val="18"/>
              </w:rPr>
              <w:t xml:space="preserve"> </w:t>
            </w:r>
            <w:r>
              <w:rPr>
                <w:color w:val="231F20"/>
                <w:spacing w:val="-4"/>
                <w:sz w:val="18"/>
              </w:rPr>
              <w:t>inability</w:t>
            </w:r>
            <w:r>
              <w:rPr>
                <w:color w:val="231F20"/>
                <w:spacing w:val="-3"/>
                <w:sz w:val="18"/>
              </w:rPr>
              <w:t xml:space="preserve"> </w:t>
            </w:r>
            <w:r>
              <w:rPr>
                <w:color w:val="231F20"/>
                <w:spacing w:val="-4"/>
                <w:sz w:val="18"/>
              </w:rPr>
              <w:t>to</w:t>
            </w:r>
            <w:r>
              <w:rPr>
                <w:color w:val="231F20"/>
                <w:spacing w:val="-3"/>
                <w:sz w:val="18"/>
              </w:rPr>
              <w:t xml:space="preserve"> </w:t>
            </w:r>
            <w:r>
              <w:rPr>
                <w:color w:val="231F20"/>
                <w:spacing w:val="-4"/>
                <w:sz w:val="18"/>
              </w:rPr>
              <w:t>meet</w:t>
            </w:r>
            <w:r>
              <w:rPr>
                <w:color w:val="231F20"/>
                <w:spacing w:val="-3"/>
                <w:sz w:val="18"/>
              </w:rPr>
              <w:t xml:space="preserve"> </w:t>
            </w:r>
            <w:r>
              <w:rPr>
                <w:color w:val="231F20"/>
                <w:spacing w:val="-4"/>
                <w:sz w:val="18"/>
              </w:rPr>
              <w:t>expectation</w:t>
            </w:r>
          </w:p>
        </w:tc>
        <w:tc>
          <w:tcPr>
            <w:tcW w:w="4385" w:type="dxa"/>
          </w:tcPr>
          <w:p w14:paraId="0FA9655D" w14:textId="77777777" w:rsidR="00306639" w:rsidRDefault="00000000">
            <w:pPr>
              <w:pStyle w:val="TableParagraph"/>
              <w:spacing w:line="201" w:lineRule="exact"/>
              <w:ind w:left="472"/>
              <w:rPr>
                <w:sz w:val="18"/>
              </w:rPr>
            </w:pPr>
            <w:r>
              <w:rPr>
                <w:color w:val="231F20"/>
                <w:w w:val="90"/>
                <w:sz w:val="18"/>
              </w:rPr>
              <w:t>Emotional</w:t>
            </w:r>
            <w:r>
              <w:rPr>
                <w:color w:val="231F20"/>
                <w:spacing w:val="-1"/>
                <w:sz w:val="18"/>
              </w:rPr>
              <w:t xml:space="preserve"> </w:t>
            </w:r>
            <w:r>
              <w:rPr>
                <w:color w:val="231F20"/>
                <w:w w:val="90"/>
                <w:sz w:val="18"/>
              </w:rPr>
              <w:t>regulation;</w:t>
            </w:r>
            <w:r>
              <w:rPr>
                <w:color w:val="231F20"/>
                <w:spacing w:val="-1"/>
                <w:sz w:val="18"/>
              </w:rPr>
              <w:t xml:space="preserve"> </w:t>
            </w:r>
            <w:r>
              <w:rPr>
                <w:color w:val="231F20"/>
                <w:w w:val="90"/>
                <w:sz w:val="18"/>
              </w:rPr>
              <w:t>avoidance;</w:t>
            </w:r>
            <w:r>
              <w:rPr>
                <w:color w:val="231F20"/>
                <w:sz w:val="18"/>
              </w:rPr>
              <w:t xml:space="preserve"> </w:t>
            </w:r>
            <w:proofErr w:type="spellStart"/>
            <w:r>
              <w:rPr>
                <w:color w:val="231F20"/>
                <w:spacing w:val="-2"/>
                <w:w w:val="90"/>
                <w:sz w:val="18"/>
              </w:rPr>
              <w:t>dysaffordances</w:t>
            </w:r>
            <w:proofErr w:type="spellEnd"/>
          </w:p>
        </w:tc>
      </w:tr>
      <w:tr w:rsidR="00306639" w14:paraId="3DD6D584" w14:textId="77777777">
        <w:trPr>
          <w:trHeight w:val="292"/>
        </w:trPr>
        <w:tc>
          <w:tcPr>
            <w:tcW w:w="1638" w:type="dxa"/>
            <w:tcBorders>
              <w:bottom w:val="single" w:sz="4" w:space="0" w:color="231F20"/>
            </w:tcBorders>
          </w:tcPr>
          <w:p w14:paraId="1DDDC7A5" w14:textId="77777777" w:rsidR="00306639" w:rsidRDefault="00000000">
            <w:pPr>
              <w:pStyle w:val="TableParagraph"/>
              <w:ind w:left="0"/>
              <w:rPr>
                <w:sz w:val="18"/>
              </w:rPr>
            </w:pPr>
            <w:r>
              <w:rPr>
                <w:color w:val="231F20"/>
                <w:spacing w:val="-2"/>
                <w:sz w:val="18"/>
              </w:rPr>
              <w:t>Defiance</w:t>
            </w:r>
          </w:p>
        </w:tc>
        <w:tc>
          <w:tcPr>
            <w:tcW w:w="3642" w:type="dxa"/>
            <w:tcBorders>
              <w:bottom w:val="single" w:sz="4" w:space="0" w:color="231F20"/>
            </w:tcBorders>
          </w:tcPr>
          <w:p w14:paraId="6040C501" w14:textId="77777777" w:rsidR="00306639" w:rsidRDefault="00000000">
            <w:pPr>
              <w:pStyle w:val="TableParagraph"/>
              <w:ind w:left="264"/>
              <w:rPr>
                <w:sz w:val="18"/>
              </w:rPr>
            </w:pPr>
            <w:r>
              <w:rPr>
                <w:color w:val="231F20"/>
                <w:w w:val="90"/>
                <w:sz w:val="18"/>
              </w:rPr>
              <w:t>Change</w:t>
            </w:r>
            <w:r>
              <w:rPr>
                <w:color w:val="231F20"/>
                <w:spacing w:val="-2"/>
                <w:w w:val="90"/>
                <w:sz w:val="18"/>
              </w:rPr>
              <w:t xml:space="preserve"> </w:t>
            </w:r>
            <w:r>
              <w:rPr>
                <w:color w:val="231F20"/>
                <w:w w:val="90"/>
                <w:sz w:val="18"/>
              </w:rPr>
              <w:t>the</w:t>
            </w:r>
            <w:r>
              <w:rPr>
                <w:color w:val="231F20"/>
                <w:spacing w:val="-1"/>
                <w:w w:val="90"/>
                <w:sz w:val="18"/>
              </w:rPr>
              <w:t xml:space="preserve"> </w:t>
            </w:r>
            <w:r>
              <w:rPr>
                <w:color w:val="231F20"/>
                <w:spacing w:val="-2"/>
                <w:w w:val="90"/>
                <w:sz w:val="18"/>
              </w:rPr>
              <w:t>routine</w:t>
            </w:r>
          </w:p>
        </w:tc>
        <w:tc>
          <w:tcPr>
            <w:tcW w:w="4385" w:type="dxa"/>
            <w:tcBorders>
              <w:bottom w:val="single" w:sz="4" w:space="0" w:color="231F20"/>
            </w:tcBorders>
          </w:tcPr>
          <w:p w14:paraId="2FD29CD1" w14:textId="77777777" w:rsidR="00306639" w:rsidRDefault="00000000">
            <w:pPr>
              <w:pStyle w:val="TableParagraph"/>
              <w:ind w:left="472"/>
              <w:rPr>
                <w:sz w:val="18"/>
              </w:rPr>
            </w:pPr>
            <w:r>
              <w:rPr>
                <w:color w:val="231F20"/>
                <w:w w:val="90"/>
                <w:sz w:val="18"/>
              </w:rPr>
              <w:t>Ignoring</w:t>
            </w:r>
            <w:r>
              <w:rPr>
                <w:color w:val="231F20"/>
                <w:spacing w:val="6"/>
                <w:sz w:val="18"/>
              </w:rPr>
              <w:t xml:space="preserve"> </w:t>
            </w:r>
            <w:r>
              <w:rPr>
                <w:color w:val="231F20"/>
                <w:w w:val="90"/>
                <w:sz w:val="18"/>
              </w:rPr>
              <w:t>and</w:t>
            </w:r>
            <w:r>
              <w:rPr>
                <w:color w:val="231F20"/>
                <w:spacing w:val="7"/>
                <w:sz w:val="18"/>
              </w:rPr>
              <w:t xml:space="preserve"> </w:t>
            </w:r>
            <w:r>
              <w:rPr>
                <w:color w:val="231F20"/>
                <w:w w:val="90"/>
                <w:sz w:val="18"/>
              </w:rPr>
              <w:t>correcting</w:t>
            </w:r>
            <w:r>
              <w:rPr>
                <w:color w:val="231F20"/>
                <w:spacing w:val="6"/>
                <w:sz w:val="18"/>
              </w:rPr>
              <w:t xml:space="preserve"> </w:t>
            </w:r>
            <w:r>
              <w:rPr>
                <w:color w:val="231F20"/>
                <w:spacing w:val="-2"/>
                <w:w w:val="90"/>
                <w:sz w:val="18"/>
              </w:rPr>
              <w:t>routines</w:t>
            </w:r>
          </w:p>
        </w:tc>
      </w:tr>
    </w:tbl>
    <w:p w14:paraId="75CA0FC0" w14:textId="77777777" w:rsidR="00306639" w:rsidRDefault="00306639">
      <w:pPr>
        <w:pStyle w:val="BodyText"/>
        <w:spacing w:before="79"/>
        <w:rPr>
          <w:rFonts w:ascii="Arial"/>
        </w:rPr>
      </w:pPr>
    </w:p>
    <w:p w14:paraId="63CB410B" w14:textId="77777777" w:rsidR="00306639" w:rsidRDefault="00306639">
      <w:pPr>
        <w:rPr>
          <w:rFonts w:ascii="Arial"/>
        </w:rPr>
        <w:sectPr w:rsidR="00306639">
          <w:pgSz w:w="11910" w:h="15880"/>
          <w:pgMar w:top="1060" w:right="880" w:bottom="280" w:left="400" w:header="801" w:footer="0" w:gutter="0"/>
          <w:cols w:space="720"/>
        </w:sectPr>
      </w:pPr>
    </w:p>
    <w:p w14:paraId="078B2C6D" w14:textId="77777777" w:rsidR="00306639" w:rsidRDefault="00000000">
      <w:pPr>
        <w:pStyle w:val="BodyText"/>
        <w:spacing w:before="92" w:line="249" w:lineRule="auto"/>
        <w:ind w:left="847" w:right="15"/>
        <w:jc w:val="both"/>
      </w:pPr>
      <w:r>
        <w:rPr>
          <w:color w:val="231F20"/>
        </w:rPr>
        <w:t>Mary</w:t>
      </w:r>
      <w:r>
        <w:rPr>
          <w:color w:val="231F20"/>
          <w:spacing w:val="-6"/>
        </w:rPr>
        <w:t xml:space="preserve"> </w:t>
      </w:r>
      <w:r>
        <w:rPr>
          <w:color w:val="231F20"/>
        </w:rPr>
        <w:t>adapted</w:t>
      </w:r>
      <w:r>
        <w:rPr>
          <w:color w:val="231F20"/>
          <w:spacing w:val="-5"/>
        </w:rPr>
        <w:t xml:space="preserve"> </w:t>
      </w:r>
      <w:r>
        <w:rPr>
          <w:color w:val="231F20"/>
        </w:rPr>
        <w:t>to</w:t>
      </w:r>
      <w:r>
        <w:rPr>
          <w:color w:val="231F20"/>
          <w:spacing w:val="-5"/>
        </w:rPr>
        <w:t xml:space="preserve"> </w:t>
      </w:r>
      <w:r>
        <w:rPr>
          <w:color w:val="231F20"/>
        </w:rPr>
        <w:t>people</w:t>
      </w:r>
      <w:r>
        <w:rPr>
          <w:color w:val="231F20"/>
          <w:spacing w:val="-5"/>
        </w:rPr>
        <w:t xml:space="preserve"> </w:t>
      </w:r>
      <w:r>
        <w:rPr>
          <w:color w:val="231F20"/>
        </w:rPr>
        <w:t>talking</w:t>
      </w:r>
      <w:r>
        <w:rPr>
          <w:color w:val="231F20"/>
          <w:spacing w:val="-5"/>
        </w:rPr>
        <w:t xml:space="preserve"> </w:t>
      </w:r>
      <w:r>
        <w:rPr>
          <w:color w:val="231F20"/>
        </w:rPr>
        <w:t>loudly</w:t>
      </w:r>
      <w:r>
        <w:rPr>
          <w:color w:val="231F20"/>
          <w:spacing w:val="-5"/>
        </w:rPr>
        <w:t xml:space="preserve"> </w:t>
      </w:r>
      <w:r>
        <w:rPr>
          <w:color w:val="231F20"/>
        </w:rPr>
        <w:t>in</w:t>
      </w:r>
      <w:r>
        <w:rPr>
          <w:color w:val="231F20"/>
          <w:spacing w:val="-5"/>
        </w:rPr>
        <w:t xml:space="preserve"> </w:t>
      </w:r>
      <w:r>
        <w:rPr>
          <w:color w:val="231F20"/>
        </w:rPr>
        <w:t>the</w:t>
      </w:r>
      <w:r>
        <w:rPr>
          <w:color w:val="231F20"/>
          <w:spacing w:val="-5"/>
        </w:rPr>
        <w:t xml:space="preserve"> </w:t>
      </w:r>
      <w:r>
        <w:rPr>
          <w:color w:val="231F20"/>
        </w:rPr>
        <w:t>library:</w:t>
      </w:r>
      <w:r>
        <w:rPr>
          <w:color w:val="231F20"/>
          <w:spacing w:val="-5"/>
        </w:rPr>
        <w:t xml:space="preserve"> </w:t>
      </w:r>
      <w:r>
        <w:rPr>
          <w:color w:val="231F20"/>
        </w:rPr>
        <w:t>“I’ve come</w:t>
      </w:r>
      <w:r>
        <w:rPr>
          <w:color w:val="231F20"/>
          <w:spacing w:val="-13"/>
        </w:rPr>
        <w:t xml:space="preserve"> </w:t>
      </w:r>
      <w:r>
        <w:rPr>
          <w:color w:val="231F20"/>
        </w:rPr>
        <w:t>a</w:t>
      </w:r>
      <w:r>
        <w:rPr>
          <w:color w:val="231F20"/>
          <w:spacing w:val="-12"/>
        </w:rPr>
        <w:t xml:space="preserve"> </w:t>
      </w:r>
      <w:r>
        <w:rPr>
          <w:color w:val="231F20"/>
        </w:rPr>
        <w:t>long</w:t>
      </w:r>
      <w:r>
        <w:rPr>
          <w:color w:val="231F20"/>
          <w:spacing w:val="-13"/>
        </w:rPr>
        <w:t xml:space="preserve"> </w:t>
      </w:r>
      <w:r>
        <w:rPr>
          <w:color w:val="231F20"/>
        </w:rPr>
        <w:t>way,</w:t>
      </w:r>
      <w:r>
        <w:rPr>
          <w:color w:val="231F20"/>
          <w:spacing w:val="-12"/>
        </w:rPr>
        <w:t xml:space="preserve"> </w:t>
      </w:r>
      <w:r>
        <w:rPr>
          <w:color w:val="231F20"/>
        </w:rPr>
        <w:t>because</w:t>
      </w:r>
      <w:r>
        <w:rPr>
          <w:color w:val="231F20"/>
          <w:spacing w:val="-13"/>
        </w:rPr>
        <w:t xml:space="preserve"> </w:t>
      </w:r>
      <w:r>
        <w:rPr>
          <w:color w:val="231F20"/>
        </w:rPr>
        <w:t>now</w:t>
      </w:r>
      <w:r>
        <w:rPr>
          <w:color w:val="231F20"/>
          <w:spacing w:val="-12"/>
        </w:rPr>
        <w:t xml:space="preserve"> </w:t>
      </w:r>
      <w:r>
        <w:rPr>
          <w:color w:val="231F20"/>
        </w:rPr>
        <w:t>obviously</w:t>
      </w:r>
      <w:r>
        <w:rPr>
          <w:color w:val="231F20"/>
          <w:spacing w:val="-13"/>
        </w:rPr>
        <w:t xml:space="preserve"> </w:t>
      </w:r>
      <w:r>
        <w:rPr>
          <w:color w:val="231F20"/>
        </w:rPr>
        <w:t>people</w:t>
      </w:r>
      <w:r>
        <w:rPr>
          <w:color w:val="231F20"/>
          <w:spacing w:val="-12"/>
        </w:rPr>
        <w:t xml:space="preserve"> </w:t>
      </w:r>
      <w:r>
        <w:rPr>
          <w:color w:val="231F20"/>
        </w:rPr>
        <w:t>talk</w:t>
      </w:r>
      <w:r>
        <w:rPr>
          <w:color w:val="231F20"/>
          <w:spacing w:val="-13"/>
        </w:rPr>
        <w:t xml:space="preserve"> </w:t>
      </w:r>
      <w:proofErr w:type="spellStart"/>
      <w:r>
        <w:rPr>
          <w:color w:val="231F20"/>
        </w:rPr>
        <w:t>regu</w:t>
      </w:r>
      <w:proofErr w:type="spellEnd"/>
      <w:r>
        <w:rPr>
          <w:color w:val="231F20"/>
        </w:rPr>
        <w:t xml:space="preserve">- </w:t>
      </w:r>
      <w:proofErr w:type="spellStart"/>
      <w:r>
        <w:rPr>
          <w:color w:val="231F20"/>
        </w:rPr>
        <w:t>larly</w:t>
      </w:r>
      <w:proofErr w:type="spellEnd"/>
      <w:r>
        <w:rPr>
          <w:color w:val="231F20"/>
          <w:spacing w:val="-2"/>
        </w:rPr>
        <w:t xml:space="preserve"> </w:t>
      </w:r>
      <w:r>
        <w:rPr>
          <w:color w:val="231F20"/>
        </w:rPr>
        <w:t>in</w:t>
      </w:r>
      <w:r>
        <w:rPr>
          <w:color w:val="231F20"/>
          <w:spacing w:val="-2"/>
        </w:rPr>
        <w:t xml:space="preserve"> </w:t>
      </w:r>
      <w:r>
        <w:rPr>
          <w:color w:val="231F20"/>
        </w:rPr>
        <w:t>the</w:t>
      </w:r>
      <w:r>
        <w:rPr>
          <w:color w:val="231F20"/>
          <w:spacing w:val="-2"/>
        </w:rPr>
        <w:t xml:space="preserve"> </w:t>
      </w:r>
      <w:r>
        <w:rPr>
          <w:color w:val="231F20"/>
        </w:rPr>
        <w:t>library.</w:t>
      </w:r>
      <w:r>
        <w:rPr>
          <w:color w:val="231F20"/>
          <w:spacing w:val="-12"/>
        </w:rPr>
        <w:t xml:space="preserve"> </w:t>
      </w:r>
      <w:r>
        <w:rPr>
          <w:color w:val="231F20"/>
        </w:rPr>
        <w:t>At</w:t>
      </w:r>
      <w:r>
        <w:rPr>
          <w:color w:val="231F20"/>
          <w:spacing w:val="-2"/>
        </w:rPr>
        <w:t xml:space="preserve"> </w:t>
      </w:r>
      <w:r>
        <w:rPr>
          <w:color w:val="231F20"/>
        </w:rPr>
        <w:t>first,</w:t>
      </w:r>
      <w:r>
        <w:rPr>
          <w:color w:val="231F20"/>
          <w:spacing w:val="-2"/>
        </w:rPr>
        <w:t xml:space="preserve"> </w:t>
      </w:r>
      <w:r>
        <w:rPr>
          <w:color w:val="231F20"/>
        </w:rPr>
        <w:t>that</w:t>
      </w:r>
      <w:r>
        <w:rPr>
          <w:color w:val="231F20"/>
          <w:spacing w:val="-2"/>
        </w:rPr>
        <w:t xml:space="preserve"> </w:t>
      </w:r>
      <w:r>
        <w:rPr>
          <w:color w:val="231F20"/>
        </w:rPr>
        <w:t>really</w:t>
      </w:r>
      <w:r>
        <w:rPr>
          <w:color w:val="231F20"/>
          <w:spacing w:val="-2"/>
        </w:rPr>
        <w:t xml:space="preserve"> </w:t>
      </w:r>
      <w:r>
        <w:rPr>
          <w:color w:val="231F20"/>
        </w:rPr>
        <w:t>p****d</w:t>
      </w:r>
      <w:r>
        <w:rPr>
          <w:color w:val="231F20"/>
          <w:spacing w:val="-2"/>
        </w:rPr>
        <w:t xml:space="preserve"> </w:t>
      </w:r>
      <w:r>
        <w:rPr>
          <w:color w:val="231F20"/>
        </w:rPr>
        <w:t>me</w:t>
      </w:r>
      <w:r>
        <w:rPr>
          <w:color w:val="231F20"/>
          <w:spacing w:val="-2"/>
        </w:rPr>
        <w:t xml:space="preserve"> </w:t>
      </w:r>
      <w:r>
        <w:rPr>
          <w:color w:val="231F20"/>
        </w:rPr>
        <w:t>off.</w:t>
      </w:r>
      <w:r>
        <w:rPr>
          <w:color w:val="231F20"/>
          <w:spacing w:val="-2"/>
        </w:rPr>
        <w:t xml:space="preserve"> </w:t>
      </w:r>
      <w:r>
        <w:rPr>
          <w:color w:val="231F20"/>
        </w:rPr>
        <w:t xml:space="preserve">But now it’s like, these are people living their lives.” Pivoting was particularly helpful with physical </w:t>
      </w:r>
      <w:proofErr w:type="spellStart"/>
      <w:r>
        <w:rPr>
          <w:color w:val="231F20"/>
        </w:rPr>
        <w:t>dissaffordances</w:t>
      </w:r>
      <w:proofErr w:type="spellEnd"/>
      <w:r>
        <w:rPr>
          <w:color w:val="231F20"/>
        </w:rPr>
        <w:t>, as these expectations could not as easily or immediately be changed.</w:t>
      </w:r>
      <w:r>
        <w:rPr>
          <w:color w:val="231F20"/>
          <w:spacing w:val="-9"/>
        </w:rPr>
        <w:t xml:space="preserve"> </w:t>
      </w:r>
      <w:r>
        <w:rPr>
          <w:color w:val="231F20"/>
        </w:rPr>
        <w:t>Beth</w:t>
      </w:r>
      <w:r>
        <w:rPr>
          <w:color w:val="231F20"/>
          <w:spacing w:val="-9"/>
        </w:rPr>
        <w:t xml:space="preserve"> </w:t>
      </w:r>
      <w:r>
        <w:rPr>
          <w:color w:val="231F20"/>
        </w:rPr>
        <w:t>pivoted</w:t>
      </w:r>
      <w:r>
        <w:rPr>
          <w:color w:val="231F20"/>
          <w:spacing w:val="-9"/>
        </w:rPr>
        <w:t xml:space="preserve"> </w:t>
      </w:r>
      <w:r>
        <w:rPr>
          <w:color w:val="231F20"/>
        </w:rPr>
        <w:t>to</w:t>
      </w:r>
      <w:r>
        <w:rPr>
          <w:color w:val="231F20"/>
          <w:spacing w:val="-9"/>
        </w:rPr>
        <w:t xml:space="preserve"> </w:t>
      </w:r>
      <w:r>
        <w:rPr>
          <w:color w:val="231F20"/>
        </w:rPr>
        <w:t>the</w:t>
      </w:r>
      <w:r>
        <w:rPr>
          <w:color w:val="231F20"/>
          <w:spacing w:val="-9"/>
        </w:rPr>
        <w:t xml:space="preserve"> </w:t>
      </w:r>
      <w:r>
        <w:rPr>
          <w:color w:val="231F20"/>
        </w:rPr>
        <w:t>use</w:t>
      </w:r>
      <w:r>
        <w:rPr>
          <w:color w:val="231F20"/>
          <w:spacing w:val="-9"/>
        </w:rPr>
        <w:t xml:space="preserve"> </w:t>
      </w:r>
      <w:r>
        <w:rPr>
          <w:color w:val="231F20"/>
        </w:rPr>
        <w:t>of</w:t>
      </w:r>
      <w:r>
        <w:rPr>
          <w:color w:val="231F20"/>
          <w:spacing w:val="-9"/>
        </w:rPr>
        <w:t xml:space="preserve"> </w:t>
      </w:r>
      <w:r>
        <w:rPr>
          <w:color w:val="231F20"/>
        </w:rPr>
        <w:t>a</w:t>
      </w:r>
      <w:r>
        <w:rPr>
          <w:color w:val="231F20"/>
          <w:spacing w:val="-9"/>
        </w:rPr>
        <w:t xml:space="preserve"> </w:t>
      </w:r>
      <w:r>
        <w:rPr>
          <w:color w:val="231F20"/>
        </w:rPr>
        <w:t>different</w:t>
      </w:r>
      <w:r>
        <w:rPr>
          <w:color w:val="231F20"/>
          <w:spacing w:val="-9"/>
        </w:rPr>
        <w:t xml:space="preserve"> </w:t>
      </w:r>
      <w:r>
        <w:rPr>
          <w:color w:val="231F20"/>
        </w:rPr>
        <w:t>space:</w:t>
      </w:r>
      <w:r>
        <w:rPr>
          <w:color w:val="231F20"/>
          <w:spacing w:val="-9"/>
        </w:rPr>
        <w:t xml:space="preserve"> </w:t>
      </w:r>
      <w:r>
        <w:rPr>
          <w:color w:val="231F20"/>
        </w:rPr>
        <w:t>“The desk</w:t>
      </w:r>
      <w:r>
        <w:rPr>
          <w:color w:val="231F20"/>
          <w:spacing w:val="-6"/>
        </w:rPr>
        <w:t xml:space="preserve"> </w:t>
      </w:r>
      <w:r>
        <w:rPr>
          <w:color w:val="231F20"/>
        </w:rPr>
        <w:t>is</w:t>
      </w:r>
      <w:r>
        <w:rPr>
          <w:color w:val="231F20"/>
          <w:spacing w:val="-6"/>
        </w:rPr>
        <w:t xml:space="preserve"> </w:t>
      </w:r>
      <w:r>
        <w:rPr>
          <w:color w:val="231F20"/>
        </w:rPr>
        <w:t>where</w:t>
      </w:r>
      <w:r>
        <w:rPr>
          <w:color w:val="231F20"/>
          <w:spacing w:val="-6"/>
        </w:rPr>
        <w:t xml:space="preserve"> </w:t>
      </w:r>
      <w:r>
        <w:rPr>
          <w:color w:val="231F20"/>
        </w:rPr>
        <w:t>I</w:t>
      </w:r>
      <w:r>
        <w:rPr>
          <w:color w:val="231F20"/>
          <w:spacing w:val="-6"/>
        </w:rPr>
        <w:t xml:space="preserve"> </w:t>
      </w:r>
      <w:r>
        <w:rPr>
          <w:color w:val="231F20"/>
        </w:rPr>
        <w:t>put</w:t>
      </w:r>
      <w:r>
        <w:rPr>
          <w:color w:val="231F20"/>
          <w:spacing w:val="-6"/>
        </w:rPr>
        <w:t xml:space="preserve"> </w:t>
      </w:r>
      <w:r>
        <w:rPr>
          <w:color w:val="231F20"/>
        </w:rPr>
        <w:t>my</w:t>
      </w:r>
      <w:r>
        <w:rPr>
          <w:color w:val="231F20"/>
          <w:spacing w:val="-6"/>
        </w:rPr>
        <w:t xml:space="preserve"> </w:t>
      </w:r>
      <w:r>
        <w:rPr>
          <w:color w:val="231F20"/>
        </w:rPr>
        <w:t>stuff,</w:t>
      </w:r>
      <w:r>
        <w:rPr>
          <w:color w:val="231F20"/>
          <w:spacing w:val="-6"/>
        </w:rPr>
        <w:t xml:space="preserve"> </w:t>
      </w:r>
      <w:r>
        <w:rPr>
          <w:color w:val="231F20"/>
        </w:rPr>
        <w:t>but</w:t>
      </w:r>
      <w:r>
        <w:rPr>
          <w:color w:val="231F20"/>
          <w:spacing w:val="-6"/>
        </w:rPr>
        <w:t xml:space="preserve"> </w:t>
      </w:r>
      <w:r>
        <w:rPr>
          <w:color w:val="231F20"/>
        </w:rPr>
        <w:t>I</w:t>
      </w:r>
      <w:r>
        <w:rPr>
          <w:color w:val="231F20"/>
          <w:spacing w:val="-6"/>
        </w:rPr>
        <w:t xml:space="preserve"> </w:t>
      </w:r>
      <w:r>
        <w:rPr>
          <w:color w:val="231F20"/>
        </w:rPr>
        <w:t>don’t</w:t>
      </w:r>
      <w:r>
        <w:rPr>
          <w:color w:val="231F20"/>
          <w:spacing w:val="-6"/>
        </w:rPr>
        <w:t xml:space="preserve"> </w:t>
      </w:r>
      <w:r>
        <w:rPr>
          <w:color w:val="231F20"/>
        </w:rPr>
        <w:t>really</w:t>
      </w:r>
      <w:r>
        <w:rPr>
          <w:color w:val="231F20"/>
          <w:spacing w:val="-6"/>
        </w:rPr>
        <w:t xml:space="preserve"> </w:t>
      </w:r>
      <w:r>
        <w:rPr>
          <w:color w:val="231F20"/>
        </w:rPr>
        <w:t>work</w:t>
      </w:r>
      <w:r>
        <w:rPr>
          <w:color w:val="231F20"/>
          <w:spacing w:val="-6"/>
        </w:rPr>
        <w:t xml:space="preserve"> </w:t>
      </w:r>
      <w:r>
        <w:rPr>
          <w:color w:val="231F20"/>
        </w:rPr>
        <w:t>at</w:t>
      </w:r>
      <w:r>
        <w:rPr>
          <w:color w:val="231F20"/>
          <w:spacing w:val="-6"/>
        </w:rPr>
        <w:t xml:space="preserve"> </w:t>
      </w:r>
      <w:r>
        <w:rPr>
          <w:color w:val="231F20"/>
        </w:rPr>
        <w:t xml:space="preserve">that desk very much. I </w:t>
      </w:r>
      <w:proofErr w:type="gramStart"/>
      <w:r>
        <w:rPr>
          <w:color w:val="231F20"/>
        </w:rPr>
        <w:t>actually work</w:t>
      </w:r>
      <w:proofErr w:type="gramEnd"/>
      <w:r>
        <w:rPr>
          <w:color w:val="231F20"/>
        </w:rPr>
        <w:t xml:space="preserve"> at these computers more than</w:t>
      </w:r>
      <w:r>
        <w:rPr>
          <w:color w:val="231F20"/>
          <w:spacing w:val="-13"/>
        </w:rPr>
        <w:t xml:space="preserve"> </w:t>
      </w:r>
      <w:r>
        <w:rPr>
          <w:color w:val="231F20"/>
        </w:rPr>
        <w:t>I</w:t>
      </w:r>
      <w:r>
        <w:rPr>
          <w:color w:val="231F20"/>
          <w:spacing w:val="-12"/>
        </w:rPr>
        <w:t xml:space="preserve"> </w:t>
      </w:r>
      <w:r>
        <w:rPr>
          <w:color w:val="231F20"/>
        </w:rPr>
        <w:t>work</w:t>
      </w:r>
      <w:r>
        <w:rPr>
          <w:color w:val="231F20"/>
          <w:spacing w:val="-13"/>
        </w:rPr>
        <w:t xml:space="preserve"> </w:t>
      </w:r>
      <w:r>
        <w:rPr>
          <w:color w:val="231F20"/>
        </w:rPr>
        <w:t>in</w:t>
      </w:r>
      <w:r>
        <w:rPr>
          <w:color w:val="231F20"/>
          <w:spacing w:val="-12"/>
        </w:rPr>
        <w:t xml:space="preserve"> </w:t>
      </w:r>
      <w:r>
        <w:rPr>
          <w:color w:val="231F20"/>
        </w:rPr>
        <w:t>there.”</w:t>
      </w:r>
      <w:r>
        <w:rPr>
          <w:color w:val="231F20"/>
          <w:spacing w:val="-13"/>
        </w:rPr>
        <w:t xml:space="preserve"> </w:t>
      </w:r>
      <w:r>
        <w:rPr>
          <w:color w:val="231F20"/>
        </w:rPr>
        <w:t>Brittany</w:t>
      </w:r>
      <w:r>
        <w:rPr>
          <w:color w:val="231F20"/>
          <w:spacing w:val="-12"/>
        </w:rPr>
        <w:t xml:space="preserve"> </w:t>
      </w:r>
      <w:r>
        <w:rPr>
          <w:color w:val="231F20"/>
        </w:rPr>
        <w:t>pivoted</w:t>
      </w:r>
      <w:r>
        <w:rPr>
          <w:color w:val="231F20"/>
          <w:spacing w:val="-13"/>
        </w:rPr>
        <w:t xml:space="preserve"> </w:t>
      </w:r>
      <w:r>
        <w:rPr>
          <w:color w:val="231F20"/>
        </w:rPr>
        <w:t>her</w:t>
      </w:r>
      <w:r>
        <w:rPr>
          <w:color w:val="231F20"/>
          <w:spacing w:val="-12"/>
        </w:rPr>
        <w:t xml:space="preserve"> </w:t>
      </w:r>
      <w:r>
        <w:rPr>
          <w:color w:val="231F20"/>
        </w:rPr>
        <w:t>approach</w:t>
      </w:r>
      <w:r>
        <w:rPr>
          <w:color w:val="231F20"/>
          <w:spacing w:val="-13"/>
        </w:rPr>
        <w:t xml:space="preserve"> </w:t>
      </w:r>
      <w:r>
        <w:rPr>
          <w:color w:val="231F20"/>
        </w:rPr>
        <w:t>to</w:t>
      </w:r>
      <w:r>
        <w:rPr>
          <w:color w:val="231F20"/>
          <w:spacing w:val="-12"/>
        </w:rPr>
        <w:t xml:space="preserve"> </w:t>
      </w:r>
      <w:proofErr w:type="spellStart"/>
      <w:r>
        <w:rPr>
          <w:color w:val="231F20"/>
        </w:rPr>
        <w:t>lim</w:t>
      </w:r>
      <w:proofErr w:type="spellEnd"/>
      <w:r>
        <w:rPr>
          <w:color w:val="231F20"/>
        </w:rPr>
        <w:t xml:space="preserve">- </w:t>
      </w:r>
      <w:proofErr w:type="spellStart"/>
      <w:r>
        <w:rPr>
          <w:color w:val="231F20"/>
        </w:rPr>
        <w:t>ited</w:t>
      </w:r>
      <w:proofErr w:type="spellEnd"/>
      <w:r>
        <w:rPr>
          <w:color w:val="231F20"/>
        </w:rPr>
        <w:t xml:space="preserve"> concentration space by scheduling work time in </w:t>
      </w:r>
      <w:proofErr w:type="spellStart"/>
      <w:r>
        <w:rPr>
          <w:color w:val="231F20"/>
        </w:rPr>
        <w:t>pri</w:t>
      </w:r>
      <w:proofErr w:type="spellEnd"/>
      <w:r>
        <w:rPr>
          <w:color w:val="231F20"/>
        </w:rPr>
        <w:t xml:space="preserve">- </w:t>
      </w:r>
      <w:proofErr w:type="spellStart"/>
      <w:r>
        <w:rPr>
          <w:color w:val="231F20"/>
        </w:rPr>
        <w:t>vate</w:t>
      </w:r>
      <w:proofErr w:type="spellEnd"/>
      <w:r>
        <w:rPr>
          <w:color w:val="231F20"/>
        </w:rPr>
        <w:t xml:space="preserve"> rooms: “We’ve tried to create protocol to allow for that hunker down space… letting people know they can schedule time for themselves in a room by themselves.”</w:t>
      </w:r>
    </w:p>
    <w:p w14:paraId="0133F485" w14:textId="77777777" w:rsidR="00306639" w:rsidRDefault="00000000">
      <w:pPr>
        <w:pStyle w:val="BodyText"/>
        <w:spacing w:before="12" w:line="249" w:lineRule="auto"/>
        <w:ind w:left="847" w:firstLine="240"/>
        <w:jc w:val="both"/>
      </w:pPr>
      <w:r>
        <w:rPr>
          <w:color w:val="231F20"/>
        </w:rPr>
        <w:t xml:space="preserve">Another strategy was acceptance. Faced with manage- rial routines that had him doing work he did not choose, Robert noted: “It’s just part of my job. I know I’ve got to just do it. That’s why I just do it and get it over with.” Sarah deferred to the role expectations of management when they made decisions she did not agree with: “At the end of the day, this is her branch. She’s the manager and, you know, I’m just here to help her out.” Sometimes, par- </w:t>
      </w:r>
      <w:proofErr w:type="spellStart"/>
      <w:r>
        <w:rPr>
          <w:color w:val="231F20"/>
        </w:rPr>
        <w:t>ticularly</w:t>
      </w:r>
      <w:proofErr w:type="spellEnd"/>
      <w:r>
        <w:rPr>
          <w:color w:val="231F20"/>
        </w:rPr>
        <w:t xml:space="preserve"> in response to technological </w:t>
      </w:r>
      <w:proofErr w:type="spellStart"/>
      <w:r>
        <w:rPr>
          <w:color w:val="231F20"/>
        </w:rPr>
        <w:t>dissaffordances</w:t>
      </w:r>
      <w:proofErr w:type="spellEnd"/>
      <w:r>
        <w:rPr>
          <w:color w:val="231F20"/>
        </w:rPr>
        <w:t xml:space="preserve">, a participant felt that they would be able to continue </w:t>
      </w:r>
      <w:proofErr w:type="spellStart"/>
      <w:r>
        <w:rPr>
          <w:color w:val="231F20"/>
        </w:rPr>
        <w:t>fol</w:t>
      </w:r>
      <w:proofErr w:type="spellEnd"/>
      <w:r>
        <w:rPr>
          <w:color w:val="231F20"/>
        </w:rPr>
        <w:t>- lowing a routine if they understood it better. Faced with unfamiliar technology, for instance,</w:t>
      </w:r>
      <w:r>
        <w:rPr>
          <w:color w:val="231F20"/>
          <w:spacing w:val="-11"/>
        </w:rPr>
        <w:t xml:space="preserve"> </w:t>
      </w:r>
      <w:r>
        <w:rPr>
          <w:color w:val="231F20"/>
        </w:rPr>
        <w:t>Alyssa crowdsourced solutions online: “What [the manual] is telling me to do. I’m like, ‘I don’t know what you’re saying.’ Crowdsourcing is people that are doing the work with</w:t>
      </w:r>
      <w:r>
        <w:rPr>
          <w:color w:val="231F20"/>
          <w:spacing w:val="80"/>
        </w:rPr>
        <w:t xml:space="preserve"> </w:t>
      </w:r>
      <w:r>
        <w:rPr>
          <w:color w:val="231F20"/>
        </w:rPr>
        <w:t>me. People like me.”</w:t>
      </w:r>
    </w:p>
    <w:p w14:paraId="41383828" w14:textId="77777777" w:rsidR="00306639" w:rsidRDefault="00000000">
      <w:pPr>
        <w:pStyle w:val="BodyText"/>
        <w:spacing w:before="13" w:line="249" w:lineRule="auto"/>
        <w:ind w:left="847" w:right="15" w:firstLine="240"/>
        <w:jc w:val="both"/>
      </w:pPr>
      <w:r>
        <w:rPr>
          <w:color w:val="231F20"/>
        </w:rPr>
        <w:t>Secretive workarounds enabled a participant to hide their</w:t>
      </w:r>
      <w:r>
        <w:rPr>
          <w:color w:val="231F20"/>
          <w:spacing w:val="-3"/>
        </w:rPr>
        <w:t xml:space="preserve"> </w:t>
      </w:r>
      <w:r>
        <w:rPr>
          <w:color w:val="231F20"/>
        </w:rPr>
        <w:t>inability</w:t>
      </w:r>
      <w:r>
        <w:rPr>
          <w:color w:val="231F20"/>
          <w:spacing w:val="-3"/>
        </w:rPr>
        <w:t xml:space="preserve"> </w:t>
      </w:r>
      <w:r>
        <w:rPr>
          <w:color w:val="231F20"/>
        </w:rPr>
        <w:t>to</w:t>
      </w:r>
      <w:r>
        <w:rPr>
          <w:color w:val="231F20"/>
          <w:spacing w:val="-3"/>
        </w:rPr>
        <w:t xml:space="preserve"> </w:t>
      </w:r>
      <w:r>
        <w:rPr>
          <w:color w:val="231F20"/>
        </w:rPr>
        <w:t>meet</w:t>
      </w:r>
      <w:r>
        <w:rPr>
          <w:color w:val="231F20"/>
          <w:spacing w:val="-3"/>
        </w:rPr>
        <w:t xml:space="preserve"> </w:t>
      </w:r>
      <w:r>
        <w:rPr>
          <w:color w:val="231F20"/>
        </w:rPr>
        <w:t>a</w:t>
      </w:r>
      <w:r>
        <w:rPr>
          <w:color w:val="231F20"/>
          <w:spacing w:val="-3"/>
        </w:rPr>
        <w:t xml:space="preserve"> </w:t>
      </w:r>
      <w:r>
        <w:rPr>
          <w:color w:val="231F20"/>
        </w:rPr>
        <w:t>given</w:t>
      </w:r>
      <w:r>
        <w:rPr>
          <w:color w:val="231F20"/>
          <w:spacing w:val="-3"/>
        </w:rPr>
        <w:t xml:space="preserve"> </w:t>
      </w:r>
      <w:r>
        <w:rPr>
          <w:color w:val="231F20"/>
        </w:rPr>
        <w:t>expectation</w:t>
      </w:r>
      <w:r>
        <w:rPr>
          <w:color w:val="231F20"/>
          <w:spacing w:val="-3"/>
        </w:rPr>
        <w:t xml:space="preserve"> </w:t>
      </w:r>
      <w:r>
        <w:rPr>
          <w:color w:val="231F20"/>
        </w:rPr>
        <w:t>or</w:t>
      </w:r>
      <w:r>
        <w:rPr>
          <w:color w:val="231F20"/>
          <w:spacing w:val="-3"/>
        </w:rPr>
        <w:t xml:space="preserve"> </w:t>
      </w:r>
      <w:r>
        <w:rPr>
          <w:color w:val="231F20"/>
        </w:rPr>
        <w:t>follow</w:t>
      </w:r>
      <w:r>
        <w:rPr>
          <w:color w:val="231F20"/>
          <w:spacing w:val="-3"/>
        </w:rPr>
        <w:t xml:space="preserve"> </w:t>
      </w:r>
      <w:r>
        <w:rPr>
          <w:color w:val="231F20"/>
        </w:rPr>
        <w:t>a</w:t>
      </w:r>
      <w:r>
        <w:rPr>
          <w:color w:val="231F20"/>
          <w:spacing w:val="-3"/>
        </w:rPr>
        <w:t xml:space="preserve"> </w:t>
      </w:r>
      <w:proofErr w:type="spellStart"/>
      <w:r>
        <w:rPr>
          <w:color w:val="231F20"/>
        </w:rPr>
        <w:t>rou</w:t>
      </w:r>
      <w:proofErr w:type="spellEnd"/>
      <w:r>
        <w:rPr>
          <w:color w:val="231F20"/>
        </w:rPr>
        <w:t xml:space="preserve">- tine as-is. One strategy was regulating emotional </w:t>
      </w:r>
      <w:proofErr w:type="spellStart"/>
      <w:r>
        <w:rPr>
          <w:color w:val="231F20"/>
        </w:rPr>
        <w:t>expres</w:t>
      </w:r>
      <w:proofErr w:type="spellEnd"/>
      <w:r>
        <w:rPr>
          <w:color w:val="231F20"/>
        </w:rPr>
        <w:t xml:space="preserve">- </w:t>
      </w:r>
      <w:proofErr w:type="spellStart"/>
      <w:r>
        <w:rPr>
          <w:color w:val="231F20"/>
        </w:rPr>
        <w:t>sion</w:t>
      </w:r>
      <w:proofErr w:type="spellEnd"/>
      <w:r>
        <w:rPr>
          <w:color w:val="231F20"/>
        </w:rPr>
        <w:t>. For instance, Alexis hid her panic attacks from her current manager: “My manager doesn’t know… if my manager knew. … I’d probably, like, freak out.” Brianna suggested</w:t>
      </w:r>
      <w:r>
        <w:rPr>
          <w:color w:val="231F20"/>
          <w:spacing w:val="-9"/>
        </w:rPr>
        <w:t xml:space="preserve"> </w:t>
      </w:r>
      <w:r>
        <w:rPr>
          <w:color w:val="231F20"/>
        </w:rPr>
        <w:t>that</w:t>
      </w:r>
      <w:r>
        <w:rPr>
          <w:color w:val="231F20"/>
          <w:spacing w:val="-9"/>
        </w:rPr>
        <w:t xml:space="preserve"> </w:t>
      </w:r>
      <w:r>
        <w:rPr>
          <w:color w:val="231F20"/>
        </w:rPr>
        <w:t>an</w:t>
      </w:r>
      <w:r>
        <w:rPr>
          <w:color w:val="231F20"/>
          <w:spacing w:val="-9"/>
        </w:rPr>
        <w:t xml:space="preserve"> </w:t>
      </w:r>
      <w:r>
        <w:rPr>
          <w:color w:val="231F20"/>
        </w:rPr>
        <w:t>indicator</w:t>
      </w:r>
      <w:r>
        <w:rPr>
          <w:color w:val="231F20"/>
          <w:spacing w:val="-9"/>
        </w:rPr>
        <w:t xml:space="preserve"> </w:t>
      </w:r>
      <w:r>
        <w:rPr>
          <w:color w:val="231F20"/>
        </w:rPr>
        <w:t>of</w:t>
      </w:r>
      <w:r>
        <w:rPr>
          <w:color w:val="231F20"/>
          <w:spacing w:val="-9"/>
        </w:rPr>
        <w:t xml:space="preserve"> </w:t>
      </w:r>
      <w:r>
        <w:rPr>
          <w:color w:val="231F20"/>
        </w:rPr>
        <w:t>work</w:t>
      </w:r>
      <w:r>
        <w:rPr>
          <w:color w:val="231F20"/>
          <w:spacing w:val="-9"/>
        </w:rPr>
        <w:t xml:space="preserve"> </w:t>
      </w:r>
      <w:r>
        <w:rPr>
          <w:color w:val="231F20"/>
        </w:rPr>
        <w:t>success</w:t>
      </w:r>
      <w:r>
        <w:rPr>
          <w:color w:val="231F20"/>
          <w:spacing w:val="-9"/>
        </w:rPr>
        <w:t xml:space="preserve"> </w:t>
      </w:r>
      <w:r>
        <w:rPr>
          <w:color w:val="231F20"/>
        </w:rPr>
        <w:t>was</w:t>
      </w:r>
      <w:r>
        <w:rPr>
          <w:color w:val="231F20"/>
          <w:spacing w:val="-9"/>
        </w:rPr>
        <w:t xml:space="preserve"> </w:t>
      </w:r>
      <w:r>
        <w:rPr>
          <w:color w:val="231F20"/>
        </w:rPr>
        <w:t>her</w:t>
      </w:r>
      <w:r>
        <w:rPr>
          <w:color w:val="231F20"/>
          <w:spacing w:val="-9"/>
        </w:rPr>
        <w:t xml:space="preserve"> </w:t>
      </w:r>
      <w:r>
        <w:rPr>
          <w:color w:val="231F20"/>
        </w:rPr>
        <w:t>ability to</w:t>
      </w:r>
      <w:r>
        <w:rPr>
          <w:color w:val="231F20"/>
          <w:spacing w:val="-8"/>
        </w:rPr>
        <w:t xml:space="preserve"> </w:t>
      </w:r>
      <w:r>
        <w:rPr>
          <w:color w:val="231F20"/>
        </w:rPr>
        <w:t>hide</w:t>
      </w:r>
      <w:r>
        <w:rPr>
          <w:color w:val="231F20"/>
          <w:spacing w:val="-8"/>
        </w:rPr>
        <w:t xml:space="preserve"> </w:t>
      </w:r>
      <w:r>
        <w:rPr>
          <w:color w:val="231F20"/>
        </w:rPr>
        <w:t>her</w:t>
      </w:r>
      <w:r>
        <w:rPr>
          <w:color w:val="231F20"/>
          <w:spacing w:val="-8"/>
        </w:rPr>
        <w:t xml:space="preserve"> </w:t>
      </w:r>
      <w:r>
        <w:rPr>
          <w:color w:val="231F20"/>
        </w:rPr>
        <w:t>frustration</w:t>
      </w:r>
      <w:r>
        <w:rPr>
          <w:color w:val="231F20"/>
          <w:spacing w:val="-8"/>
        </w:rPr>
        <w:t xml:space="preserve"> </w:t>
      </w:r>
      <w:r>
        <w:rPr>
          <w:color w:val="231F20"/>
        </w:rPr>
        <w:t>with</w:t>
      </w:r>
      <w:r>
        <w:rPr>
          <w:color w:val="231F20"/>
          <w:spacing w:val="-8"/>
        </w:rPr>
        <w:t xml:space="preserve"> </w:t>
      </w:r>
      <w:r>
        <w:rPr>
          <w:color w:val="231F20"/>
        </w:rPr>
        <w:t>customers:</w:t>
      </w:r>
      <w:r>
        <w:rPr>
          <w:color w:val="231F20"/>
          <w:spacing w:val="-8"/>
        </w:rPr>
        <w:t xml:space="preserve"> </w:t>
      </w:r>
      <w:r>
        <w:rPr>
          <w:color w:val="231F20"/>
        </w:rPr>
        <w:t>“I</w:t>
      </w:r>
      <w:r>
        <w:rPr>
          <w:color w:val="231F20"/>
          <w:spacing w:val="-8"/>
        </w:rPr>
        <w:t xml:space="preserve"> </w:t>
      </w:r>
      <w:r>
        <w:rPr>
          <w:color w:val="231F20"/>
        </w:rPr>
        <w:t>try</w:t>
      </w:r>
      <w:r>
        <w:rPr>
          <w:color w:val="231F20"/>
          <w:spacing w:val="-8"/>
        </w:rPr>
        <w:t xml:space="preserve"> </w:t>
      </w:r>
      <w:r>
        <w:rPr>
          <w:color w:val="231F20"/>
        </w:rPr>
        <w:t>to</w:t>
      </w:r>
      <w:r>
        <w:rPr>
          <w:color w:val="231F20"/>
          <w:spacing w:val="-8"/>
        </w:rPr>
        <w:t xml:space="preserve"> </w:t>
      </w:r>
      <w:r>
        <w:rPr>
          <w:color w:val="231F20"/>
        </w:rPr>
        <w:t>be</w:t>
      </w:r>
      <w:r>
        <w:rPr>
          <w:color w:val="231F20"/>
          <w:spacing w:val="-8"/>
        </w:rPr>
        <w:t xml:space="preserve"> </w:t>
      </w:r>
      <w:r>
        <w:rPr>
          <w:color w:val="231F20"/>
        </w:rPr>
        <w:t xml:space="preserve">polite… sometimes customers can be </w:t>
      </w:r>
      <w:proofErr w:type="gramStart"/>
      <w:r>
        <w:rPr>
          <w:color w:val="231F20"/>
        </w:rPr>
        <w:t>really abrasive</w:t>
      </w:r>
      <w:proofErr w:type="gramEnd"/>
      <w:r>
        <w:rPr>
          <w:color w:val="231F20"/>
        </w:rPr>
        <w:t xml:space="preserve"> about things like fines. I thought I handled it well [because] I was nice to them.”</w:t>
      </w:r>
      <w:r>
        <w:rPr>
          <w:color w:val="231F20"/>
          <w:spacing w:val="-10"/>
        </w:rPr>
        <w:t xml:space="preserve"> </w:t>
      </w:r>
      <w:r>
        <w:rPr>
          <w:color w:val="231F20"/>
        </w:rPr>
        <w:t>Another strategy was avoidance. Robert tried to work around problematic workplace relationships by avoiding</w:t>
      </w:r>
      <w:r>
        <w:rPr>
          <w:color w:val="231F20"/>
          <w:spacing w:val="-10"/>
        </w:rPr>
        <w:t xml:space="preserve"> </w:t>
      </w:r>
      <w:r>
        <w:rPr>
          <w:color w:val="231F20"/>
        </w:rPr>
        <w:t>certain</w:t>
      </w:r>
      <w:r>
        <w:rPr>
          <w:color w:val="231F20"/>
          <w:spacing w:val="-10"/>
        </w:rPr>
        <w:t xml:space="preserve"> </w:t>
      </w:r>
      <w:r>
        <w:rPr>
          <w:color w:val="231F20"/>
        </w:rPr>
        <w:t>people:</w:t>
      </w:r>
      <w:r>
        <w:rPr>
          <w:color w:val="231F20"/>
          <w:spacing w:val="-10"/>
        </w:rPr>
        <w:t xml:space="preserve"> </w:t>
      </w:r>
      <w:r>
        <w:rPr>
          <w:color w:val="231F20"/>
        </w:rPr>
        <w:t>“Walk</w:t>
      </w:r>
      <w:r>
        <w:rPr>
          <w:color w:val="231F20"/>
          <w:spacing w:val="-10"/>
        </w:rPr>
        <w:t xml:space="preserve"> </w:t>
      </w:r>
      <w:r>
        <w:rPr>
          <w:color w:val="231F20"/>
        </w:rPr>
        <w:t>on</w:t>
      </w:r>
      <w:r>
        <w:rPr>
          <w:color w:val="231F20"/>
          <w:spacing w:val="-10"/>
        </w:rPr>
        <w:t xml:space="preserve"> </w:t>
      </w:r>
      <w:r>
        <w:rPr>
          <w:color w:val="231F20"/>
        </w:rPr>
        <w:t>pins</w:t>
      </w:r>
      <w:r>
        <w:rPr>
          <w:color w:val="231F20"/>
          <w:spacing w:val="-10"/>
        </w:rPr>
        <w:t xml:space="preserve"> </w:t>
      </w:r>
      <w:r>
        <w:rPr>
          <w:color w:val="231F20"/>
        </w:rPr>
        <w:t>and</w:t>
      </w:r>
      <w:r>
        <w:rPr>
          <w:color w:val="231F20"/>
          <w:spacing w:val="-10"/>
        </w:rPr>
        <w:t xml:space="preserve"> </w:t>
      </w:r>
      <w:r>
        <w:rPr>
          <w:color w:val="231F20"/>
        </w:rPr>
        <w:t>needles.</w:t>
      </w:r>
      <w:r>
        <w:rPr>
          <w:color w:val="231F20"/>
          <w:spacing w:val="-10"/>
        </w:rPr>
        <w:t xml:space="preserve"> </w:t>
      </w:r>
      <w:r>
        <w:rPr>
          <w:color w:val="231F20"/>
        </w:rPr>
        <w:t>Don’t go poke the bear, you know what I’m saying?”</w:t>
      </w:r>
      <w:r>
        <w:rPr>
          <w:color w:val="231F20"/>
          <w:spacing w:val="-2"/>
        </w:rPr>
        <w:t xml:space="preserve"> </w:t>
      </w:r>
      <w:r>
        <w:rPr>
          <w:color w:val="231F20"/>
        </w:rPr>
        <w:t>When she was unsure about a colleague’s pronouns,</w:t>
      </w:r>
      <w:r>
        <w:rPr>
          <w:color w:val="231F20"/>
          <w:spacing w:val="-5"/>
        </w:rPr>
        <w:t xml:space="preserve"> </w:t>
      </w:r>
      <w:r>
        <w:rPr>
          <w:color w:val="231F20"/>
        </w:rPr>
        <w:t>Alexis avoided the</w:t>
      </w:r>
      <w:r>
        <w:rPr>
          <w:color w:val="231F20"/>
          <w:spacing w:val="-6"/>
        </w:rPr>
        <w:t xml:space="preserve"> </w:t>
      </w:r>
      <w:r>
        <w:rPr>
          <w:color w:val="231F20"/>
        </w:rPr>
        <w:t>topic:</w:t>
      </w:r>
      <w:r>
        <w:rPr>
          <w:color w:val="231F20"/>
          <w:spacing w:val="-6"/>
        </w:rPr>
        <w:t xml:space="preserve"> </w:t>
      </w:r>
      <w:r>
        <w:rPr>
          <w:color w:val="231F20"/>
        </w:rPr>
        <w:t>“Just</w:t>
      </w:r>
      <w:r>
        <w:rPr>
          <w:color w:val="231F20"/>
          <w:spacing w:val="-6"/>
        </w:rPr>
        <w:t xml:space="preserve"> </w:t>
      </w:r>
      <w:r>
        <w:rPr>
          <w:color w:val="231F20"/>
        </w:rPr>
        <w:t>how</w:t>
      </w:r>
      <w:r>
        <w:rPr>
          <w:color w:val="231F20"/>
          <w:spacing w:val="-6"/>
        </w:rPr>
        <w:t xml:space="preserve"> </w:t>
      </w:r>
      <w:r>
        <w:rPr>
          <w:color w:val="231F20"/>
        </w:rPr>
        <w:t>I</w:t>
      </w:r>
      <w:r>
        <w:rPr>
          <w:color w:val="231F20"/>
          <w:spacing w:val="-6"/>
        </w:rPr>
        <w:t xml:space="preserve"> </w:t>
      </w:r>
      <w:r>
        <w:rPr>
          <w:color w:val="231F20"/>
        </w:rPr>
        <w:t>vocalized</w:t>
      </w:r>
      <w:r>
        <w:rPr>
          <w:color w:val="231F20"/>
          <w:spacing w:val="-6"/>
        </w:rPr>
        <w:t xml:space="preserve"> </w:t>
      </w:r>
      <w:r>
        <w:rPr>
          <w:color w:val="231F20"/>
        </w:rPr>
        <w:t>that</w:t>
      </w:r>
      <w:r>
        <w:rPr>
          <w:color w:val="231F20"/>
          <w:spacing w:val="-6"/>
        </w:rPr>
        <w:t xml:space="preserve"> </w:t>
      </w:r>
      <w:r>
        <w:rPr>
          <w:color w:val="231F20"/>
        </w:rPr>
        <w:t>to</w:t>
      </w:r>
      <w:r>
        <w:rPr>
          <w:color w:val="231F20"/>
          <w:spacing w:val="-6"/>
        </w:rPr>
        <w:t xml:space="preserve"> </w:t>
      </w:r>
      <w:r>
        <w:rPr>
          <w:color w:val="231F20"/>
        </w:rPr>
        <w:t>you,</w:t>
      </w:r>
      <w:r>
        <w:rPr>
          <w:color w:val="231F20"/>
          <w:spacing w:val="-6"/>
        </w:rPr>
        <w:t xml:space="preserve"> </w:t>
      </w:r>
      <w:r>
        <w:rPr>
          <w:color w:val="231F20"/>
        </w:rPr>
        <w:t>I</w:t>
      </w:r>
      <w:r>
        <w:rPr>
          <w:color w:val="231F20"/>
          <w:spacing w:val="-6"/>
        </w:rPr>
        <w:t xml:space="preserve"> </w:t>
      </w:r>
      <w:r>
        <w:rPr>
          <w:color w:val="231F20"/>
        </w:rPr>
        <w:t>didn’t</w:t>
      </w:r>
      <w:r>
        <w:rPr>
          <w:color w:val="231F20"/>
          <w:spacing w:val="-6"/>
        </w:rPr>
        <w:t xml:space="preserve"> </w:t>
      </w:r>
      <w:r>
        <w:rPr>
          <w:color w:val="231F20"/>
        </w:rPr>
        <w:t xml:space="preserve">vocal- </w:t>
      </w:r>
      <w:proofErr w:type="spellStart"/>
      <w:r>
        <w:rPr>
          <w:color w:val="231F20"/>
        </w:rPr>
        <w:t>ize</w:t>
      </w:r>
      <w:proofErr w:type="spellEnd"/>
      <w:r>
        <w:rPr>
          <w:color w:val="231F20"/>
        </w:rPr>
        <w:t xml:space="preserve"> that to them.”</w:t>
      </w:r>
    </w:p>
    <w:p w14:paraId="24CF25F5" w14:textId="77777777" w:rsidR="00306639" w:rsidRDefault="00000000">
      <w:pPr>
        <w:pStyle w:val="BodyText"/>
        <w:spacing w:before="92" w:line="249" w:lineRule="auto"/>
        <w:ind w:left="303" w:right="110" w:firstLine="240"/>
        <w:jc w:val="both"/>
      </w:pPr>
      <w:r>
        <w:br w:type="column"/>
      </w:r>
      <w:r>
        <w:rPr>
          <w:color w:val="231F20"/>
        </w:rPr>
        <w:t>Defiance</w:t>
      </w:r>
      <w:r>
        <w:rPr>
          <w:color w:val="231F20"/>
          <w:spacing w:val="-13"/>
        </w:rPr>
        <w:t xml:space="preserve"> </w:t>
      </w:r>
      <w:r>
        <w:rPr>
          <w:color w:val="231F20"/>
        </w:rPr>
        <w:t>workarounds</w:t>
      </w:r>
      <w:r>
        <w:rPr>
          <w:color w:val="231F20"/>
          <w:spacing w:val="-12"/>
        </w:rPr>
        <w:t xml:space="preserve"> </w:t>
      </w:r>
      <w:r>
        <w:rPr>
          <w:color w:val="231F20"/>
        </w:rPr>
        <w:t>enabled</w:t>
      </w:r>
      <w:r>
        <w:rPr>
          <w:color w:val="231F20"/>
          <w:spacing w:val="-13"/>
        </w:rPr>
        <w:t xml:space="preserve"> </w:t>
      </w:r>
      <w:r>
        <w:rPr>
          <w:color w:val="231F20"/>
        </w:rPr>
        <w:t>a</w:t>
      </w:r>
      <w:r>
        <w:rPr>
          <w:color w:val="231F20"/>
          <w:spacing w:val="-12"/>
        </w:rPr>
        <w:t xml:space="preserve"> </w:t>
      </w:r>
      <w:r>
        <w:rPr>
          <w:color w:val="231F20"/>
        </w:rPr>
        <w:t>participant</w:t>
      </w:r>
      <w:r>
        <w:rPr>
          <w:color w:val="231F20"/>
          <w:spacing w:val="-13"/>
        </w:rPr>
        <w:t xml:space="preserve"> </w:t>
      </w:r>
      <w:r>
        <w:rPr>
          <w:color w:val="231F20"/>
        </w:rPr>
        <w:t>to</w:t>
      </w:r>
      <w:r>
        <w:rPr>
          <w:color w:val="231F20"/>
          <w:spacing w:val="-12"/>
        </w:rPr>
        <w:t xml:space="preserve"> </w:t>
      </w:r>
      <w:r>
        <w:rPr>
          <w:color w:val="231F20"/>
        </w:rPr>
        <w:t xml:space="preserve">question the assumptions of a given routine and suggest </w:t>
      </w:r>
      <w:proofErr w:type="spellStart"/>
      <w:r>
        <w:rPr>
          <w:color w:val="231F20"/>
        </w:rPr>
        <w:t>alterna</w:t>
      </w:r>
      <w:proofErr w:type="spellEnd"/>
      <w:r>
        <w:rPr>
          <w:color w:val="231F20"/>
        </w:rPr>
        <w:t xml:space="preserve">- </w:t>
      </w:r>
      <w:proofErr w:type="spellStart"/>
      <w:r>
        <w:rPr>
          <w:color w:val="231F20"/>
        </w:rPr>
        <w:t>tives</w:t>
      </w:r>
      <w:proofErr w:type="spellEnd"/>
      <w:r>
        <w:rPr>
          <w:color w:val="231F20"/>
        </w:rPr>
        <w:t>.</w:t>
      </w:r>
      <w:r>
        <w:rPr>
          <w:color w:val="231F20"/>
          <w:spacing w:val="-1"/>
        </w:rPr>
        <w:t xml:space="preserve"> </w:t>
      </w:r>
      <w:r>
        <w:rPr>
          <w:color w:val="231F20"/>
        </w:rPr>
        <w:t>Emboldened</w:t>
      </w:r>
      <w:r>
        <w:rPr>
          <w:color w:val="231F20"/>
          <w:spacing w:val="-1"/>
        </w:rPr>
        <w:t xml:space="preserve"> </w:t>
      </w:r>
      <w:r>
        <w:rPr>
          <w:color w:val="231F20"/>
        </w:rPr>
        <w:t>by</w:t>
      </w:r>
      <w:r>
        <w:rPr>
          <w:color w:val="231F20"/>
          <w:spacing w:val="-1"/>
        </w:rPr>
        <w:t xml:space="preserve"> </w:t>
      </w:r>
      <w:r>
        <w:rPr>
          <w:color w:val="231F20"/>
        </w:rPr>
        <w:t>impending</w:t>
      </w:r>
      <w:r>
        <w:rPr>
          <w:color w:val="231F20"/>
          <w:spacing w:val="-1"/>
        </w:rPr>
        <w:t xml:space="preserve"> </w:t>
      </w:r>
      <w:r>
        <w:rPr>
          <w:color w:val="231F20"/>
        </w:rPr>
        <w:t>retirement,</w:t>
      </w:r>
      <w:r>
        <w:rPr>
          <w:color w:val="231F20"/>
          <w:spacing w:val="-11"/>
        </w:rPr>
        <w:t xml:space="preserve"> </w:t>
      </w:r>
      <w:r>
        <w:rPr>
          <w:color w:val="231F20"/>
        </w:rPr>
        <w:t>Amy</w:t>
      </w:r>
      <w:r>
        <w:rPr>
          <w:color w:val="231F20"/>
          <w:spacing w:val="-1"/>
        </w:rPr>
        <w:t xml:space="preserve"> </w:t>
      </w:r>
      <w:r>
        <w:rPr>
          <w:color w:val="231F20"/>
        </w:rPr>
        <w:t>pushed back against expectations:</w:t>
      </w:r>
    </w:p>
    <w:p w14:paraId="39EFFBA0" w14:textId="77777777" w:rsidR="00306639" w:rsidRDefault="00306639">
      <w:pPr>
        <w:pStyle w:val="BodyText"/>
        <w:spacing w:before="12"/>
      </w:pPr>
    </w:p>
    <w:p w14:paraId="4694F7E0" w14:textId="77777777" w:rsidR="00306639" w:rsidRDefault="00000000">
      <w:pPr>
        <w:spacing w:line="254" w:lineRule="auto"/>
        <w:ind w:left="543" w:right="109"/>
        <w:jc w:val="both"/>
        <w:rPr>
          <w:sz w:val="18"/>
        </w:rPr>
      </w:pPr>
      <w:r>
        <w:rPr>
          <w:color w:val="231F20"/>
          <w:sz w:val="18"/>
        </w:rPr>
        <w:t xml:space="preserve">“I’m going to be honest, I’m in a position where I can be pretty… not obnoxious, but forceful… because honestly, I can retire anytime. My stake in, you know, making people happy with me is maybe not as high as it was when I first </w:t>
      </w:r>
      <w:r>
        <w:rPr>
          <w:color w:val="231F20"/>
          <w:spacing w:val="-2"/>
          <w:sz w:val="18"/>
        </w:rPr>
        <w:t>started.”</w:t>
      </w:r>
    </w:p>
    <w:p w14:paraId="5BF6228B" w14:textId="77777777" w:rsidR="00306639" w:rsidRDefault="00306639">
      <w:pPr>
        <w:pStyle w:val="BodyText"/>
        <w:spacing w:before="37"/>
        <w:rPr>
          <w:sz w:val="18"/>
        </w:rPr>
      </w:pPr>
    </w:p>
    <w:p w14:paraId="0C9803FE" w14:textId="77777777" w:rsidR="00306639" w:rsidRDefault="00000000">
      <w:pPr>
        <w:pStyle w:val="BodyText"/>
        <w:spacing w:line="249" w:lineRule="auto"/>
        <w:ind w:left="303" w:right="109"/>
        <w:jc w:val="both"/>
      </w:pPr>
      <w:r>
        <w:rPr>
          <w:color w:val="231F20"/>
        </w:rPr>
        <w:t>Imani ignored managerial preferences for displaying books with interesting cover art:</w:t>
      </w:r>
    </w:p>
    <w:p w14:paraId="3EDDE46A" w14:textId="77777777" w:rsidR="00306639" w:rsidRDefault="00306639">
      <w:pPr>
        <w:pStyle w:val="BodyText"/>
        <w:spacing w:before="11"/>
      </w:pPr>
    </w:p>
    <w:p w14:paraId="619098BD" w14:textId="77777777" w:rsidR="00306639" w:rsidRDefault="00000000">
      <w:pPr>
        <w:spacing w:line="254" w:lineRule="auto"/>
        <w:ind w:left="543" w:right="109"/>
        <w:jc w:val="both"/>
        <w:rPr>
          <w:sz w:val="18"/>
        </w:rPr>
      </w:pPr>
      <w:r>
        <w:rPr>
          <w:color w:val="231F20"/>
          <w:sz w:val="18"/>
        </w:rPr>
        <w:t>“My boss really, really hates those [books] that are just plain…</w:t>
      </w:r>
      <w:r>
        <w:rPr>
          <w:color w:val="231F20"/>
          <w:spacing w:val="-1"/>
          <w:sz w:val="18"/>
        </w:rPr>
        <w:t xml:space="preserve"> </w:t>
      </w:r>
      <w:r>
        <w:rPr>
          <w:color w:val="231F20"/>
          <w:sz w:val="18"/>
        </w:rPr>
        <w:t>but</w:t>
      </w:r>
      <w:r>
        <w:rPr>
          <w:color w:val="231F20"/>
          <w:spacing w:val="-1"/>
          <w:sz w:val="18"/>
        </w:rPr>
        <w:t xml:space="preserve"> </w:t>
      </w:r>
      <w:r>
        <w:rPr>
          <w:color w:val="231F20"/>
          <w:sz w:val="18"/>
        </w:rPr>
        <w:t>I</w:t>
      </w:r>
      <w:r>
        <w:rPr>
          <w:color w:val="231F20"/>
          <w:spacing w:val="-1"/>
          <w:sz w:val="18"/>
        </w:rPr>
        <w:t xml:space="preserve"> </w:t>
      </w:r>
      <w:r>
        <w:rPr>
          <w:color w:val="231F20"/>
          <w:sz w:val="18"/>
        </w:rPr>
        <w:t>still</w:t>
      </w:r>
      <w:r>
        <w:rPr>
          <w:color w:val="231F20"/>
          <w:spacing w:val="-1"/>
          <w:sz w:val="18"/>
        </w:rPr>
        <w:t xml:space="preserve"> </w:t>
      </w:r>
      <w:r>
        <w:rPr>
          <w:color w:val="231F20"/>
          <w:sz w:val="18"/>
        </w:rPr>
        <w:t>sneak</w:t>
      </w:r>
      <w:r>
        <w:rPr>
          <w:color w:val="231F20"/>
          <w:spacing w:val="-1"/>
          <w:sz w:val="18"/>
        </w:rPr>
        <w:t xml:space="preserve"> </w:t>
      </w:r>
      <w:r>
        <w:rPr>
          <w:color w:val="231F20"/>
          <w:sz w:val="18"/>
        </w:rPr>
        <w:t>them</w:t>
      </w:r>
      <w:r>
        <w:rPr>
          <w:color w:val="231F20"/>
          <w:spacing w:val="-1"/>
          <w:sz w:val="18"/>
        </w:rPr>
        <w:t xml:space="preserve"> </w:t>
      </w:r>
      <w:r>
        <w:rPr>
          <w:color w:val="231F20"/>
          <w:sz w:val="18"/>
        </w:rPr>
        <w:t>in.</w:t>
      </w:r>
      <w:r>
        <w:rPr>
          <w:color w:val="231F20"/>
          <w:spacing w:val="-1"/>
          <w:sz w:val="18"/>
        </w:rPr>
        <w:t xml:space="preserve"> </w:t>
      </w:r>
      <w:r>
        <w:rPr>
          <w:color w:val="231F20"/>
          <w:sz w:val="18"/>
        </w:rPr>
        <w:t>I</w:t>
      </w:r>
      <w:r>
        <w:rPr>
          <w:color w:val="231F20"/>
          <w:spacing w:val="-1"/>
          <w:sz w:val="18"/>
        </w:rPr>
        <w:t xml:space="preserve"> </w:t>
      </w:r>
      <w:r>
        <w:rPr>
          <w:color w:val="231F20"/>
          <w:sz w:val="18"/>
        </w:rPr>
        <w:t>push</w:t>
      </w:r>
      <w:r>
        <w:rPr>
          <w:color w:val="231F20"/>
          <w:spacing w:val="-1"/>
          <w:sz w:val="18"/>
        </w:rPr>
        <w:t xml:space="preserve"> </w:t>
      </w:r>
      <w:r>
        <w:rPr>
          <w:color w:val="231F20"/>
          <w:sz w:val="18"/>
        </w:rPr>
        <w:t>the</w:t>
      </w:r>
      <w:r>
        <w:rPr>
          <w:color w:val="231F20"/>
          <w:spacing w:val="-1"/>
          <w:sz w:val="18"/>
        </w:rPr>
        <w:t xml:space="preserve"> </w:t>
      </w:r>
      <w:r>
        <w:rPr>
          <w:color w:val="231F20"/>
          <w:sz w:val="18"/>
        </w:rPr>
        <w:t>envelope</w:t>
      </w:r>
      <w:r>
        <w:rPr>
          <w:color w:val="231F20"/>
          <w:spacing w:val="-1"/>
          <w:sz w:val="18"/>
        </w:rPr>
        <w:t xml:space="preserve"> </w:t>
      </w:r>
      <w:r>
        <w:rPr>
          <w:color w:val="231F20"/>
          <w:sz w:val="18"/>
        </w:rPr>
        <w:t>because I’m just, like, ‘but it’s a good book… this is going to blow somebody’s mind.’”</w:t>
      </w:r>
    </w:p>
    <w:p w14:paraId="03406986" w14:textId="77777777" w:rsidR="00306639" w:rsidRDefault="00306639">
      <w:pPr>
        <w:pStyle w:val="BodyText"/>
        <w:spacing w:before="36"/>
        <w:rPr>
          <w:sz w:val="18"/>
        </w:rPr>
      </w:pPr>
    </w:p>
    <w:p w14:paraId="591CEB81" w14:textId="77777777" w:rsidR="00306639" w:rsidRDefault="00000000">
      <w:pPr>
        <w:pStyle w:val="BodyText"/>
        <w:spacing w:before="1" w:line="249" w:lineRule="auto"/>
        <w:ind w:left="303" w:right="109"/>
        <w:jc w:val="both"/>
      </w:pPr>
      <w:r>
        <w:rPr>
          <w:color w:val="231F20"/>
        </w:rPr>
        <w:t>Some</w:t>
      </w:r>
      <w:r>
        <w:rPr>
          <w:color w:val="231F20"/>
          <w:spacing w:val="-3"/>
        </w:rPr>
        <w:t xml:space="preserve"> </w:t>
      </w:r>
      <w:r>
        <w:rPr>
          <w:color w:val="231F20"/>
        </w:rPr>
        <w:t>staff</w:t>
      </w:r>
      <w:r>
        <w:rPr>
          <w:color w:val="231F20"/>
          <w:spacing w:val="-3"/>
        </w:rPr>
        <w:t xml:space="preserve"> </w:t>
      </w:r>
      <w:r>
        <w:rPr>
          <w:color w:val="231F20"/>
        </w:rPr>
        <w:t>tried</w:t>
      </w:r>
      <w:r>
        <w:rPr>
          <w:color w:val="231F20"/>
          <w:spacing w:val="-3"/>
        </w:rPr>
        <w:t xml:space="preserve"> </w:t>
      </w:r>
      <w:r>
        <w:rPr>
          <w:color w:val="231F20"/>
        </w:rPr>
        <w:t>to</w:t>
      </w:r>
      <w:r>
        <w:rPr>
          <w:color w:val="231F20"/>
          <w:spacing w:val="-3"/>
        </w:rPr>
        <w:t xml:space="preserve"> </w:t>
      </w:r>
      <w:r>
        <w:rPr>
          <w:color w:val="231F20"/>
        </w:rPr>
        <w:t>confront</w:t>
      </w:r>
      <w:r>
        <w:rPr>
          <w:color w:val="231F20"/>
          <w:spacing w:val="-3"/>
        </w:rPr>
        <w:t xml:space="preserve"> </w:t>
      </w:r>
      <w:r>
        <w:rPr>
          <w:color w:val="231F20"/>
        </w:rPr>
        <w:t>and</w:t>
      </w:r>
      <w:r>
        <w:rPr>
          <w:color w:val="231F20"/>
          <w:spacing w:val="-3"/>
        </w:rPr>
        <w:t xml:space="preserve"> </w:t>
      </w:r>
      <w:r>
        <w:rPr>
          <w:color w:val="231F20"/>
        </w:rPr>
        <w:t>correct</w:t>
      </w:r>
      <w:r>
        <w:rPr>
          <w:color w:val="231F20"/>
          <w:spacing w:val="-3"/>
        </w:rPr>
        <w:t xml:space="preserve"> </w:t>
      </w:r>
      <w:r>
        <w:rPr>
          <w:color w:val="231F20"/>
        </w:rPr>
        <w:t>expectations</w:t>
      </w:r>
      <w:r>
        <w:rPr>
          <w:color w:val="231F20"/>
          <w:spacing w:val="-3"/>
        </w:rPr>
        <w:t xml:space="preserve"> </w:t>
      </w:r>
      <w:r>
        <w:rPr>
          <w:color w:val="231F20"/>
        </w:rPr>
        <w:t xml:space="preserve">from their colleagues. Roxane offered a replacement </w:t>
      </w:r>
      <w:proofErr w:type="spellStart"/>
      <w:r>
        <w:rPr>
          <w:color w:val="231F20"/>
        </w:rPr>
        <w:t>expecta</w:t>
      </w:r>
      <w:proofErr w:type="spellEnd"/>
      <w:r>
        <w:rPr>
          <w:color w:val="231F20"/>
        </w:rPr>
        <w:t xml:space="preserve">- </w:t>
      </w:r>
      <w:proofErr w:type="spellStart"/>
      <w:r>
        <w:rPr>
          <w:color w:val="231F20"/>
        </w:rPr>
        <w:t>tion</w:t>
      </w:r>
      <w:proofErr w:type="spellEnd"/>
      <w:r>
        <w:rPr>
          <w:color w:val="231F20"/>
        </w:rPr>
        <w:t xml:space="preserve">: “I communicated back that, unfortunately, I wasn’t able to [do this today], but I would be happy to do it first thing Tuesday morning when I got in.” Sarah used emo- </w:t>
      </w:r>
      <w:proofErr w:type="spellStart"/>
      <w:r>
        <w:rPr>
          <w:color w:val="231F20"/>
        </w:rPr>
        <w:t>tional</w:t>
      </w:r>
      <w:proofErr w:type="spellEnd"/>
      <w:r>
        <w:rPr>
          <w:color w:val="231F20"/>
        </w:rPr>
        <w:t xml:space="preserve"> appeals: “I know you have a lot of responsibilities, and I’m trying my best to give you this time. </w:t>
      </w:r>
      <w:proofErr w:type="gramStart"/>
      <w:r>
        <w:rPr>
          <w:color w:val="231F20"/>
        </w:rPr>
        <w:t>But,</w:t>
      </w:r>
      <w:proofErr w:type="gramEnd"/>
      <w:r>
        <w:rPr>
          <w:color w:val="231F20"/>
        </w:rPr>
        <w:t xml:space="preserve"> just please be patient. Work with me.” Mary tried to correct a patron’s expectations for taking down a Pride month dis- play:</w:t>
      </w:r>
      <w:r>
        <w:rPr>
          <w:color w:val="231F20"/>
          <w:spacing w:val="-13"/>
        </w:rPr>
        <w:t xml:space="preserve"> </w:t>
      </w:r>
      <w:r>
        <w:rPr>
          <w:color w:val="231F20"/>
        </w:rPr>
        <w:t>“We</w:t>
      </w:r>
      <w:r>
        <w:rPr>
          <w:color w:val="231F20"/>
          <w:spacing w:val="-12"/>
        </w:rPr>
        <w:t xml:space="preserve"> </w:t>
      </w:r>
      <w:r>
        <w:rPr>
          <w:color w:val="231F20"/>
        </w:rPr>
        <w:t>offer</w:t>
      </w:r>
      <w:r>
        <w:rPr>
          <w:color w:val="231F20"/>
          <w:spacing w:val="-13"/>
        </w:rPr>
        <w:t xml:space="preserve"> </w:t>
      </w:r>
      <w:r>
        <w:rPr>
          <w:color w:val="231F20"/>
        </w:rPr>
        <w:t>something</w:t>
      </w:r>
      <w:r>
        <w:rPr>
          <w:color w:val="231F20"/>
          <w:spacing w:val="-12"/>
        </w:rPr>
        <w:t xml:space="preserve"> </w:t>
      </w:r>
      <w:r>
        <w:rPr>
          <w:color w:val="231F20"/>
        </w:rPr>
        <w:t>for</w:t>
      </w:r>
      <w:r>
        <w:rPr>
          <w:color w:val="231F20"/>
          <w:spacing w:val="-13"/>
        </w:rPr>
        <w:t xml:space="preserve"> </w:t>
      </w:r>
      <w:r>
        <w:rPr>
          <w:color w:val="231F20"/>
        </w:rPr>
        <w:t>everybody.</w:t>
      </w:r>
      <w:r>
        <w:rPr>
          <w:color w:val="231F20"/>
          <w:spacing w:val="-12"/>
        </w:rPr>
        <w:t xml:space="preserve"> </w:t>
      </w:r>
      <w:r>
        <w:rPr>
          <w:color w:val="231F20"/>
        </w:rPr>
        <w:t>Sorry,</w:t>
      </w:r>
      <w:r>
        <w:rPr>
          <w:color w:val="231F20"/>
          <w:spacing w:val="-13"/>
        </w:rPr>
        <w:t xml:space="preserve"> </w:t>
      </w:r>
      <w:r>
        <w:rPr>
          <w:color w:val="231F20"/>
        </w:rPr>
        <w:t>you</w:t>
      </w:r>
      <w:r>
        <w:rPr>
          <w:color w:val="231F20"/>
          <w:spacing w:val="-12"/>
        </w:rPr>
        <w:t xml:space="preserve"> </w:t>
      </w:r>
      <w:r>
        <w:rPr>
          <w:color w:val="231F20"/>
        </w:rPr>
        <w:t>don’t agree with it, but we’re thinking about everybody.” To change technological expectations, Amy documented issues</w:t>
      </w:r>
      <w:r>
        <w:rPr>
          <w:color w:val="231F20"/>
          <w:spacing w:val="-2"/>
        </w:rPr>
        <w:t xml:space="preserve"> </w:t>
      </w:r>
      <w:r>
        <w:rPr>
          <w:color w:val="231F20"/>
        </w:rPr>
        <w:t>in</w:t>
      </w:r>
      <w:r>
        <w:rPr>
          <w:color w:val="231F20"/>
          <w:spacing w:val="-2"/>
        </w:rPr>
        <w:t xml:space="preserve"> </w:t>
      </w:r>
      <w:r>
        <w:rPr>
          <w:color w:val="231F20"/>
        </w:rPr>
        <w:t>an</w:t>
      </w:r>
      <w:r>
        <w:rPr>
          <w:color w:val="231F20"/>
          <w:spacing w:val="-2"/>
        </w:rPr>
        <w:t xml:space="preserve"> </w:t>
      </w:r>
      <w:r>
        <w:rPr>
          <w:color w:val="231F20"/>
        </w:rPr>
        <w:t>Excel</w:t>
      </w:r>
      <w:r>
        <w:rPr>
          <w:color w:val="231F20"/>
          <w:spacing w:val="-2"/>
        </w:rPr>
        <w:t xml:space="preserve"> </w:t>
      </w:r>
      <w:r>
        <w:rPr>
          <w:color w:val="231F20"/>
        </w:rPr>
        <w:t>document</w:t>
      </w:r>
      <w:r>
        <w:rPr>
          <w:color w:val="231F20"/>
          <w:spacing w:val="-2"/>
        </w:rPr>
        <w:t xml:space="preserve"> </w:t>
      </w:r>
      <w:r>
        <w:rPr>
          <w:color w:val="231F20"/>
        </w:rPr>
        <w:t>she</w:t>
      </w:r>
      <w:r>
        <w:rPr>
          <w:color w:val="231F20"/>
          <w:spacing w:val="-2"/>
        </w:rPr>
        <w:t xml:space="preserve"> </w:t>
      </w:r>
      <w:r>
        <w:rPr>
          <w:color w:val="231F20"/>
        </w:rPr>
        <w:t>sent</w:t>
      </w:r>
      <w:r>
        <w:rPr>
          <w:color w:val="231F20"/>
          <w:spacing w:val="-2"/>
        </w:rPr>
        <w:t xml:space="preserve"> </w:t>
      </w:r>
      <w:r>
        <w:rPr>
          <w:color w:val="231F20"/>
        </w:rPr>
        <w:t>to</w:t>
      </w:r>
      <w:r>
        <w:rPr>
          <w:color w:val="231F20"/>
          <w:spacing w:val="-2"/>
        </w:rPr>
        <w:t xml:space="preserve"> </w:t>
      </w:r>
      <w:r>
        <w:rPr>
          <w:color w:val="231F20"/>
        </w:rPr>
        <w:t>the</w:t>
      </w:r>
      <w:r>
        <w:rPr>
          <w:color w:val="231F20"/>
          <w:spacing w:val="-2"/>
        </w:rPr>
        <w:t xml:space="preserve"> </w:t>
      </w:r>
      <w:r>
        <w:rPr>
          <w:color w:val="231F20"/>
        </w:rPr>
        <w:t>company</w:t>
      </w:r>
      <w:r>
        <w:rPr>
          <w:color w:val="231F20"/>
          <w:spacing w:val="-2"/>
        </w:rPr>
        <w:t xml:space="preserve"> </w:t>
      </w:r>
      <w:r>
        <w:rPr>
          <w:color w:val="231F20"/>
        </w:rPr>
        <w:t>who made the software: “I’ll usually attach this with an email saying,</w:t>
      </w:r>
      <w:r>
        <w:rPr>
          <w:color w:val="231F20"/>
          <w:spacing w:val="-9"/>
        </w:rPr>
        <w:t xml:space="preserve"> </w:t>
      </w:r>
      <w:r>
        <w:rPr>
          <w:color w:val="231F20"/>
        </w:rPr>
        <w:t>‘These</w:t>
      </w:r>
      <w:r>
        <w:rPr>
          <w:color w:val="231F20"/>
          <w:spacing w:val="-9"/>
        </w:rPr>
        <w:t xml:space="preserve"> </w:t>
      </w:r>
      <w:r>
        <w:rPr>
          <w:color w:val="231F20"/>
        </w:rPr>
        <w:t>are</w:t>
      </w:r>
      <w:r>
        <w:rPr>
          <w:color w:val="231F20"/>
          <w:spacing w:val="-9"/>
        </w:rPr>
        <w:t xml:space="preserve"> </w:t>
      </w:r>
      <w:r>
        <w:rPr>
          <w:color w:val="231F20"/>
        </w:rPr>
        <w:t>some</w:t>
      </w:r>
      <w:r>
        <w:rPr>
          <w:color w:val="231F20"/>
          <w:spacing w:val="-9"/>
        </w:rPr>
        <w:t xml:space="preserve"> </w:t>
      </w:r>
      <w:r>
        <w:rPr>
          <w:color w:val="231F20"/>
        </w:rPr>
        <w:t>of</w:t>
      </w:r>
      <w:r>
        <w:rPr>
          <w:color w:val="231F20"/>
          <w:spacing w:val="-9"/>
        </w:rPr>
        <w:t xml:space="preserve"> </w:t>
      </w:r>
      <w:r>
        <w:rPr>
          <w:color w:val="231F20"/>
        </w:rPr>
        <w:t>the</w:t>
      </w:r>
      <w:r>
        <w:rPr>
          <w:color w:val="231F20"/>
          <w:spacing w:val="-9"/>
        </w:rPr>
        <w:t xml:space="preserve"> </w:t>
      </w:r>
      <w:r>
        <w:rPr>
          <w:color w:val="231F20"/>
        </w:rPr>
        <w:t>patterns</w:t>
      </w:r>
      <w:r>
        <w:rPr>
          <w:color w:val="231F20"/>
          <w:spacing w:val="-9"/>
        </w:rPr>
        <w:t xml:space="preserve"> </w:t>
      </w:r>
      <w:r>
        <w:rPr>
          <w:color w:val="231F20"/>
        </w:rPr>
        <w:t>that</w:t>
      </w:r>
      <w:r>
        <w:rPr>
          <w:color w:val="231F20"/>
          <w:spacing w:val="-9"/>
        </w:rPr>
        <w:t xml:space="preserve"> </w:t>
      </w:r>
      <w:r>
        <w:rPr>
          <w:color w:val="231F20"/>
        </w:rPr>
        <w:t>I</w:t>
      </w:r>
      <w:r>
        <w:rPr>
          <w:color w:val="231F20"/>
          <w:spacing w:val="-9"/>
        </w:rPr>
        <w:t xml:space="preserve"> </w:t>
      </w:r>
      <w:r>
        <w:rPr>
          <w:color w:val="231F20"/>
        </w:rPr>
        <w:t>have</w:t>
      </w:r>
      <w:r>
        <w:rPr>
          <w:color w:val="231F20"/>
          <w:spacing w:val="-9"/>
        </w:rPr>
        <w:t xml:space="preserve"> </w:t>
      </w:r>
      <w:r>
        <w:rPr>
          <w:color w:val="231F20"/>
        </w:rPr>
        <w:t xml:space="preserve">noticed. </w:t>
      </w:r>
      <w:proofErr w:type="gramStart"/>
      <w:r>
        <w:rPr>
          <w:color w:val="231F20"/>
        </w:rPr>
        <w:t>Take a look</w:t>
      </w:r>
      <w:proofErr w:type="gramEnd"/>
      <w:r>
        <w:rPr>
          <w:color w:val="231F20"/>
        </w:rPr>
        <w:t xml:space="preserve"> at this.’” Defiance could also be more subtle, like when Beth tried to slowly revise role expectations: “You</w:t>
      </w:r>
      <w:r>
        <w:rPr>
          <w:color w:val="231F20"/>
          <w:spacing w:val="-7"/>
        </w:rPr>
        <w:t xml:space="preserve"> </w:t>
      </w:r>
      <w:r>
        <w:rPr>
          <w:color w:val="231F20"/>
        </w:rPr>
        <w:t>know</w:t>
      </w:r>
      <w:r>
        <w:rPr>
          <w:color w:val="231F20"/>
          <w:spacing w:val="-7"/>
        </w:rPr>
        <w:t xml:space="preserve"> </w:t>
      </w:r>
      <w:r>
        <w:rPr>
          <w:color w:val="231F20"/>
        </w:rPr>
        <w:t>the</w:t>
      </w:r>
      <w:r>
        <w:rPr>
          <w:color w:val="231F20"/>
          <w:spacing w:val="-7"/>
        </w:rPr>
        <w:t xml:space="preserve"> </w:t>
      </w:r>
      <w:r>
        <w:rPr>
          <w:color w:val="231F20"/>
        </w:rPr>
        <w:t>changes</w:t>
      </w:r>
      <w:r>
        <w:rPr>
          <w:color w:val="231F20"/>
          <w:spacing w:val="-7"/>
        </w:rPr>
        <w:t xml:space="preserve"> </w:t>
      </w:r>
      <w:r>
        <w:rPr>
          <w:color w:val="231F20"/>
        </w:rPr>
        <w:t>that</w:t>
      </w:r>
      <w:r>
        <w:rPr>
          <w:color w:val="231F20"/>
          <w:spacing w:val="-7"/>
        </w:rPr>
        <w:t xml:space="preserve"> </w:t>
      </w:r>
      <w:r>
        <w:rPr>
          <w:color w:val="231F20"/>
        </w:rPr>
        <w:t>need</w:t>
      </w:r>
      <w:r>
        <w:rPr>
          <w:color w:val="231F20"/>
          <w:spacing w:val="-7"/>
        </w:rPr>
        <w:t xml:space="preserve"> </w:t>
      </w:r>
      <w:r>
        <w:rPr>
          <w:color w:val="231F20"/>
        </w:rPr>
        <w:t>to</w:t>
      </w:r>
      <w:r>
        <w:rPr>
          <w:color w:val="231F20"/>
          <w:spacing w:val="-7"/>
        </w:rPr>
        <w:t xml:space="preserve"> </w:t>
      </w:r>
      <w:r>
        <w:rPr>
          <w:color w:val="231F20"/>
        </w:rPr>
        <w:t>happen,</w:t>
      </w:r>
      <w:r>
        <w:rPr>
          <w:color w:val="231F20"/>
          <w:spacing w:val="-7"/>
        </w:rPr>
        <w:t xml:space="preserve"> </w:t>
      </w:r>
      <w:r>
        <w:rPr>
          <w:color w:val="231F20"/>
        </w:rPr>
        <w:t>but</w:t>
      </w:r>
      <w:r>
        <w:rPr>
          <w:color w:val="231F20"/>
          <w:spacing w:val="-7"/>
        </w:rPr>
        <w:t xml:space="preserve"> </w:t>
      </w:r>
      <w:r>
        <w:rPr>
          <w:color w:val="231F20"/>
        </w:rPr>
        <w:t>you</w:t>
      </w:r>
      <w:r>
        <w:rPr>
          <w:color w:val="231F20"/>
          <w:spacing w:val="-7"/>
        </w:rPr>
        <w:t xml:space="preserve"> </w:t>
      </w:r>
      <w:r>
        <w:rPr>
          <w:color w:val="231F20"/>
        </w:rPr>
        <w:t>can’t make</w:t>
      </w:r>
      <w:r>
        <w:rPr>
          <w:color w:val="231F20"/>
          <w:spacing w:val="-2"/>
        </w:rPr>
        <w:t xml:space="preserve"> </w:t>
      </w:r>
      <w:r>
        <w:rPr>
          <w:color w:val="231F20"/>
        </w:rPr>
        <w:t>them</w:t>
      </w:r>
      <w:r>
        <w:rPr>
          <w:color w:val="231F20"/>
          <w:spacing w:val="-2"/>
        </w:rPr>
        <w:t xml:space="preserve"> </w:t>
      </w:r>
      <w:r>
        <w:rPr>
          <w:color w:val="231F20"/>
        </w:rPr>
        <w:t>too</w:t>
      </w:r>
      <w:r>
        <w:rPr>
          <w:color w:val="231F20"/>
          <w:spacing w:val="-2"/>
        </w:rPr>
        <w:t xml:space="preserve"> </w:t>
      </w:r>
      <w:r>
        <w:rPr>
          <w:color w:val="231F20"/>
        </w:rPr>
        <w:t>quickly,</w:t>
      </w:r>
      <w:r>
        <w:rPr>
          <w:color w:val="231F20"/>
          <w:spacing w:val="-2"/>
        </w:rPr>
        <w:t xml:space="preserve"> </w:t>
      </w:r>
      <w:r>
        <w:rPr>
          <w:color w:val="231F20"/>
        </w:rPr>
        <w:t>you</w:t>
      </w:r>
      <w:r>
        <w:rPr>
          <w:color w:val="231F20"/>
          <w:spacing w:val="-2"/>
        </w:rPr>
        <w:t xml:space="preserve"> </w:t>
      </w:r>
      <w:r>
        <w:rPr>
          <w:color w:val="231F20"/>
        </w:rPr>
        <w:t>know,</w:t>
      </w:r>
      <w:r>
        <w:rPr>
          <w:color w:val="231F20"/>
          <w:spacing w:val="-2"/>
        </w:rPr>
        <w:t xml:space="preserve"> </w:t>
      </w:r>
      <w:r>
        <w:rPr>
          <w:color w:val="231F20"/>
        </w:rPr>
        <w:t>you</w:t>
      </w:r>
      <w:r>
        <w:rPr>
          <w:color w:val="231F20"/>
          <w:spacing w:val="-2"/>
        </w:rPr>
        <w:t xml:space="preserve"> </w:t>
      </w:r>
      <w:r>
        <w:rPr>
          <w:color w:val="231F20"/>
        </w:rPr>
        <w:t>kind</w:t>
      </w:r>
      <w:r>
        <w:rPr>
          <w:color w:val="231F20"/>
          <w:spacing w:val="-2"/>
        </w:rPr>
        <w:t xml:space="preserve"> </w:t>
      </w:r>
      <w:r>
        <w:rPr>
          <w:color w:val="231F20"/>
        </w:rPr>
        <w:t>of</w:t>
      </w:r>
      <w:r>
        <w:rPr>
          <w:color w:val="231F20"/>
          <w:spacing w:val="-2"/>
        </w:rPr>
        <w:t xml:space="preserve"> </w:t>
      </w:r>
      <w:r>
        <w:rPr>
          <w:color w:val="231F20"/>
        </w:rPr>
        <w:t>have</w:t>
      </w:r>
      <w:r>
        <w:rPr>
          <w:color w:val="231F20"/>
          <w:spacing w:val="-2"/>
        </w:rPr>
        <w:t xml:space="preserve"> </w:t>
      </w:r>
      <w:r>
        <w:rPr>
          <w:color w:val="231F20"/>
        </w:rPr>
        <w:t>to</w:t>
      </w:r>
      <w:r>
        <w:rPr>
          <w:color w:val="231F20"/>
          <w:spacing w:val="-2"/>
        </w:rPr>
        <w:t xml:space="preserve"> </w:t>
      </w:r>
      <w:r>
        <w:rPr>
          <w:color w:val="231F20"/>
        </w:rPr>
        <w:t>do it slowly.”</w:t>
      </w:r>
    </w:p>
    <w:p w14:paraId="4583AC0D" w14:textId="77777777" w:rsidR="00306639" w:rsidRDefault="00306639">
      <w:pPr>
        <w:pStyle w:val="BodyText"/>
        <w:spacing w:before="107"/>
      </w:pPr>
    </w:p>
    <w:p w14:paraId="676C46B0" w14:textId="77777777" w:rsidR="00306639" w:rsidRDefault="00000000">
      <w:pPr>
        <w:pStyle w:val="Heading1"/>
        <w:ind w:left="303"/>
      </w:pPr>
      <w:r>
        <w:rPr>
          <w:color w:val="231F20"/>
          <w:spacing w:val="-2"/>
        </w:rPr>
        <w:t>Discussion</w:t>
      </w:r>
    </w:p>
    <w:p w14:paraId="3FE0B138" w14:textId="77777777" w:rsidR="00306639" w:rsidRDefault="00000000">
      <w:pPr>
        <w:pStyle w:val="Heading2"/>
        <w:spacing w:before="124"/>
        <w:ind w:left="303"/>
      </w:pPr>
      <w:r>
        <w:rPr>
          <w:color w:val="231F20"/>
          <w:w w:val="80"/>
        </w:rPr>
        <w:t>Autonomy</w:t>
      </w:r>
      <w:r>
        <w:rPr>
          <w:color w:val="231F20"/>
          <w:spacing w:val="32"/>
        </w:rPr>
        <w:t xml:space="preserve"> </w:t>
      </w:r>
      <w:r>
        <w:rPr>
          <w:color w:val="231F20"/>
          <w:spacing w:val="-2"/>
          <w:w w:val="95"/>
        </w:rPr>
        <w:t>paradox</w:t>
      </w:r>
    </w:p>
    <w:p w14:paraId="29FB7EAC" w14:textId="77777777" w:rsidR="00306639" w:rsidRDefault="00000000">
      <w:pPr>
        <w:pStyle w:val="BodyText"/>
        <w:spacing w:before="122" w:line="249" w:lineRule="auto"/>
        <w:ind w:left="303" w:right="109"/>
        <w:jc w:val="both"/>
      </w:pPr>
      <w:r>
        <w:rPr>
          <w:color w:val="231F20"/>
        </w:rPr>
        <w:t xml:space="preserve">These findings have implications for research on the per- </w:t>
      </w:r>
      <w:proofErr w:type="spellStart"/>
      <w:r>
        <w:rPr>
          <w:color w:val="231F20"/>
        </w:rPr>
        <w:t>ceived</w:t>
      </w:r>
      <w:proofErr w:type="spellEnd"/>
      <w:r>
        <w:rPr>
          <w:color w:val="231F20"/>
        </w:rPr>
        <w:t xml:space="preserve"> autonomy of knowledge work.</w:t>
      </w:r>
      <w:r>
        <w:rPr>
          <w:color w:val="231F20"/>
          <w:spacing w:val="-1"/>
        </w:rPr>
        <w:t xml:space="preserve"> </w:t>
      </w:r>
      <w:r>
        <w:rPr>
          <w:color w:val="231F20"/>
        </w:rPr>
        <w:t>There were several times when the routines of another system actor failed to align</w:t>
      </w:r>
      <w:r>
        <w:rPr>
          <w:color w:val="231F20"/>
          <w:spacing w:val="25"/>
        </w:rPr>
        <w:t xml:space="preserve"> </w:t>
      </w:r>
      <w:r>
        <w:rPr>
          <w:color w:val="231F20"/>
        </w:rPr>
        <w:t>with</w:t>
      </w:r>
      <w:r>
        <w:rPr>
          <w:color w:val="231F20"/>
          <w:spacing w:val="25"/>
        </w:rPr>
        <w:t xml:space="preserve"> </w:t>
      </w:r>
      <w:r>
        <w:rPr>
          <w:color w:val="231F20"/>
        </w:rPr>
        <w:t>a</w:t>
      </w:r>
      <w:r>
        <w:rPr>
          <w:color w:val="231F20"/>
          <w:spacing w:val="25"/>
        </w:rPr>
        <w:t xml:space="preserve"> </w:t>
      </w:r>
      <w:r>
        <w:rPr>
          <w:color w:val="231F20"/>
        </w:rPr>
        <w:t>participant’s</w:t>
      </w:r>
      <w:r>
        <w:rPr>
          <w:color w:val="231F20"/>
          <w:spacing w:val="26"/>
        </w:rPr>
        <w:t xml:space="preserve"> </w:t>
      </w:r>
      <w:r>
        <w:rPr>
          <w:color w:val="231F20"/>
        </w:rPr>
        <w:t>own</w:t>
      </w:r>
      <w:r>
        <w:rPr>
          <w:color w:val="231F20"/>
          <w:spacing w:val="25"/>
        </w:rPr>
        <w:t xml:space="preserve"> </w:t>
      </w:r>
      <w:r>
        <w:rPr>
          <w:color w:val="231F20"/>
        </w:rPr>
        <w:t>routines</w:t>
      </w:r>
      <w:r>
        <w:rPr>
          <w:color w:val="231F20"/>
          <w:spacing w:val="25"/>
        </w:rPr>
        <w:t xml:space="preserve"> </w:t>
      </w:r>
      <w:r>
        <w:rPr>
          <w:color w:val="231F20"/>
        </w:rPr>
        <w:t>and</w:t>
      </w:r>
      <w:r>
        <w:rPr>
          <w:color w:val="231F20"/>
          <w:spacing w:val="26"/>
        </w:rPr>
        <w:t xml:space="preserve"> </w:t>
      </w:r>
      <w:r>
        <w:rPr>
          <w:color w:val="231F20"/>
          <w:spacing w:val="-2"/>
        </w:rPr>
        <w:t>expectations</w:t>
      </w:r>
    </w:p>
    <w:p w14:paraId="30375158" w14:textId="77777777" w:rsidR="00306639" w:rsidRDefault="00306639">
      <w:pPr>
        <w:spacing w:line="249" w:lineRule="auto"/>
        <w:jc w:val="both"/>
        <w:sectPr w:rsidR="00306639">
          <w:type w:val="continuous"/>
          <w:pgSz w:w="11910" w:h="15880"/>
          <w:pgMar w:top="80" w:right="880" w:bottom="280" w:left="400" w:header="801" w:footer="0" w:gutter="0"/>
          <w:cols w:num="2" w:space="720" w:equalWidth="0">
            <w:col w:w="5518" w:space="40"/>
            <w:col w:w="5072"/>
          </w:cols>
        </w:sectPr>
      </w:pPr>
    </w:p>
    <w:p w14:paraId="55387409" w14:textId="77777777" w:rsidR="00306639" w:rsidRDefault="00306639">
      <w:pPr>
        <w:pStyle w:val="BodyText"/>
        <w:spacing w:before="5"/>
        <w:rPr>
          <w:sz w:val="17"/>
        </w:rPr>
      </w:pPr>
    </w:p>
    <w:p w14:paraId="71C859A7" w14:textId="77777777" w:rsidR="00306639" w:rsidRDefault="00306639">
      <w:pPr>
        <w:rPr>
          <w:sz w:val="17"/>
        </w:rPr>
        <w:sectPr w:rsidR="00306639">
          <w:pgSz w:w="11910" w:h="15880"/>
          <w:pgMar w:top="1060" w:right="880" w:bottom="280" w:left="400" w:header="801" w:footer="0" w:gutter="0"/>
          <w:cols w:space="720"/>
        </w:sectPr>
      </w:pPr>
    </w:p>
    <w:p w14:paraId="2E245A73" w14:textId="77777777" w:rsidR="00306639" w:rsidRDefault="00000000">
      <w:pPr>
        <w:pStyle w:val="BodyText"/>
        <w:spacing w:before="92" w:line="249" w:lineRule="auto"/>
        <w:ind w:left="592"/>
        <w:jc w:val="both"/>
      </w:pPr>
      <w:r>
        <w:rPr>
          <w:color w:val="231F20"/>
        </w:rPr>
        <w:t>for work, and this restricted their autonomy. Consistent with the assumptions of the worker autonomy paradigm (Wang</w:t>
      </w:r>
      <w:r>
        <w:rPr>
          <w:color w:val="231F20"/>
          <w:spacing w:val="-13"/>
        </w:rPr>
        <w:t xml:space="preserve"> </w:t>
      </w:r>
      <w:r>
        <w:rPr>
          <w:color w:val="231F20"/>
        </w:rPr>
        <w:t>et</w:t>
      </w:r>
      <w:r>
        <w:rPr>
          <w:color w:val="231F20"/>
          <w:spacing w:val="-12"/>
        </w:rPr>
        <w:t xml:space="preserve"> </w:t>
      </w:r>
      <w:r>
        <w:rPr>
          <w:color w:val="231F20"/>
        </w:rPr>
        <w:t>al.,</w:t>
      </w:r>
      <w:r>
        <w:rPr>
          <w:color w:val="231F20"/>
          <w:spacing w:val="-13"/>
        </w:rPr>
        <w:t xml:space="preserve"> </w:t>
      </w:r>
      <w:r>
        <w:rPr>
          <w:color w:val="231F20"/>
        </w:rPr>
        <w:t>2020),</w:t>
      </w:r>
      <w:r>
        <w:rPr>
          <w:color w:val="231F20"/>
          <w:spacing w:val="-12"/>
        </w:rPr>
        <w:t xml:space="preserve"> </w:t>
      </w:r>
      <w:r>
        <w:rPr>
          <w:color w:val="231F20"/>
        </w:rPr>
        <w:t>it</w:t>
      </w:r>
      <w:r>
        <w:rPr>
          <w:color w:val="231F20"/>
          <w:spacing w:val="-13"/>
        </w:rPr>
        <w:t xml:space="preserve"> </w:t>
      </w:r>
      <w:r>
        <w:rPr>
          <w:color w:val="231F20"/>
        </w:rPr>
        <w:t>could</w:t>
      </w:r>
      <w:r>
        <w:rPr>
          <w:color w:val="231F20"/>
          <w:spacing w:val="-12"/>
        </w:rPr>
        <w:t xml:space="preserve"> </w:t>
      </w:r>
      <w:r>
        <w:rPr>
          <w:color w:val="231F20"/>
        </w:rPr>
        <w:t>be</w:t>
      </w:r>
      <w:r>
        <w:rPr>
          <w:color w:val="231F20"/>
          <w:spacing w:val="-13"/>
        </w:rPr>
        <w:t xml:space="preserve"> </w:t>
      </w:r>
      <w:r>
        <w:rPr>
          <w:color w:val="231F20"/>
        </w:rPr>
        <w:t>difficult</w:t>
      </w:r>
      <w:r>
        <w:rPr>
          <w:color w:val="231F20"/>
          <w:spacing w:val="-12"/>
        </w:rPr>
        <w:t xml:space="preserve"> </w:t>
      </w:r>
      <w:r>
        <w:rPr>
          <w:color w:val="231F20"/>
        </w:rPr>
        <w:t>for</w:t>
      </w:r>
      <w:r>
        <w:rPr>
          <w:color w:val="231F20"/>
          <w:spacing w:val="-13"/>
        </w:rPr>
        <w:t xml:space="preserve"> </w:t>
      </w:r>
      <w:r>
        <w:rPr>
          <w:color w:val="231F20"/>
        </w:rPr>
        <w:t>staff</w:t>
      </w:r>
      <w:r>
        <w:rPr>
          <w:color w:val="231F20"/>
          <w:spacing w:val="-12"/>
        </w:rPr>
        <w:t xml:space="preserve"> </w:t>
      </w:r>
      <w:r>
        <w:rPr>
          <w:color w:val="231F20"/>
        </w:rPr>
        <w:t>when</w:t>
      </w:r>
      <w:r>
        <w:rPr>
          <w:color w:val="231F20"/>
          <w:spacing w:val="-13"/>
        </w:rPr>
        <w:t xml:space="preserve"> </w:t>
      </w:r>
      <w:r>
        <w:rPr>
          <w:color w:val="231F20"/>
        </w:rPr>
        <w:t>they could not work as much as they wanted to, on the things they</w:t>
      </w:r>
      <w:r>
        <w:rPr>
          <w:color w:val="231F20"/>
          <w:spacing w:val="-1"/>
        </w:rPr>
        <w:t xml:space="preserve"> </w:t>
      </w:r>
      <w:r>
        <w:rPr>
          <w:color w:val="231F20"/>
        </w:rPr>
        <w:t>wanted</w:t>
      </w:r>
      <w:r>
        <w:rPr>
          <w:color w:val="231F20"/>
          <w:spacing w:val="-1"/>
        </w:rPr>
        <w:t xml:space="preserve"> </w:t>
      </w:r>
      <w:r>
        <w:rPr>
          <w:color w:val="231F20"/>
        </w:rPr>
        <w:t>to,</w:t>
      </w:r>
      <w:r>
        <w:rPr>
          <w:color w:val="231F20"/>
          <w:spacing w:val="-1"/>
        </w:rPr>
        <w:t xml:space="preserve"> </w:t>
      </w:r>
      <w:r>
        <w:rPr>
          <w:color w:val="231F20"/>
        </w:rPr>
        <w:t>in</w:t>
      </w:r>
      <w:r>
        <w:rPr>
          <w:color w:val="231F20"/>
          <w:spacing w:val="-1"/>
        </w:rPr>
        <w:t xml:space="preserve"> </w:t>
      </w:r>
      <w:r>
        <w:rPr>
          <w:color w:val="231F20"/>
        </w:rPr>
        <w:t>the</w:t>
      </w:r>
      <w:r>
        <w:rPr>
          <w:color w:val="231F20"/>
          <w:spacing w:val="-1"/>
        </w:rPr>
        <w:t xml:space="preserve"> </w:t>
      </w:r>
      <w:r>
        <w:rPr>
          <w:color w:val="231F20"/>
        </w:rPr>
        <w:t>ways</w:t>
      </w:r>
      <w:r>
        <w:rPr>
          <w:color w:val="231F20"/>
          <w:spacing w:val="-1"/>
        </w:rPr>
        <w:t xml:space="preserve"> </w:t>
      </w:r>
      <w:r>
        <w:rPr>
          <w:color w:val="231F20"/>
        </w:rPr>
        <w:t>they</w:t>
      </w:r>
      <w:r>
        <w:rPr>
          <w:color w:val="231F20"/>
          <w:spacing w:val="-1"/>
        </w:rPr>
        <w:t xml:space="preserve"> </w:t>
      </w:r>
      <w:r>
        <w:rPr>
          <w:color w:val="231F20"/>
        </w:rPr>
        <w:t>wanted</w:t>
      </w:r>
      <w:r>
        <w:rPr>
          <w:color w:val="231F20"/>
          <w:spacing w:val="-1"/>
        </w:rPr>
        <w:t xml:space="preserve"> </w:t>
      </w:r>
      <w:r>
        <w:rPr>
          <w:color w:val="231F20"/>
        </w:rPr>
        <w:t>to,</w:t>
      </w:r>
      <w:r>
        <w:rPr>
          <w:color w:val="231F20"/>
          <w:spacing w:val="-1"/>
        </w:rPr>
        <w:t xml:space="preserve"> </w:t>
      </w:r>
      <w:r>
        <w:rPr>
          <w:color w:val="231F20"/>
        </w:rPr>
        <w:t>or</w:t>
      </w:r>
      <w:r>
        <w:rPr>
          <w:color w:val="231F20"/>
          <w:spacing w:val="-1"/>
        </w:rPr>
        <w:t xml:space="preserve"> </w:t>
      </w:r>
      <w:r>
        <w:rPr>
          <w:color w:val="231F20"/>
        </w:rPr>
        <w:t>for</w:t>
      </w:r>
      <w:r>
        <w:rPr>
          <w:color w:val="231F20"/>
          <w:spacing w:val="-1"/>
        </w:rPr>
        <w:t xml:space="preserve"> </w:t>
      </w:r>
      <w:r>
        <w:rPr>
          <w:color w:val="231F20"/>
        </w:rPr>
        <w:t>the</w:t>
      </w:r>
      <w:r>
        <w:rPr>
          <w:color w:val="231F20"/>
          <w:spacing w:val="-1"/>
        </w:rPr>
        <w:t xml:space="preserve"> </w:t>
      </w:r>
      <w:r>
        <w:rPr>
          <w:color w:val="231F20"/>
        </w:rPr>
        <w:t xml:space="preserve">rea- sons they wanted to. Thus, </w:t>
      </w:r>
      <w:r>
        <w:rPr>
          <w:i/>
          <w:color w:val="231F20"/>
        </w:rPr>
        <w:t xml:space="preserve">control-based autonomy </w:t>
      </w:r>
      <w:r>
        <w:rPr>
          <w:color w:val="231F20"/>
        </w:rPr>
        <w:t>was important to participants. Social Determination Theory suggests,</w:t>
      </w:r>
      <w:r>
        <w:rPr>
          <w:color w:val="231F20"/>
          <w:spacing w:val="-12"/>
        </w:rPr>
        <w:t xml:space="preserve"> </w:t>
      </w:r>
      <w:r>
        <w:rPr>
          <w:color w:val="231F20"/>
        </w:rPr>
        <w:t>for</w:t>
      </w:r>
      <w:r>
        <w:rPr>
          <w:color w:val="231F20"/>
          <w:spacing w:val="-12"/>
        </w:rPr>
        <w:t xml:space="preserve"> </w:t>
      </w:r>
      <w:r>
        <w:rPr>
          <w:color w:val="231F20"/>
        </w:rPr>
        <w:t>instance,</w:t>
      </w:r>
      <w:r>
        <w:rPr>
          <w:color w:val="231F20"/>
          <w:spacing w:val="-12"/>
        </w:rPr>
        <w:t xml:space="preserve"> </w:t>
      </w:r>
      <w:r>
        <w:rPr>
          <w:color w:val="231F20"/>
        </w:rPr>
        <w:t>that</w:t>
      </w:r>
      <w:r>
        <w:rPr>
          <w:color w:val="231F20"/>
          <w:spacing w:val="-12"/>
        </w:rPr>
        <w:t xml:space="preserve"> </w:t>
      </w:r>
      <w:r>
        <w:rPr>
          <w:color w:val="231F20"/>
        </w:rPr>
        <w:t>the</w:t>
      </w:r>
      <w:r>
        <w:rPr>
          <w:color w:val="231F20"/>
          <w:spacing w:val="-12"/>
        </w:rPr>
        <w:t xml:space="preserve"> </w:t>
      </w:r>
      <w:r>
        <w:rPr>
          <w:color w:val="231F20"/>
        </w:rPr>
        <w:t>feeling</w:t>
      </w:r>
      <w:r>
        <w:rPr>
          <w:color w:val="231F20"/>
          <w:spacing w:val="-12"/>
        </w:rPr>
        <w:t xml:space="preserve"> </w:t>
      </w:r>
      <w:r>
        <w:rPr>
          <w:color w:val="231F20"/>
        </w:rPr>
        <w:t>of</w:t>
      </w:r>
      <w:r>
        <w:rPr>
          <w:color w:val="231F20"/>
          <w:spacing w:val="-12"/>
        </w:rPr>
        <w:t xml:space="preserve"> </w:t>
      </w:r>
      <w:r>
        <w:rPr>
          <w:color w:val="231F20"/>
        </w:rPr>
        <w:t>being</w:t>
      </w:r>
      <w:r>
        <w:rPr>
          <w:color w:val="231F20"/>
          <w:spacing w:val="-12"/>
        </w:rPr>
        <w:t xml:space="preserve"> </w:t>
      </w:r>
      <w:r>
        <w:rPr>
          <w:color w:val="231F20"/>
        </w:rPr>
        <w:t>in</w:t>
      </w:r>
      <w:r>
        <w:rPr>
          <w:color w:val="231F20"/>
          <w:spacing w:val="-12"/>
        </w:rPr>
        <w:t xml:space="preserve"> </w:t>
      </w:r>
      <w:r>
        <w:rPr>
          <w:color w:val="231F20"/>
        </w:rPr>
        <w:t>control</w:t>
      </w:r>
      <w:r>
        <w:rPr>
          <w:color w:val="231F20"/>
          <w:spacing w:val="-12"/>
        </w:rPr>
        <w:t xml:space="preserve"> </w:t>
      </w:r>
      <w:r>
        <w:rPr>
          <w:color w:val="231F20"/>
        </w:rPr>
        <w:t>is important to one’s psychological well-being (</w:t>
      </w:r>
      <w:proofErr w:type="spellStart"/>
      <w:r>
        <w:rPr>
          <w:color w:val="231F20"/>
        </w:rPr>
        <w:t>Kachanoff</w:t>
      </w:r>
      <w:proofErr w:type="spellEnd"/>
      <w:r>
        <w:rPr>
          <w:color w:val="231F20"/>
          <w:spacing w:val="40"/>
        </w:rPr>
        <w:t xml:space="preserve"> </w:t>
      </w:r>
      <w:r>
        <w:rPr>
          <w:color w:val="231F20"/>
        </w:rPr>
        <w:t>et</w:t>
      </w:r>
      <w:r>
        <w:rPr>
          <w:color w:val="231F20"/>
          <w:spacing w:val="-4"/>
        </w:rPr>
        <w:t xml:space="preserve"> </w:t>
      </w:r>
      <w:r>
        <w:rPr>
          <w:color w:val="231F20"/>
        </w:rPr>
        <w:t>al.,</w:t>
      </w:r>
      <w:r>
        <w:rPr>
          <w:color w:val="231F20"/>
          <w:spacing w:val="-10"/>
        </w:rPr>
        <w:t xml:space="preserve"> </w:t>
      </w:r>
      <w:r>
        <w:rPr>
          <w:color w:val="231F20"/>
        </w:rPr>
        <w:t>2019).</w:t>
      </w:r>
      <w:r>
        <w:rPr>
          <w:color w:val="231F20"/>
          <w:spacing w:val="-10"/>
        </w:rPr>
        <w:t xml:space="preserve"> </w:t>
      </w:r>
      <w:r>
        <w:rPr>
          <w:color w:val="231F20"/>
        </w:rPr>
        <w:t>It</w:t>
      </w:r>
      <w:r>
        <w:rPr>
          <w:color w:val="231F20"/>
          <w:spacing w:val="-10"/>
        </w:rPr>
        <w:t xml:space="preserve"> </w:t>
      </w:r>
      <w:r>
        <w:rPr>
          <w:color w:val="231F20"/>
        </w:rPr>
        <w:t>is</w:t>
      </w:r>
      <w:r>
        <w:rPr>
          <w:color w:val="231F20"/>
          <w:spacing w:val="-10"/>
        </w:rPr>
        <w:t xml:space="preserve"> </w:t>
      </w:r>
      <w:r>
        <w:rPr>
          <w:color w:val="231F20"/>
        </w:rPr>
        <w:t>important</w:t>
      </w:r>
      <w:r>
        <w:rPr>
          <w:color w:val="231F20"/>
          <w:spacing w:val="-10"/>
        </w:rPr>
        <w:t xml:space="preserve"> </w:t>
      </w:r>
      <w:r>
        <w:rPr>
          <w:color w:val="231F20"/>
        </w:rPr>
        <w:t>to</w:t>
      </w:r>
      <w:r>
        <w:rPr>
          <w:color w:val="231F20"/>
          <w:spacing w:val="-10"/>
        </w:rPr>
        <w:t xml:space="preserve"> </w:t>
      </w:r>
      <w:r>
        <w:rPr>
          <w:color w:val="231F20"/>
        </w:rPr>
        <w:t>note</w:t>
      </w:r>
      <w:r>
        <w:rPr>
          <w:color w:val="231F20"/>
          <w:spacing w:val="-10"/>
        </w:rPr>
        <w:t xml:space="preserve"> </w:t>
      </w:r>
      <w:r>
        <w:rPr>
          <w:color w:val="231F20"/>
        </w:rPr>
        <w:t>that</w:t>
      </w:r>
      <w:r>
        <w:rPr>
          <w:color w:val="231F20"/>
          <w:spacing w:val="-10"/>
        </w:rPr>
        <w:t xml:space="preserve"> </w:t>
      </w:r>
      <w:r>
        <w:rPr>
          <w:color w:val="231F20"/>
        </w:rPr>
        <w:t>many</w:t>
      </w:r>
      <w:r>
        <w:rPr>
          <w:color w:val="231F20"/>
          <w:spacing w:val="-10"/>
        </w:rPr>
        <w:t xml:space="preserve"> </w:t>
      </w:r>
      <w:r>
        <w:rPr>
          <w:color w:val="231F20"/>
        </w:rPr>
        <w:t>of</w:t>
      </w:r>
      <w:r>
        <w:rPr>
          <w:color w:val="231F20"/>
          <w:spacing w:val="-10"/>
        </w:rPr>
        <w:t xml:space="preserve"> </w:t>
      </w:r>
      <w:r>
        <w:rPr>
          <w:color w:val="231F20"/>
        </w:rPr>
        <w:t>the</w:t>
      </w:r>
      <w:r>
        <w:rPr>
          <w:color w:val="231F20"/>
          <w:spacing w:val="-10"/>
        </w:rPr>
        <w:t xml:space="preserve"> </w:t>
      </w:r>
      <w:proofErr w:type="spellStart"/>
      <w:r>
        <w:rPr>
          <w:color w:val="231F20"/>
        </w:rPr>
        <w:t>limita</w:t>
      </w:r>
      <w:proofErr w:type="spellEnd"/>
      <w:r>
        <w:rPr>
          <w:color w:val="231F20"/>
        </w:rPr>
        <w:t xml:space="preserve">- </w:t>
      </w:r>
      <w:proofErr w:type="spellStart"/>
      <w:r>
        <w:rPr>
          <w:color w:val="231F20"/>
        </w:rPr>
        <w:t>tions</w:t>
      </w:r>
      <w:proofErr w:type="spellEnd"/>
      <w:r>
        <w:rPr>
          <w:color w:val="231F20"/>
          <w:spacing w:val="-8"/>
        </w:rPr>
        <w:t xml:space="preserve"> </w:t>
      </w:r>
      <w:r>
        <w:rPr>
          <w:color w:val="231F20"/>
        </w:rPr>
        <w:t>on</w:t>
      </w:r>
      <w:r>
        <w:rPr>
          <w:color w:val="231F20"/>
          <w:spacing w:val="-8"/>
        </w:rPr>
        <w:t xml:space="preserve"> </w:t>
      </w:r>
      <w:r>
        <w:rPr>
          <w:color w:val="231F20"/>
        </w:rPr>
        <w:t>control-based</w:t>
      </w:r>
      <w:r>
        <w:rPr>
          <w:color w:val="231F20"/>
          <w:spacing w:val="-8"/>
        </w:rPr>
        <w:t xml:space="preserve"> </w:t>
      </w:r>
      <w:r>
        <w:rPr>
          <w:color w:val="231F20"/>
        </w:rPr>
        <w:t>autonomy</w:t>
      </w:r>
      <w:r>
        <w:rPr>
          <w:color w:val="231F20"/>
          <w:spacing w:val="-8"/>
        </w:rPr>
        <w:t xml:space="preserve"> </w:t>
      </w:r>
      <w:r>
        <w:rPr>
          <w:color w:val="231F20"/>
        </w:rPr>
        <w:t>were</w:t>
      </w:r>
      <w:r>
        <w:rPr>
          <w:color w:val="231F20"/>
          <w:spacing w:val="-8"/>
        </w:rPr>
        <w:t xml:space="preserve"> </w:t>
      </w:r>
      <w:r>
        <w:rPr>
          <w:color w:val="231F20"/>
        </w:rPr>
        <w:t>a</w:t>
      </w:r>
      <w:r>
        <w:rPr>
          <w:color w:val="231F20"/>
          <w:spacing w:val="-8"/>
        </w:rPr>
        <w:t xml:space="preserve"> </w:t>
      </w:r>
      <w:r>
        <w:rPr>
          <w:color w:val="231F20"/>
        </w:rPr>
        <w:t>function</w:t>
      </w:r>
      <w:r>
        <w:rPr>
          <w:color w:val="231F20"/>
          <w:spacing w:val="-8"/>
        </w:rPr>
        <w:t xml:space="preserve"> </w:t>
      </w:r>
      <w:r>
        <w:rPr>
          <w:color w:val="231F20"/>
        </w:rPr>
        <w:t>of</w:t>
      </w:r>
      <w:r>
        <w:rPr>
          <w:color w:val="231F20"/>
          <w:spacing w:val="-8"/>
        </w:rPr>
        <w:t xml:space="preserve"> </w:t>
      </w:r>
      <w:r>
        <w:rPr>
          <w:color w:val="231F20"/>
        </w:rPr>
        <w:t>a</w:t>
      </w:r>
      <w:r>
        <w:rPr>
          <w:color w:val="231F20"/>
          <w:spacing w:val="-8"/>
        </w:rPr>
        <w:t xml:space="preserve"> </w:t>
      </w:r>
      <w:r>
        <w:rPr>
          <w:color w:val="231F20"/>
        </w:rPr>
        <w:t>staff member’s identity. For instance, given the commonplace encouragement</w:t>
      </w:r>
      <w:r>
        <w:rPr>
          <w:color w:val="231F20"/>
          <w:spacing w:val="-5"/>
        </w:rPr>
        <w:t xml:space="preserve"> </w:t>
      </w:r>
      <w:r>
        <w:rPr>
          <w:color w:val="231F20"/>
        </w:rPr>
        <w:t>of</w:t>
      </w:r>
      <w:r>
        <w:rPr>
          <w:color w:val="231F20"/>
          <w:spacing w:val="-5"/>
        </w:rPr>
        <w:t xml:space="preserve"> </w:t>
      </w:r>
      <w:r>
        <w:rPr>
          <w:color w:val="231F20"/>
        </w:rPr>
        <w:t>overwork</w:t>
      </w:r>
      <w:r>
        <w:rPr>
          <w:color w:val="231F20"/>
          <w:spacing w:val="-5"/>
        </w:rPr>
        <w:t xml:space="preserve"> </w:t>
      </w:r>
      <w:r>
        <w:rPr>
          <w:color w:val="231F20"/>
        </w:rPr>
        <w:t>(Ng</w:t>
      </w:r>
      <w:r>
        <w:rPr>
          <w:color w:val="231F20"/>
          <w:spacing w:val="-5"/>
        </w:rPr>
        <w:t xml:space="preserve"> </w:t>
      </w:r>
      <w:r>
        <w:rPr>
          <w:color w:val="231F20"/>
        </w:rPr>
        <w:t>et</w:t>
      </w:r>
      <w:r>
        <w:rPr>
          <w:color w:val="231F20"/>
          <w:spacing w:val="-4"/>
        </w:rPr>
        <w:t xml:space="preserve"> </w:t>
      </w:r>
      <w:r>
        <w:rPr>
          <w:color w:val="231F20"/>
        </w:rPr>
        <w:t>al.,</w:t>
      </w:r>
      <w:r>
        <w:rPr>
          <w:color w:val="231F20"/>
          <w:spacing w:val="-5"/>
        </w:rPr>
        <w:t xml:space="preserve"> </w:t>
      </w:r>
      <w:r>
        <w:rPr>
          <w:color w:val="231F20"/>
        </w:rPr>
        <w:t>2007),</w:t>
      </w:r>
      <w:r>
        <w:rPr>
          <w:color w:val="231F20"/>
          <w:spacing w:val="-5"/>
        </w:rPr>
        <w:t xml:space="preserve"> </w:t>
      </w:r>
      <w:r>
        <w:rPr>
          <w:color w:val="231F20"/>
        </w:rPr>
        <w:t>it</w:t>
      </w:r>
      <w:r>
        <w:rPr>
          <w:color w:val="231F20"/>
          <w:spacing w:val="-5"/>
        </w:rPr>
        <w:t xml:space="preserve"> </w:t>
      </w:r>
      <w:r>
        <w:rPr>
          <w:color w:val="231F20"/>
        </w:rPr>
        <w:t>is</w:t>
      </w:r>
      <w:r>
        <w:rPr>
          <w:color w:val="231F20"/>
          <w:spacing w:val="-5"/>
        </w:rPr>
        <w:t xml:space="preserve"> </w:t>
      </w:r>
      <w:r>
        <w:rPr>
          <w:color w:val="231F20"/>
        </w:rPr>
        <w:t>notable that</w:t>
      </w:r>
      <w:r>
        <w:rPr>
          <w:color w:val="231F20"/>
          <w:spacing w:val="-1"/>
        </w:rPr>
        <w:t xml:space="preserve"> </w:t>
      </w:r>
      <w:r>
        <w:rPr>
          <w:color w:val="231F20"/>
        </w:rPr>
        <w:t>Alexis was discouraged by management from taking work</w:t>
      </w:r>
      <w:r>
        <w:rPr>
          <w:color w:val="231F20"/>
          <w:spacing w:val="-5"/>
        </w:rPr>
        <w:t xml:space="preserve"> </w:t>
      </w:r>
      <w:r>
        <w:rPr>
          <w:color w:val="231F20"/>
        </w:rPr>
        <w:t>home</w:t>
      </w:r>
      <w:r>
        <w:rPr>
          <w:color w:val="231F20"/>
          <w:spacing w:val="-4"/>
        </w:rPr>
        <w:t xml:space="preserve"> </w:t>
      </w:r>
      <w:r>
        <w:rPr>
          <w:color w:val="231F20"/>
        </w:rPr>
        <w:t>with</w:t>
      </w:r>
      <w:r>
        <w:rPr>
          <w:color w:val="231F20"/>
          <w:spacing w:val="-4"/>
        </w:rPr>
        <w:t xml:space="preserve"> </w:t>
      </w:r>
      <w:r>
        <w:rPr>
          <w:color w:val="231F20"/>
        </w:rPr>
        <w:t>her.</w:t>
      </w:r>
      <w:r>
        <w:rPr>
          <w:color w:val="231F20"/>
          <w:spacing w:val="-7"/>
        </w:rPr>
        <w:t xml:space="preserve"> </w:t>
      </w:r>
      <w:r>
        <w:rPr>
          <w:color w:val="231F20"/>
        </w:rPr>
        <w:t>While</w:t>
      </w:r>
      <w:r>
        <w:rPr>
          <w:color w:val="231F20"/>
          <w:spacing w:val="-4"/>
        </w:rPr>
        <w:t xml:space="preserve"> </w:t>
      </w:r>
      <w:r>
        <w:rPr>
          <w:color w:val="231F20"/>
        </w:rPr>
        <w:t>this</w:t>
      </w:r>
      <w:r>
        <w:rPr>
          <w:color w:val="231F20"/>
          <w:spacing w:val="-4"/>
        </w:rPr>
        <w:t xml:space="preserve"> </w:t>
      </w:r>
      <w:r>
        <w:rPr>
          <w:color w:val="231F20"/>
        </w:rPr>
        <w:t>action</w:t>
      </w:r>
      <w:r>
        <w:rPr>
          <w:color w:val="231F20"/>
          <w:spacing w:val="-4"/>
        </w:rPr>
        <w:t xml:space="preserve"> </w:t>
      </w:r>
      <w:r>
        <w:rPr>
          <w:color w:val="231F20"/>
        </w:rPr>
        <w:t>would</w:t>
      </w:r>
      <w:r>
        <w:rPr>
          <w:color w:val="231F20"/>
          <w:spacing w:val="-4"/>
        </w:rPr>
        <w:t xml:space="preserve"> </w:t>
      </w:r>
      <w:r>
        <w:rPr>
          <w:color w:val="231F20"/>
        </w:rPr>
        <w:t>appear</w:t>
      </w:r>
      <w:r>
        <w:rPr>
          <w:color w:val="231F20"/>
          <w:spacing w:val="-4"/>
        </w:rPr>
        <w:t xml:space="preserve"> </w:t>
      </w:r>
      <w:r>
        <w:rPr>
          <w:color w:val="231F20"/>
        </w:rPr>
        <w:t>to</w:t>
      </w:r>
      <w:r>
        <w:rPr>
          <w:color w:val="231F20"/>
          <w:spacing w:val="-4"/>
        </w:rPr>
        <w:t xml:space="preserve"> </w:t>
      </w:r>
      <w:r>
        <w:rPr>
          <w:color w:val="231F20"/>
        </w:rPr>
        <w:t>be an</w:t>
      </w:r>
      <w:r>
        <w:rPr>
          <w:color w:val="231F20"/>
          <w:spacing w:val="-4"/>
        </w:rPr>
        <w:t xml:space="preserve"> </w:t>
      </w:r>
      <w:r>
        <w:rPr>
          <w:color w:val="231F20"/>
        </w:rPr>
        <w:t>indication</w:t>
      </w:r>
      <w:r>
        <w:rPr>
          <w:color w:val="231F20"/>
          <w:spacing w:val="-4"/>
        </w:rPr>
        <w:t xml:space="preserve"> </w:t>
      </w:r>
      <w:r>
        <w:rPr>
          <w:color w:val="231F20"/>
        </w:rPr>
        <w:t>of</w:t>
      </w:r>
      <w:r>
        <w:rPr>
          <w:color w:val="231F20"/>
          <w:spacing w:val="-4"/>
        </w:rPr>
        <w:t xml:space="preserve"> </w:t>
      </w:r>
      <w:r>
        <w:rPr>
          <w:color w:val="231F20"/>
        </w:rPr>
        <w:t>hard</w:t>
      </w:r>
      <w:r>
        <w:rPr>
          <w:color w:val="231F20"/>
          <w:spacing w:val="-4"/>
        </w:rPr>
        <w:t xml:space="preserve"> </w:t>
      </w:r>
      <w:r>
        <w:rPr>
          <w:color w:val="231F20"/>
        </w:rPr>
        <w:t>work,</w:t>
      </w:r>
      <w:r>
        <w:rPr>
          <w:color w:val="231F20"/>
          <w:spacing w:val="-4"/>
        </w:rPr>
        <w:t xml:space="preserve"> </w:t>
      </w:r>
      <w:proofErr w:type="gramStart"/>
      <w:r>
        <w:rPr>
          <w:color w:val="231F20"/>
        </w:rPr>
        <w:t>it</w:t>
      </w:r>
      <w:r>
        <w:rPr>
          <w:color w:val="231F20"/>
          <w:spacing w:val="-4"/>
        </w:rPr>
        <w:t xml:space="preserve"> </w:t>
      </w:r>
      <w:r>
        <w:rPr>
          <w:color w:val="231F20"/>
        </w:rPr>
        <w:t>is</w:t>
      </w:r>
      <w:r>
        <w:rPr>
          <w:color w:val="231F20"/>
          <w:spacing w:val="-4"/>
        </w:rPr>
        <w:t xml:space="preserve"> </w:t>
      </w:r>
      <w:r>
        <w:rPr>
          <w:color w:val="231F20"/>
        </w:rPr>
        <w:t>clear</w:t>
      </w:r>
      <w:r>
        <w:rPr>
          <w:color w:val="231F20"/>
          <w:spacing w:val="-4"/>
        </w:rPr>
        <w:t xml:space="preserve"> </w:t>
      </w:r>
      <w:r>
        <w:rPr>
          <w:color w:val="231F20"/>
        </w:rPr>
        <w:t>that</w:t>
      </w:r>
      <w:r>
        <w:rPr>
          <w:color w:val="231F20"/>
          <w:spacing w:val="-4"/>
        </w:rPr>
        <w:t xml:space="preserve"> </w:t>
      </w:r>
      <w:r>
        <w:rPr>
          <w:color w:val="231F20"/>
        </w:rPr>
        <w:t>the</w:t>
      </w:r>
      <w:proofErr w:type="gramEnd"/>
      <w:r>
        <w:rPr>
          <w:color w:val="231F20"/>
          <w:spacing w:val="-4"/>
        </w:rPr>
        <w:t xml:space="preserve"> </w:t>
      </w:r>
      <w:r>
        <w:rPr>
          <w:color w:val="231F20"/>
        </w:rPr>
        <w:t>expectations for</w:t>
      </w:r>
      <w:r>
        <w:rPr>
          <w:color w:val="231F20"/>
          <w:spacing w:val="-5"/>
        </w:rPr>
        <w:t xml:space="preserve"> </w:t>
      </w:r>
      <w:r>
        <w:rPr>
          <w:color w:val="231F20"/>
        </w:rPr>
        <w:t>control</w:t>
      </w:r>
      <w:r>
        <w:rPr>
          <w:color w:val="231F20"/>
          <w:spacing w:val="-5"/>
        </w:rPr>
        <w:t xml:space="preserve"> </w:t>
      </w:r>
      <w:r>
        <w:rPr>
          <w:color w:val="231F20"/>
        </w:rPr>
        <w:t>are</w:t>
      </w:r>
      <w:r>
        <w:rPr>
          <w:color w:val="231F20"/>
          <w:spacing w:val="-5"/>
        </w:rPr>
        <w:t xml:space="preserve"> </w:t>
      </w:r>
      <w:r>
        <w:rPr>
          <w:color w:val="231F20"/>
        </w:rPr>
        <w:t>not</w:t>
      </w:r>
      <w:r>
        <w:rPr>
          <w:color w:val="231F20"/>
          <w:spacing w:val="-5"/>
        </w:rPr>
        <w:t xml:space="preserve"> </w:t>
      </w:r>
      <w:r>
        <w:rPr>
          <w:color w:val="231F20"/>
        </w:rPr>
        <w:t>distributed</w:t>
      </w:r>
      <w:r>
        <w:rPr>
          <w:color w:val="231F20"/>
          <w:spacing w:val="-5"/>
        </w:rPr>
        <w:t xml:space="preserve"> </w:t>
      </w:r>
      <w:r>
        <w:rPr>
          <w:color w:val="231F20"/>
        </w:rPr>
        <w:t>consistently</w:t>
      </w:r>
      <w:r>
        <w:rPr>
          <w:color w:val="231F20"/>
          <w:spacing w:val="-5"/>
        </w:rPr>
        <w:t xml:space="preserve"> </w:t>
      </w:r>
      <w:r>
        <w:rPr>
          <w:color w:val="231F20"/>
        </w:rPr>
        <w:t>across</w:t>
      </w:r>
      <w:r>
        <w:rPr>
          <w:color w:val="231F20"/>
          <w:spacing w:val="-5"/>
        </w:rPr>
        <w:t xml:space="preserve"> </w:t>
      </w:r>
      <w:r>
        <w:rPr>
          <w:color w:val="231F20"/>
        </w:rPr>
        <w:t xml:space="preserve">different staff identities. As a Black woman, Alexis’ experience is consistent with the </w:t>
      </w:r>
      <w:r>
        <w:rPr>
          <w:i/>
          <w:color w:val="231F20"/>
        </w:rPr>
        <w:t>over-</w:t>
      </w:r>
      <w:proofErr w:type="spellStart"/>
      <w:r>
        <w:rPr>
          <w:i/>
          <w:color w:val="231F20"/>
        </w:rPr>
        <w:t>proceduralization</w:t>
      </w:r>
      <w:proofErr w:type="spellEnd"/>
      <w:r>
        <w:rPr>
          <w:i/>
          <w:color w:val="231F20"/>
        </w:rPr>
        <w:t xml:space="preserve"> </w:t>
      </w:r>
      <w:r>
        <w:rPr>
          <w:color w:val="231F20"/>
        </w:rPr>
        <w:t>of the work of staff of color (</w:t>
      </w:r>
      <w:proofErr w:type="spellStart"/>
      <w:r>
        <w:rPr>
          <w:color w:val="231F20"/>
        </w:rPr>
        <w:t>Ossom</w:t>
      </w:r>
      <w:proofErr w:type="spellEnd"/>
      <w:r>
        <w:rPr>
          <w:color w:val="231F20"/>
        </w:rPr>
        <w:t>-Williamson et</w:t>
      </w:r>
      <w:r>
        <w:rPr>
          <w:color w:val="231F20"/>
          <w:spacing w:val="-3"/>
        </w:rPr>
        <w:t xml:space="preserve"> </w:t>
      </w:r>
      <w:r>
        <w:rPr>
          <w:color w:val="231F20"/>
        </w:rPr>
        <w:t xml:space="preserve">al., 2021) and an increased expectation that they will defer to the </w:t>
      </w:r>
      <w:proofErr w:type="spellStart"/>
      <w:r>
        <w:rPr>
          <w:color w:val="231F20"/>
        </w:rPr>
        <w:t>expecta</w:t>
      </w:r>
      <w:proofErr w:type="spellEnd"/>
      <w:r>
        <w:rPr>
          <w:color w:val="231F20"/>
        </w:rPr>
        <w:t xml:space="preserve">- </w:t>
      </w:r>
      <w:proofErr w:type="spellStart"/>
      <w:r>
        <w:rPr>
          <w:color w:val="231F20"/>
        </w:rPr>
        <w:t>tions</w:t>
      </w:r>
      <w:proofErr w:type="spellEnd"/>
      <w:r>
        <w:rPr>
          <w:color w:val="231F20"/>
        </w:rPr>
        <w:t xml:space="preserve"> of others.</w:t>
      </w:r>
    </w:p>
    <w:p w14:paraId="43AEAE24" w14:textId="77777777" w:rsidR="00306639" w:rsidRDefault="00000000">
      <w:pPr>
        <w:pStyle w:val="BodyText"/>
        <w:spacing w:before="18" w:line="249" w:lineRule="auto"/>
        <w:ind w:left="592" w:firstLine="240"/>
        <w:jc w:val="both"/>
      </w:pPr>
      <w:r>
        <w:rPr>
          <w:color w:val="231F20"/>
        </w:rPr>
        <w:t>Yet,</w:t>
      </w:r>
      <w:r>
        <w:rPr>
          <w:color w:val="231F20"/>
          <w:spacing w:val="-13"/>
        </w:rPr>
        <w:t xml:space="preserve"> </w:t>
      </w:r>
      <w:r>
        <w:rPr>
          <w:color w:val="231F20"/>
        </w:rPr>
        <w:t>findings</w:t>
      </w:r>
      <w:r>
        <w:rPr>
          <w:color w:val="231F20"/>
          <w:spacing w:val="-12"/>
        </w:rPr>
        <w:t xml:space="preserve"> </w:t>
      </w:r>
      <w:r>
        <w:rPr>
          <w:color w:val="231F20"/>
        </w:rPr>
        <w:t>also</w:t>
      </w:r>
      <w:r>
        <w:rPr>
          <w:color w:val="231F20"/>
          <w:spacing w:val="-13"/>
        </w:rPr>
        <w:t xml:space="preserve"> </w:t>
      </w:r>
      <w:r>
        <w:rPr>
          <w:color w:val="231F20"/>
        </w:rPr>
        <w:t>suggest</w:t>
      </w:r>
      <w:r>
        <w:rPr>
          <w:color w:val="231F20"/>
          <w:spacing w:val="-12"/>
        </w:rPr>
        <w:t xml:space="preserve"> </w:t>
      </w:r>
      <w:r>
        <w:rPr>
          <w:color w:val="231F20"/>
        </w:rPr>
        <w:t>that</w:t>
      </w:r>
      <w:r>
        <w:rPr>
          <w:color w:val="231F20"/>
          <w:spacing w:val="-13"/>
        </w:rPr>
        <w:t xml:space="preserve"> </w:t>
      </w:r>
      <w:r>
        <w:rPr>
          <w:color w:val="231F20"/>
        </w:rPr>
        <w:t>autonomy</w:t>
      </w:r>
      <w:r>
        <w:rPr>
          <w:color w:val="231F20"/>
          <w:spacing w:val="-12"/>
        </w:rPr>
        <w:t xml:space="preserve"> </w:t>
      </w:r>
      <w:r>
        <w:rPr>
          <w:color w:val="231F20"/>
        </w:rPr>
        <w:t>is</w:t>
      </w:r>
      <w:r>
        <w:rPr>
          <w:color w:val="231F20"/>
          <w:spacing w:val="-13"/>
        </w:rPr>
        <w:t xml:space="preserve"> </w:t>
      </w:r>
      <w:r>
        <w:rPr>
          <w:color w:val="231F20"/>
        </w:rPr>
        <w:t>not</w:t>
      </w:r>
      <w:r>
        <w:rPr>
          <w:color w:val="231F20"/>
          <w:spacing w:val="-12"/>
        </w:rPr>
        <w:t xml:space="preserve"> </w:t>
      </w:r>
      <w:r>
        <w:rPr>
          <w:color w:val="231F20"/>
        </w:rPr>
        <w:t>merely</w:t>
      </w:r>
      <w:r>
        <w:rPr>
          <w:color w:val="231F20"/>
          <w:spacing w:val="-13"/>
        </w:rPr>
        <w:t xml:space="preserve"> </w:t>
      </w:r>
      <w:r>
        <w:rPr>
          <w:color w:val="231F20"/>
        </w:rPr>
        <w:t>a matter of taking control at work. Consistent with research on the autonomy paradox (</w:t>
      </w:r>
      <w:proofErr w:type="spellStart"/>
      <w:r>
        <w:rPr>
          <w:color w:val="231F20"/>
        </w:rPr>
        <w:t>Lupu</w:t>
      </w:r>
      <w:proofErr w:type="spellEnd"/>
      <w:r>
        <w:rPr>
          <w:color w:val="231F20"/>
        </w:rPr>
        <w:t xml:space="preserve"> and Empson, 2015; Mazmanian</w:t>
      </w:r>
      <w:r>
        <w:rPr>
          <w:color w:val="231F20"/>
          <w:spacing w:val="-9"/>
        </w:rPr>
        <w:t xml:space="preserve"> </w:t>
      </w:r>
      <w:r>
        <w:rPr>
          <w:color w:val="231F20"/>
        </w:rPr>
        <w:t>et</w:t>
      </w:r>
      <w:r>
        <w:rPr>
          <w:color w:val="231F20"/>
          <w:spacing w:val="-4"/>
        </w:rPr>
        <w:t xml:space="preserve"> </w:t>
      </w:r>
      <w:r>
        <w:rPr>
          <w:color w:val="231F20"/>
        </w:rPr>
        <w:t>al.,</w:t>
      </w:r>
      <w:r>
        <w:rPr>
          <w:color w:val="231F20"/>
          <w:spacing w:val="-9"/>
        </w:rPr>
        <w:t xml:space="preserve"> </w:t>
      </w:r>
      <w:r>
        <w:rPr>
          <w:color w:val="231F20"/>
        </w:rPr>
        <w:t>2013;</w:t>
      </w:r>
      <w:r>
        <w:rPr>
          <w:color w:val="231F20"/>
          <w:spacing w:val="-9"/>
        </w:rPr>
        <w:t xml:space="preserve"> </w:t>
      </w:r>
      <w:r>
        <w:rPr>
          <w:color w:val="231F20"/>
        </w:rPr>
        <w:t>Pérez-Zapata</w:t>
      </w:r>
      <w:r>
        <w:rPr>
          <w:color w:val="231F20"/>
          <w:spacing w:val="-9"/>
        </w:rPr>
        <w:t xml:space="preserve"> </w:t>
      </w:r>
      <w:r>
        <w:rPr>
          <w:color w:val="231F20"/>
        </w:rPr>
        <w:t>et</w:t>
      </w:r>
      <w:r>
        <w:rPr>
          <w:color w:val="231F20"/>
          <w:spacing w:val="-4"/>
        </w:rPr>
        <w:t xml:space="preserve"> </w:t>
      </w:r>
      <w:r>
        <w:rPr>
          <w:color w:val="231F20"/>
        </w:rPr>
        <w:t>al.,</w:t>
      </w:r>
      <w:r>
        <w:rPr>
          <w:color w:val="231F20"/>
          <w:spacing w:val="-9"/>
        </w:rPr>
        <w:t xml:space="preserve"> </w:t>
      </w:r>
      <w:r>
        <w:rPr>
          <w:color w:val="231F20"/>
        </w:rPr>
        <w:t>2016)</w:t>
      </w:r>
      <w:r>
        <w:rPr>
          <w:color w:val="231F20"/>
          <w:spacing w:val="-9"/>
        </w:rPr>
        <w:t xml:space="preserve"> </w:t>
      </w:r>
      <w:r>
        <w:rPr>
          <w:color w:val="231F20"/>
        </w:rPr>
        <w:t>and</w:t>
      </w:r>
      <w:r>
        <w:rPr>
          <w:color w:val="231F20"/>
          <w:spacing w:val="-9"/>
        </w:rPr>
        <w:t xml:space="preserve"> </w:t>
      </w:r>
      <w:r>
        <w:rPr>
          <w:color w:val="231F20"/>
        </w:rPr>
        <w:t>the link</w:t>
      </w:r>
      <w:r>
        <w:rPr>
          <w:color w:val="231F20"/>
          <w:spacing w:val="-7"/>
        </w:rPr>
        <w:t xml:space="preserve"> </w:t>
      </w:r>
      <w:r>
        <w:rPr>
          <w:color w:val="231F20"/>
        </w:rPr>
        <w:t>between</w:t>
      </w:r>
      <w:r>
        <w:rPr>
          <w:color w:val="231F20"/>
          <w:spacing w:val="-7"/>
        </w:rPr>
        <w:t xml:space="preserve"> </w:t>
      </w:r>
      <w:r>
        <w:rPr>
          <w:color w:val="231F20"/>
        </w:rPr>
        <w:t>empowerment</w:t>
      </w:r>
      <w:r>
        <w:rPr>
          <w:color w:val="231F20"/>
          <w:spacing w:val="-7"/>
        </w:rPr>
        <w:t xml:space="preserve"> </w:t>
      </w:r>
      <w:r>
        <w:rPr>
          <w:color w:val="231F20"/>
        </w:rPr>
        <w:t>and</w:t>
      </w:r>
      <w:r>
        <w:rPr>
          <w:color w:val="231F20"/>
          <w:spacing w:val="-7"/>
        </w:rPr>
        <w:t xml:space="preserve"> </w:t>
      </w:r>
      <w:r>
        <w:rPr>
          <w:color w:val="231F20"/>
        </w:rPr>
        <w:t>work</w:t>
      </w:r>
      <w:r>
        <w:rPr>
          <w:color w:val="231F20"/>
          <w:spacing w:val="-7"/>
        </w:rPr>
        <w:t xml:space="preserve"> </w:t>
      </w:r>
      <w:r>
        <w:rPr>
          <w:color w:val="231F20"/>
        </w:rPr>
        <w:t>strain</w:t>
      </w:r>
      <w:r>
        <w:rPr>
          <w:color w:val="231F20"/>
          <w:spacing w:val="-7"/>
        </w:rPr>
        <w:t xml:space="preserve"> </w:t>
      </w:r>
      <w:r>
        <w:rPr>
          <w:color w:val="231F20"/>
        </w:rPr>
        <w:t>(Harley</w:t>
      </w:r>
      <w:r>
        <w:rPr>
          <w:color w:val="231F20"/>
          <w:spacing w:val="-7"/>
        </w:rPr>
        <w:t xml:space="preserve"> </w:t>
      </w:r>
      <w:r>
        <w:rPr>
          <w:color w:val="231F20"/>
        </w:rPr>
        <w:t>et</w:t>
      </w:r>
      <w:r>
        <w:rPr>
          <w:color w:val="231F20"/>
          <w:spacing w:val="-5"/>
        </w:rPr>
        <w:t xml:space="preserve"> </w:t>
      </w:r>
      <w:r>
        <w:rPr>
          <w:color w:val="231F20"/>
        </w:rPr>
        <w:t>al., 2007), staff often perceived control as a burden that increased pressure on individual performance. This is likely because it reinforced norms of overwork (Ng et</w:t>
      </w:r>
      <w:r>
        <w:rPr>
          <w:color w:val="231F20"/>
          <w:spacing w:val="-4"/>
        </w:rPr>
        <w:t xml:space="preserve"> </w:t>
      </w:r>
      <w:r>
        <w:rPr>
          <w:color w:val="231F20"/>
        </w:rPr>
        <w:t>al., 2007) and workaholism (Schaufeli et</w:t>
      </w:r>
      <w:r>
        <w:rPr>
          <w:color w:val="231F20"/>
          <w:spacing w:val="-3"/>
        </w:rPr>
        <w:t xml:space="preserve"> </w:t>
      </w:r>
      <w:r>
        <w:rPr>
          <w:color w:val="231F20"/>
        </w:rPr>
        <w:t>al., 2008). Thus, staff declining control-based autonomy—often noted in continuance</w:t>
      </w:r>
      <w:r>
        <w:rPr>
          <w:color w:val="231F20"/>
          <w:spacing w:val="-4"/>
        </w:rPr>
        <w:t xml:space="preserve"> </w:t>
      </w:r>
      <w:r>
        <w:rPr>
          <w:color w:val="231F20"/>
        </w:rPr>
        <w:t>workarounds—can</w:t>
      </w:r>
      <w:r>
        <w:rPr>
          <w:color w:val="231F20"/>
          <w:spacing w:val="-4"/>
        </w:rPr>
        <w:t xml:space="preserve"> </w:t>
      </w:r>
      <w:r>
        <w:rPr>
          <w:color w:val="231F20"/>
        </w:rPr>
        <w:t>be</w:t>
      </w:r>
      <w:r>
        <w:rPr>
          <w:color w:val="231F20"/>
          <w:spacing w:val="-4"/>
        </w:rPr>
        <w:t xml:space="preserve"> </w:t>
      </w:r>
      <w:r>
        <w:rPr>
          <w:color w:val="231F20"/>
        </w:rPr>
        <w:t>seen</w:t>
      </w:r>
      <w:r>
        <w:rPr>
          <w:color w:val="231F20"/>
          <w:spacing w:val="-4"/>
        </w:rPr>
        <w:t xml:space="preserve"> </w:t>
      </w:r>
      <w:r>
        <w:rPr>
          <w:color w:val="231F20"/>
        </w:rPr>
        <w:t>as</w:t>
      </w:r>
      <w:r>
        <w:rPr>
          <w:color w:val="231F20"/>
          <w:spacing w:val="-4"/>
        </w:rPr>
        <w:t xml:space="preserve"> </w:t>
      </w:r>
      <w:r>
        <w:rPr>
          <w:color w:val="231F20"/>
        </w:rPr>
        <w:t>a</w:t>
      </w:r>
      <w:r>
        <w:rPr>
          <w:color w:val="231F20"/>
          <w:spacing w:val="-4"/>
        </w:rPr>
        <w:t xml:space="preserve"> </w:t>
      </w:r>
      <w:r>
        <w:rPr>
          <w:color w:val="231F20"/>
        </w:rPr>
        <w:t>form</w:t>
      </w:r>
      <w:r>
        <w:rPr>
          <w:color w:val="231F20"/>
          <w:spacing w:val="-4"/>
        </w:rPr>
        <w:t xml:space="preserve"> </w:t>
      </w:r>
      <w:r>
        <w:rPr>
          <w:color w:val="231F20"/>
        </w:rPr>
        <w:t>of</w:t>
      </w:r>
      <w:r>
        <w:rPr>
          <w:color w:val="231F20"/>
          <w:spacing w:val="-4"/>
        </w:rPr>
        <w:t xml:space="preserve"> </w:t>
      </w:r>
      <w:r>
        <w:rPr>
          <w:color w:val="231F20"/>
        </w:rPr>
        <w:t>quiet quitting that enabled them to meet certain avoidance-</w:t>
      </w:r>
      <w:proofErr w:type="spellStart"/>
      <w:r>
        <w:rPr>
          <w:color w:val="231F20"/>
        </w:rPr>
        <w:t>ori</w:t>
      </w:r>
      <w:proofErr w:type="spellEnd"/>
      <w:r>
        <w:rPr>
          <w:color w:val="231F20"/>
        </w:rPr>
        <w:t xml:space="preserve">- </w:t>
      </w:r>
      <w:proofErr w:type="spellStart"/>
      <w:r>
        <w:rPr>
          <w:color w:val="231F20"/>
        </w:rPr>
        <w:t>ented</w:t>
      </w:r>
      <w:proofErr w:type="spellEnd"/>
      <w:r>
        <w:rPr>
          <w:color w:val="231F20"/>
          <w:spacing w:val="-8"/>
        </w:rPr>
        <w:t xml:space="preserve"> </w:t>
      </w:r>
      <w:r>
        <w:rPr>
          <w:color w:val="231F20"/>
        </w:rPr>
        <w:t>needs,</w:t>
      </w:r>
      <w:r>
        <w:rPr>
          <w:color w:val="231F20"/>
          <w:spacing w:val="-8"/>
        </w:rPr>
        <w:t xml:space="preserve"> </w:t>
      </w:r>
      <w:r>
        <w:rPr>
          <w:color w:val="231F20"/>
        </w:rPr>
        <w:t>like</w:t>
      </w:r>
      <w:r>
        <w:rPr>
          <w:color w:val="231F20"/>
          <w:spacing w:val="-8"/>
        </w:rPr>
        <w:t xml:space="preserve"> </w:t>
      </w:r>
      <w:r>
        <w:rPr>
          <w:color w:val="231F20"/>
        </w:rPr>
        <w:t>avoiding</w:t>
      </w:r>
      <w:r>
        <w:rPr>
          <w:color w:val="231F20"/>
          <w:spacing w:val="-8"/>
        </w:rPr>
        <w:t xml:space="preserve"> </w:t>
      </w:r>
      <w:r>
        <w:rPr>
          <w:color w:val="231F20"/>
        </w:rPr>
        <w:t>unnecessary</w:t>
      </w:r>
      <w:r>
        <w:rPr>
          <w:color w:val="231F20"/>
          <w:spacing w:val="-8"/>
        </w:rPr>
        <w:t xml:space="preserve"> </w:t>
      </w:r>
      <w:r>
        <w:rPr>
          <w:color w:val="231F20"/>
        </w:rPr>
        <w:t>work</w:t>
      </w:r>
      <w:r>
        <w:rPr>
          <w:color w:val="231F20"/>
          <w:spacing w:val="-8"/>
        </w:rPr>
        <w:t xml:space="preserve"> </w:t>
      </w:r>
      <w:r>
        <w:rPr>
          <w:color w:val="231F20"/>
        </w:rPr>
        <w:t>(Green</w:t>
      </w:r>
      <w:r>
        <w:rPr>
          <w:color w:val="231F20"/>
          <w:spacing w:val="-8"/>
        </w:rPr>
        <w:t xml:space="preserve"> </w:t>
      </w:r>
      <w:r>
        <w:rPr>
          <w:color w:val="231F20"/>
        </w:rPr>
        <w:t>et</w:t>
      </w:r>
      <w:r>
        <w:rPr>
          <w:color w:val="231F20"/>
          <w:spacing w:val="-5"/>
        </w:rPr>
        <w:t xml:space="preserve"> </w:t>
      </w:r>
      <w:r>
        <w:rPr>
          <w:color w:val="231F20"/>
        </w:rPr>
        <w:t xml:space="preserve">al., 2017). This suggests a </w:t>
      </w:r>
      <w:r>
        <w:rPr>
          <w:i/>
          <w:color w:val="231F20"/>
        </w:rPr>
        <w:t>needs-based autonomy</w:t>
      </w:r>
      <w:r>
        <w:rPr>
          <w:color w:val="231F20"/>
        </w:rPr>
        <w:t xml:space="preserve">, where workers want to feel that their actions are freely chosen and consistent with their needs (Kluwer et al., 2020). To the extent that deference to the expectations of others meets a need, it can be seen as an autonomous act. The final check of management reduced the pressure for per- </w:t>
      </w:r>
      <w:proofErr w:type="spellStart"/>
      <w:r>
        <w:rPr>
          <w:color w:val="231F20"/>
        </w:rPr>
        <w:t>fection</w:t>
      </w:r>
      <w:proofErr w:type="spellEnd"/>
      <w:r>
        <w:rPr>
          <w:color w:val="231F20"/>
        </w:rPr>
        <w:t>.</w:t>
      </w:r>
      <w:r>
        <w:rPr>
          <w:color w:val="231F20"/>
          <w:spacing w:val="-6"/>
        </w:rPr>
        <w:t xml:space="preserve"> </w:t>
      </w:r>
      <w:r>
        <w:rPr>
          <w:color w:val="231F20"/>
        </w:rPr>
        <w:t>Colleagues</w:t>
      </w:r>
      <w:r>
        <w:rPr>
          <w:color w:val="231F20"/>
          <w:spacing w:val="-6"/>
        </w:rPr>
        <w:t xml:space="preserve"> </w:t>
      </w:r>
      <w:r>
        <w:rPr>
          <w:color w:val="231F20"/>
        </w:rPr>
        <w:t>taking</w:t>
      </w:r>
      <w:r>
        <w:rPr>
          <w:color w:val="231F20"/>
          <w:spacing w:val="-6"/>
        </w:rPr>
        <w:t xml:space="preserve"> </w:t>
      </w:r>
      <w:r>
        <w:rPr>
          <w:color w:val="231F20"/>
        </w:rPr>
        <w:t>over</w:t>
      </w:r>
      <w:r>
        <w:rPr>
          <w:color w:val="231F20"/>
          <w:spacing w:val="-6"/>
        </w:rPr>
        <w:t xml:space="preserve"> </w:t>
      </w:r>
      <w:r>
        <w:rPr>
          <w:color w:val="231F20"/>
        </w:rPr>
        <w:t>a</w:t>
      </w:r>
      <w:r>
        <w:rPr>
          <w:color w:val="231F20"/>
          <w:spacing w:val="-6"/>
        </w:rPr>
        <w:t xml:space="preserve"> </w:t>
      </w:r>
      <w:r>
        <w:rPr>
          <w:color w:val="231F20"/>
        </w:rPr>
        <w:t>task</w:t>
      </w:r>
      <w:r>
        <w:rPr>
          <w:color w:val="231F20"/>
          <w:spacing w:val="-6"/>
        </w:rPr>
        <w:t xml:space="preserve"> </w:t>
      </w:r>
      <w:r>
        <w:rPr>
          <w:color w:val="231F20"/>
        </w:rPr>
        <w:t>meant</w:t>
      </w:r>
      <w:r>
        <w:rPr>
          <w:color w:val="231F20"/>
          <w:spacing w:val="-6"/>
        </w:rPr>
        <w:t xml:space="preserve"> </w:t>
      </w:r>
      <w:r>
        <w:rPr>
          <w:color w:val="231F20"/>
        </w:rPr>
        <w:t>that</w:t>
      </w:r>
      <w:r>
        <w:rPr>
          <w:color w:val="231F20"/>
          <w:spacing w:val="-6"/>
        </w:rPr>
        <w:t xml:space="preserve"> </w:t>
      </w:r>
      <w:r>
        <w:rPr>
          <w:color w:val="231F20"/>
        </w:rPr>
        <w:t>a</w:t>
      </w:r>
      <w:r>
        <w:rPr>
          <w:color w:val="231F20"/>
          <w:spacing w:val="-6"/>
        </w:rPr>
        <w:t xml:space="preserve"> </w:t>
      </w:r>
      <w:proofErr w:type="spellStart"/>
      <w:r>
        <w:rPr>
          <w:color w:val="231F20"/>
        </w:rPr>
        <w:t>partici</w:t>
      </w:r>
      <w:proofErr w:type="spellEnd"/>
      <w:r>
        <w:rPr>
          <w:color w:val="231F20"/>
        </w:rPr>
        <w:t xml:space="preserve">- </w:t>
      </w:r>
      <w:r>
        <w:rPr>
          <w:color w:val="231F20"/>
          <w:spacing w:val="-2"/>
        </w:rPr>
        <w:t>pant</w:t>
      </w:r>
      <w:r>
        <w:rPr>
          <w:color w:val="231F20"/>
          <w:spacing w:val="-11"/>
        </w:rPr>
        <w:t xml:space="preserve"> </w:t>
      </w:r>
      <w:r>
        <w:rPr>
          <w:color w:val="231F20"/>
          <w:spacing w:val="-2"/>
        </w:rPr>
        <w:t>did</w:t>
      </w:r>
      <w:r>
        <w:rPr>
          <w:color w:val="231F20"/>
          <w:spacing w:val="-10"/>
        </w:rPr>
        <w:t xml:space="preserve"> </w:t>
      </w:r>
      <w:r>
        <w:rPr>
          <w:color w:val="231F20"/>
          <w:spacing w:val="-2"/>
        </w:rPr>
        <w:t>not</w:t>
      </w:r>
      <w:r>
        <w:rPr>
          <w:color w:val="231F20"/>
          <w:spacing w:val="-11"/>
        </w:rPr>
        <w:t xml:space="preserve"> </w:t>
      </w:r>
      <w:r>
        <w:rPr>
          <w:color w:val="231F20"/>
          <w:spacing w:val="-2"/>
        </w:rPr>
        <w:t>have</w:t>
      </w:r>
      <w:r>
        <w:rPr>
          <w:color w:val="231F20"/>
          <w:spacing w:val="-10"/>
        </w:rPr>
        <w:t xml:space="preserve"> </w:t>
      </w:r>
      <w:r>
        <w:rPr>
          <w:color w:val="231F20"/>
          <w:spacing w:val="-2"/>
        </w:rPr>
        <w:t>to</w:t>
      </w:r>
      <w:r>
        <w:rPr>
          <w:color w:val="231F20"/>
          <w:spacing w:val="-11"/>
        </w:rPr>
        <w:t xml:space="preserve"> </w:t>
      </w:r>
      <w:r>
        <w:rPr>
          <w:color w:val="231F20"/>
          <w:spacing w:val="-2"/>
        </w:rPr>
        <w:t>do</w:t>
      </w:r>
      <w:r>
        <w:rPr>
          <w:color w:val="231F20"/>
          <w:spacing w:val="-10"/>
        </w:rPr>
        <w:t xml:space="preserve"> </w:t>
      </w:r>
      <w:r>
        <w:rPr>
          <w:color w:val="231F20"/>
          <w:spacing w:val="-2"/>
        </w:rPr>
        <w:t>everything</w:t>
      </w:r>
      <w:r>
        <w:rPr>
          <w:color w:val="231F20"/>
          <w:spacing w:val="-11"/>
        </w:rPr>
        <w:t xml:space="preserve"> </w:t>
      </w:r>
      <w:r>
        <w:rPr>
          <w:color w:val="231F20"/>
          <w:spacing w:val="-2"/>
        </w:rPr>
        <w:t>by</w:t>
      </w:r>
      <w:r>
        <w:rPr>
          <w:color w:val="231F20"/>
          <w:spacing w:val="-10"/>
        </w:rPr>
        <w:t xml:space="preserve"> </w:t>
      </w:r>
      <w:r>
        <w:rPr>
          <w:color w:val="231F20"/>
          <w:spacing w:val="-2"/>
        </w:rPr>
        <w:t>themselves.</w:t>
      </w:r>
      <w:r>
        <w:rPr>
          <w:color w:val="231F20"/>
          <w:spacing w:val="-11"/>
        </w:rPr>
        <w:t xml:space="preserve"> </w:t>
      </w:r>
      <w:r>
        <w:rPr>
          <w:color w:val="231F20"/>
          <w:spacing w:val="-2"/>
        </w:rPr>
        <w:t xml:space="preserve">Changing </w:t>
      </w:r>
      <w:r>
        <w:rPr>
          <w:color w:val="231F20"/>
        </w:rPr>
        <w:t>behavior to meet the expectations of customers could be rewarding.</w:t>
      </w:r>
      <w:r>
        <w:rPr>
          <w:color w:val="231F20"/>
          <w:spacing w:val="-9"/>
        </w:rPr>
        <w:t xml:space="preserve"> </w:t>
      </w:r>
      <w:r>
        <w:rPr>
          <w:color w:val="231F20"/>
        </w:rPr>
        <w:t>Technology</w:t>
      </w:r>
      <w:r>
        <w:rPr>
          <w:color w:val="231F20"/>
          <w:spacing w:val="-5"/>
        </w:rPr>
        <w:t xml:space="preserve"> </w:t>
      </w:r>
      <w:r>
        <w:rPr>
          <w:color w:val="231F20"/>
        </w:rPr>
        <w:t>and</w:t>
      </w:r>
      <w:r>
        <w:rPr>
          <w:color w:val="231F20"/>
          <w:spacing w:val="-5"/>
        </w:rPr>
        <w:t xml:space="preserve"> </w:t>
      </w:r>
      <w:r>
        <w:rPr>
          <w:color w:val="231F20"/>
        </w:rPr>
        <w:t>physical</w:t>
      </w:r>
      <w:r>
        <w:rPr>
          <w:color w:val="231F20"/>
          <w:spacing w:val="-5"/>
        </w:rPr>
        <w:t xml:space="preserve"> </w:t>
      </w:r>
      <w:r>
        <w:rPr>
          <w:color w:val="231F20"/>
        </w:rPr>
        <w:t>space</w:t>
      </w:r>
      <w:r>
        <w:rPr>
          <w:color w:val="231F20"/>
          <w:spacing w:val="-5"/>
        </w:rPr>
        <w:t xml:space="preserve"> </w:t>
      </w:r>
      <w:r>
        <w:rPr>
          <w:color w:val="231F20"/>
        </w:rPr>
        <w:t>could</w:t>
      </w:r>
      <w:r>
        <w:rPr>
          <w:color w:val="231F20"/>
          <w:spacing w:val="-5"/>
        </w:rPr>
        <w:t xml:space="preserve"> </w:t>
      </w:r>
      <w:r>
        <w:rPr>
          <w:color w:val="231F20"/>
        </w:rPr>
        <w:t>be</w:t>
      </w:r>
      <w:r>
        <w:rPr>
          <w:color w:val="231F20"/>
          <w:spacing w:val="-5"/>
        </w:rPr>
        <w:t xml:space="preserve"> </w:t>
      </w:r>
      <w:r>
        <w:rPr>
          <w:color w:val="231F20"/>
        </w:rPr>
        <w:t>relied on to get work done. Workers know and can articulate which</w:t>
      </w:r>
      <w:r>
        <w:rPr>
          <w:color w:val="231F20"/>
          <w:spacing w:val="-5"/>
        </w:rPr>
        <w:t xml:space="preserve"> </w:t>
      </w:r>
      <w:r>
        <w:rPr>
          <w:color w:val="231F20"/>
        </w:rPr>
        <w:t>parts</w:t>
      </w:r>
      <w:r>
        <w:rPr>
          <w:color w:val="231F20"/>
          <w:spacing w:val="-5"/>
        </w:rPr>
        <w:t xml:space="preserve"> </w:t>
      </w:r>
      <w:r>
        <w:rPr>
          <w:color w:val="231F20"/>
        </w:rPr>
        <w:t>of</w:t>
      </w:r>
      <w:r>
        <w:rPr>
          <w:color w:val="231F20"/>
          <w:spacing w:val="-5"/>
        </w:rPr>
        <w:t xml:space="preserve"> </w:t>
      </w:r>
      <w:r>
        <w:rPr>
          <w:color w:val="231F20"/>
        </w:rPr>
        <w:t>their</w:t>
      </w:r>
      <w:r>
        <w:rPr>
          <w:color w:val="231F20"/>
          <w:spacing w:val="-5"/>
        </w:rPr>
        <w:t xml:space="preserve"> </w:t>
      </w:r>
      <w:r>
        <w:rPr>
          <w:color w:val="231F20"/>
        </w:rPr>
        <w:t>job</w:t>
      </w:r>
      <w:r>
        <w:rPr>
          <w:color w:val="231F20"/>
          <w:spacing w:val="-5"/>
        </w:rPr>
        <w:t xml:space="preserve"> </w:t>
      </w:r>
      <w:r>
        <w:rPr>
          <w:color w:val="231F20"/>
        </w:rPr>
        <w:t>they</w:t>
      </w:r>
      <w:r>
        <w:rPr>
          <w:color w:val="231F20"/>
          <w:spacing w:val="-5"/>
        </w:rPr>
        <w:t xml:space="preserve"> </w:t>
      </w:r>
      <w:r>
        <w:rPr>
          <w:color w:val="231F20"/>
        </w:rPr>
        <w:t>would</w:t>
      </w:r>
      <w:r>
        <w:rPr>
          <w:color w:val="231F20"/>
          <w:spacing w:val="-5"/>
        </w:rPr>
        <w:t xml:space="preserve"> </w:t>
      </w:r>
      <w:r>
        <w:rPr>
          <w:color w:val="231F20"/>
        </w:rPr>
        <w:t>be</w:t>
      </w:r>
      <w:r>
        <w:rPr>
          <w:color w:val="231F20"/>
          <w:spacing w:val="-5"/>
        </w:rPr>
        <w:t xml:space="preserve"> </w:t>
      </w:r>
      <w:r>
        <w:rPr>
          <w:color w:val="231F20"/>
        </w:rPr>
        <w:t>happier</w:t>
      </w:r>
      <w:r>
        <w:rPr>
          <w:color w:val="231F20"/>
          <w:spacing w:val="-5"/>
        </w:rPr>
        <w:t xml:space="preserve"> </w:t>
      </w:r>
      <w:r>
        <w:rPr>
          <w:color w:val="231F20"/>
        </w:rPr>
        <w:t>with</w:t>
      </w:r>
      <w:r>
        <w:rPr>
          <w:color w:val="231F20"/>
          <w:spacing w:val="-5"/>
        </w:rPr>
        <w:t xml:space="preserve"> </w:t>
      </w:r>
      <w:r>
        <w:rPr>
          <w:color w:val="231F20"/>
        </w:rPr>
        <w:t>if</w:t>
      </w:r>
      <w:r>
        <w:rPr>
          <w:color w:val="231F20"/>
          <w:spacing w:val="-5"/>
        </w:rPr>
        <w:t xml:space="preserve"> </w:t>
      </w:r>
      <w:r>
        <w:rPr>
          <w:color w:val="231F20"/>
        </w:rPr>
        <w:t>they were allowed more control.</w:t>
      </w:r>
    </w:p>
    <w:p w14:paraId="1F5B760B" w14:textId="77777777" w:rsidR="00306639" w:rsidRDefault="00000000">
      <w:pPr>
        <w:pStyle w:val="BodyText"/>
        <w:spacing w:before="21" w:line="249" w:lineRule="auto"/>
        <w:ind w:left="592" w:right="1" w:firstLine="240"/>
        <w:jc w:val="both"/>
      </w:pPr>
      <w:r>
        <w:rPr>
          <w:color w:val="231F20"/>
        </w:rPr>
        <w:t>Deference</w:t>
      </w:r>
      <w:r>
        <w:rPr>
          <w:color w:val="231F20"/>
          <w:spacing w:val="-8"/>
        </w:rPr>
        <w:t xml:space="preserve"> </w:t>
      </w:r>
      <w:r>
        <w:rPr>
          <w:color w:val="231F20"/>
        </w:rPr>
        <w:t>to</w:t>
      </w:r>
      <w:r>
        <w:rPr>
          <w:color w:val="231F20"/>
          <w:spacing w:val="-4"/>
        </w:rPr>
        <w:t xml:space="preserve"> </w:t>
      </w:r>
      <w:r>
        <w:rPr>
          <w:color w:val="231F20"/>
        </w:rPr>
        <w:t>others’</w:t>
      </w:r>
      <w:r>
        <w:rPr>
          <w:color w:val="231F20"/>
          <w:spacing w:val="-13"/>
        </w:rPr>
        <w:t xml:space="preserve"> </w:t>
      </w:r>
      <w:r>
        <w:rPr>
          <w:color w:val="231F20"/>
        </w:rPr>
        <w:t>expectations</w:t>
      </w:r>
      <w:r>
        <w:rPr>
          <w:color w:val="231F20"/>
          <w:spacing w:val="-4"/>
        </w:rPr>
        <w:t xml:space="preserve"> </w:t>
      </w:r>
      <w:r>
        <w:rPr>
          <w:color w:val="231F20"/>
        </w:rPr>
        <w:t>might</w:t>
      </w:r>
      <w:r>
        <w:rPr>
          <w:color w:val="231F20"/>
          <w:spacing w:val="-4"/>
        </w:rPr>
        <w:t xml:space="preserve"> </w:t>
      </w:r>
      <w:r>
        <w:rPr>
          <w:color w:val="231F20"/>
        </w:rPr>
        <w:t>also</w:t>
      </w:r>
      <w:r>
        <w:rPr>
          <w:color w:val="231F20"/>
          <w:spacing w:val="-4"/>
        </w:rPr>
        <w:t xml:space="preserve"> </w:t>
      </w:r>
      <w:r>
        <w:rPr>
          <w:color w:val="231F20"/>
        </w:rPr>
        <w:t>be</w:t>
      </w:r>
      <w:r>
        <w:rPr>
          <w:color w:val="231F20"/>
          <w:spacing w:val="-4"/>
        </w:rPr>
        <w:t xml:space="preserve"> </w:t>
      </w:r>
      <w:proofErr w:type="spellStart"/>
      <w:r>
        <w:rPr>
          <w:color w:val="231F20"/>
        </w:rPr>
        <w:t>associ</w:t>
      </w:r>
      <w:proofErr w:type="spellEnd"/>
      <w:r>
        <w:rPr>
          <w:color w:val="231F20"/>
        </w:rPr>
        <w:t xml:space="preserve">- </w:t>
      </w:r>
      <w:proofErr w:type="spellStart"/>
      <w:r>
        <w:rPr>
          <w:color w:val="231F20"/>
        </w:rPr>
        <w:t>ated</w:t>
      </w:r>
      <w:proofErr w:type="spellEnd"/>
      <w:r>
        <w:rPr>
          <w:color w:val="231F20"/>
        </w:rPr>
        <w:t xml:space="preserve"> with positive organizational outcomes. For instance, deference</w:t>
      </w:r>
      <w:r>
        <w:rPr>
          <w:color w:val="231F20"/>
          <w:spacing w:val="-9"/>
        </w:rPr>
        <w:t xml:space="preserve"> </w:t>
      </w:r>
      <w:r>
        <w:rPr>
          <w:color w:val="231F20"/>
        </w:rPr>
        <w:t>to</w:t>
      </w:r>
      <w:r>
        <w:rPr>
          <w:color w:val="231F20"/>
          <w:spacing w:val="-9"/>
        </w:rPr>
        <w:t xml:space="preserve"> </w:t>
      </w:r>
      <w:r>
        <w:rPr>
          <w:color w:val="231F20"/>
        </w:rPr>
        <w:t>the</w:t>
      </w:r>
      <w:r>
        <w:rPr>
          <w:color w:val="231F20"/>
          <w:spacing w:val="-9"/>
        </w:rPr>
        <w:t xml:space="preserve"> </w:t>
      </w:r>
      <w:r>
        <w:rPr>
          <w:color w:val="231F20"/>
        </w:rPr>
        <w:t>expectations</w:t>
      </w:r>
      <w:r>
        <w:rPr>
          <w:color w:val="231F20"/>
          <w:spacing w:val="-9"/>
        </w:rPr>
        <w:t xml:space="preserve"> </w:t>
      </w:r>
      <w:r>
        <w:rPr>
          <w:color w:val="231F20"/>
        </w:rPr>
        <w:t>of</w:t>
      </w:r>
      <w:r>
        <w:rPr>
          <w:color w:val="231F20"/>
          <w:spacing w:val="-9"/>
        </w:rPr>
        <w:t xml:space="preserve"> </w:t>
      </w:r>
      <w:r>
        <w:rPr>
          <w:color w:val="231F20"/>
        </w:rPr>
        <w:t>customers</w:t>
      </w:r>
      <w:r>
        <w:rPr>
          <w:color w:val="231F20"/>
          <w:spacing w:val="-9"/>
        </w:rPr>
        <w:t xml:space="preserve"> </w:t>
      </w:r>
      <w:r>
        <w:rPr>
          <w:color w:val="231F20"/>
        </w:rPr>
        <w:t>might</w:t>
      </w:r>
      <w:r>
        <w:rPr>
          <w:color w:val="231F20"/>
          <w:spacing w:val="-9"/>
        </w:rPr>
        <w:t xml:space="preserve"> </w:t>
      </w:r>
      <w:r>
        <w:rPr>
          <w:color w:val="231F20"/>
        </w:rPr>
        <w:t>be</w:t>
      </w:r>
      <w:r>
        <w:rPr>
          <w:color w:val="231F20"/>
          <w:spacing w:val="-9"/>
        </w:rPr>
        <w:t xml:space="preserve"> </w:t>
      </w:r>
      <w:proofErr w:type="spellStart"/>
      <w:r>
        <w:rPr>
          <w:color w:val="231F20"/>
        </w:rPr>
        <w:t>repre</w:t>
      </w:r>
      <w:proofErr w:type="spellEnd"/>
      <w:r>
        <w:rPr>
          <w:color w:val="231F20"/>
        </w:rPr>
        <w:t xml:space="preserve">- </w:t>
      </w:r>
      <w:proofErr w:type="spellStart"/>
      <w:r>
        <w:rPr>
          <w:color w:val="231F20"/>
        </w:rPr>
        <w:t>sentative</w:t>
      </w:r>
      <w:proofErr w:type="spellEnd"/>
      <w:r>
        <w:rPr>
          <w:color w:val="231F20"/>
        </w:rPr>
        <w:t xml:space="preserve"> of a high customer orientation, which increases awareness</w:t>
      </w:r>
      <w:r>
        <w:rPr>
          <w:color w:val="231F20"/>
          <w:spacing w:val="-11"/>
        </w:rPr>
        <w:t xml:space="preserve"> </w:t>
      </w:r>
      <w:r>
        <w:rPr>
          <w:color w:val="231F20"/>
        </w:rPr>
        <w:t>and</w:t>
      </w:r>
      <w:r>
        <w:rPr>
          <w:color w:val="231F20"/>
          <w:spacing w:val="-11"/>
        </w:rPr>
        <w:t xml:space="preserve"> </w:t>
      </w:r>
      <w:r>
        <w:rPr>
          <w:color w:val="231F20"/>
        </w:rPr>
        <w:t>sensitivity</w:t>
      </w:r>
      <w:r>
        <w:rPr>
          <w:color w:val="231F20"/>
          <w:spacing w:val="-11"/>
        </w:rPr>
        <w:t xml:space="preserve"> </w:t>
      </w:r>
      <w:r>
        <w:rPr>
          <w:color w:val="231F20"/>
        </w:rPr>
        <w:t>toward</w:t>
      </w:r>
      <w:r>
        <w:rPr>
          <w:color w:val="231F20"/>
          <w:spacing w:val="-11"/>
        </w:rPr>
        <w:t xml:space="preserve"> </w:t>
      </w:r>
      <w:r>
        <w:rPr>
          <w:color w:val="231F20"/>
        </w:rPr>
        <w:t>customer</w:t>
      </w:r>
      <w:r>
        <w:rPr>
          <w:color w:val="231F20"/>
          <w:spacing w:val="-11"/>
        </w:rPr>
        <w:t xml:space="preserve"> </w:t>
      </w:r>
      <w:r>
        <w:rPr>
          <w:color w:val="231F20"/>
        </w:rPr>
        <w:t>expectations</w:t>
      </w:r>
      <w:r>
        <w:rPr>
          <w:color w:val="231F20"/>
          <w:spacing w:val="-11"/>
        </w:rPr>
        <w:t xml:space="preserve"> </w:t>
      </w:r>
      <w:r>
        <w:rPr>
          <w:color w:val="231F20"/>
        </w:rPr>
        <w:t>in ways</w:t>
      </w:r>
      <w:r>
        <w:rPr>
          <w:color w:val="231F20"/>
          <w:spacing w:val="-5"/>
        </w:rPr>
        <w:t xml:space="preserve"> </w:t>
      </w:r>
      <w:r>
        <w:rPr>
          <w:color w:val="231F20"/>
        </w:rPr>
        <w:t>that</w:t>
      </w:r>
      <w:r>
        <w:rPr>
          <w:color w:val="231F20"/>
          <w:spacing w:val="-5"/>
        </w:rPr>
        <w:t xml:space="preserve"> </w:t>
      </w:r>
      <w:r>
        <w:rPr>
          <w:color w:val="231F20"/>
        </w:rPr>
        <w:t>positively</w:t>
      </w:r>
      <w:r>
        <w:rPr>
          <w:color w:val="231F20"/>
          <w:spacing w:val="-5"/>
        </w:rPr>
        <w:t xml:space="preserve"> </w:t>
      </w:r>
      <w:r>
        <w:rPr>
          <w:color w:val="231F20"/>
        </w:rPr>
        <w:t>impact</w:t>
      </w:r>
      <w:r>
        <w:rPr>
          <w:color w:val="231F20"/>
          <w:spacing w:val="-5"/>
        </w:rPr>
        <w:t xml:space="preserve"> </w:t>
      </w:r>
      <w:r>
        <w:rPr>
          <w:color w:val="231F20"/>
        </w:rPr>
        <w:t>customer</w:t>
      </w:r>
      <w:r>
        <w:rPr>
          <w:color w:val="231F20"/>
          <w:spacing w:val="-5"/>
        </w:rPr>
        <w:t xml:space="preserve"> </w:t>
      </w:r>
      <w:r>
        <w:rPr>
          <w:color w:val="231F20"/>
        </w:rPr>
        <w:t>satisfaction</w:t>
      </w:r>
      <w:r>
        <w:rPr>
          <w:color w:val="231F20"/>
          <w:spacing w:val="-5"/>
        </w:rPr>
        <w:t xml:space="preserve"> </w:t>
      </w:r>
      <w:r>
        <w:rPr>
          <w:color w:val="231F20"/>
        </w:rPr>
        <w:t>(Grizzle et</w:t>
      </w:r>
      <w:r>
        <w:rPr>
          <w:color w:val="231F20"/>
          <w:spacing w:val="-1"/>
        </w:rPr>
        <w:t xml:space="preserve"> </w:t>
      </w:r>
      <w:r>
        <w:rPr>
          <w:color w:val="231F20"/>
        </w:rPr>
        <w:t>al.,</w:t>
      </w:r>
      <w:r>
        <w:rPr>
          <w:color w:val="231F20"/>
          <w:spacing w:val="40"/>
        </w:rPr>
        <w:t xml:space="preserve"> </w:t>
      </w:r>
      <w:r>
        <w:rPr>
          <w:color w:val="231F20"/>
        </w:rPr>
        <w:t>2009;</w:t>
      </w:r>
      <w:r>
        <w:rPr>
          <w:color w:val="231F20"/>
          <w:spacing w:val="40"/>
        </w:rPr>
        <w:t xml:space="preserve"> </w:t>
      </w:r>
      <w:r>
        <w:rPr>
          <w:color w:val="231F20"/>
        </w:rPr>
        <w:t>Stock</w:t>
      </w:r>
      <w:r>
        <w:rPr>
          <w:color w:val="231F20"/>
          <w:spacing w:val="40"/>
        </w:rPr>
        <w:t xml:space="preserve"> </w:t>
      </w:r>
      <w:r>
        <w:rPr>
          <w:color w:val="231F20"/>
        </w:rPr>
        <w:t>and</w:t>
      </w:r>
      <w:r>
        <w:rPr>
          <w:color w:val="231F20"/>
          <w:spacing w:val="40"/>
        </w:rPr>
        <w:t xml:space="preserve"> </w:t>
      </w:r>
      <w:r>
        <w:rPr>
          <w:color w:val="231F20"/>
        </w:rPr>
        <w:t>Hoyer,</w:t>
      </w:r>
      <w:r>
        <w:rPr>
          <w:color w:val="231F20"/>
          <w:spacing w:val="40"/>
        </w:rPr>
        <w:t xml:space="preserve"> </w:t>
      </w:r>
      <w:r>
        <w:rPr>
          <w:color w:val="231F20"/>
        </w:rPr>
        <w:t>2005).</w:t>
      </w:r>
      <w:r>
        <w:rPr>
          <w:color w:val="231F20"/>
          <w:spacing w:val="40"/>
        </w:rPr>
        <w:t xml:space="preserve"> </w:t>
      </w:r>
      <w:r>
        <w:rPr>
          <w:color w:val="231F20"/>
        </w:rPr>
        <w:t>Deference</w:t>
      </w:r>
      <w:r>
        <w:rPr>
          <w:color w:val="231F20"/>
          <w:spacing w:val="40"/>
        </w:rPr>
        <w:t xml:space="preserve"> </w:t>
      </w:r>
      <w:r>
        <w:rPr>
          <w:color w:val="231F20"/>
        </w:rPr>
        <w:t>to</w:t>
      </w:r>
      <w:r>
        <w:rPr>
          <w:color w:val="231F20"/>
          <w:spacing w:val="41"/>
        </w:rPr>
        <w:t xml:space="preserve"> </w:t>
      </w:r>
      <w:r>
        <w:rPr>
          <w:color w:val="231F20"/>
          <w:spacing w:val="-5"/>
        </w:rPr>
        <w:t>the</w:t>
      </w:r>
    </w:p>
    <w:p w14:paraId="12CC4B1B" w14:textId="77777777" w:rsidR="00306639" w:rsidRDefault="00000000">
      <w:pPr>
        <w:pStyle w:val="BodyText"/>
        <w:spacing w:before="92" w:line="249" w:lineRule="auto"/>
        <w:ind w:left="316" w:right="364"/>
        <w:jc w:val="both"/>
      </w:pPr>
      <w:r>
        <w:br w:type="column"/>
      </w:r>
      <w:r>
        <w:rPr>
          <w:color w:val="231F20"/>
        </w:rPr>
        <w:t xml:space="preserve">expectations of colleagues might enable forms of </w:t>
      </w:r>
      <w:proofErr w:type="spellStart"/>
      <w:r>
        <w:rPr>
          <w:color w:val="231F20"/>
        </w:rPr>
        <w:t>affilia</w:t>
      </w:r>
      <w:proofErr w:type="spellEnd"/>
      <w:r>
        <w:rPr>
          <w:color w:val="231F20"/>
        </w:rPr>
        <w:t xml:space="preserve">- </w:t>
      </w:r>
      <w:proofErr w:type="spellStart"/>
      <w:r>
        <w:rPr>
          <w:color w:val="231F20"/>
        </w:rPr>
        <w:t>tion</w:t>
      </w:r>
      <w:proofErr w:type="spellEnd"/>
      <w:r>
        <w:rPr>
          <w:color w:val="231F20"/>
        </w:rPr>
        <w:t>-oriented organizational citizenship behaviors—for example, peacekeeping, cheerleading, altruism—that result in a supportive climate, improved organizational performance, and increased customer satisfaction (Podsakoff</w:t>
      </w:r>
      <w:r>
        <w:rPr>
          <w:color w:val="231F20"/>
          <w:spacing w:val="-6"/>
        </w:rPr>
        <w:t xml:space="preserve"> </w:t>
      </w:r>
      <w:r>
        <w:rPr>
          <w:color w:val="231F20"/>
        </w:rPr>
        <w:t>et</w:t>
      </w:r>
      <w:r>
        <w:rPr>
          <w:color w:val="231F20"/>
          <w:spacing w:val="-4"/>
        </w:rPr>
        <w:t xml:space="preserve"> </w:t>
      </w:r>
      <w:r>
        <w:rPr>
          <w:color w:val="231F20"/>
        </w:rPr>
        <w:t>al.,</w:t>
      </w:r>
      <w:r>
        <w:rPr>
          <w:color w:val="231F20"/>
          <w:spacing w:val="-6"/>
        </w:rPr>
        <w:t xml:space="preserve"> </w:t>
      </w:r>
      <w:r>
        <w:rPr>
          <w:color w:val="231F20"/>
        </w:rPr>
        <w:t>2014).</w:t>
      </w:r>
      <w:r>
        <w:rPr>
          <w:color w:val="231F20"/>
          <w:spacing w:val="-6"/>
        </w:rPr>
        <w:t xml:space="preserve"> </w:t>
      </w:r>
      <w:r>
        <w:rPr>
          <w:color w:val="231F20"/>
        </w:rPr>
        <w:t>In</w:t>
      </w:r>
      <w:r>
        <w:rPr>
          <w:color w:val="231F20"/>
          <w:spacing w:val="-6"/>
        </w:rPr>
        <w:t xml:space="preserve"> </w:t>
      </w:r>
      <w:r>
        <w:rPr>
          <w:color w:val="231F20"/>
        </w:rPr>
        <w:t>the</w:t>
      </w:r>
      <w:r>
        <w:rPr>
          <w:color w:val="231F20"/>
          <w:spacing w:val="-6"/>
        </w:rPr>
        <w:t xml:space="preserve"> </w:t>
      </w:r>
      <w:r>
        <w:rPr>
          <w:color w:val="231F20"/>
        </w:rPr>
        <w:t>celebration</w:t>
      </w:r>
      <w:r>
        <w:rPr>
          <w:color w:val="231F20"/>
          <w:spacing w:val="-6"/>
        </w:rPr>
        <w:t xml:space="preserve"> </w:t>
      </w:r>
      <w:r>
        <w:rPr>
          <w:color w:val="231F20"/>
        </w:rPr>
        <w:t>of</w:t>
      </w:r>
      <w:r>
        <w:rPr>
          <w:color w:val="231F20"/>
          <w:spacing w:val="-6"/>
        </w:rPr>
        <w:t xml:space="preserve"> </w:t>
      </w:r>
      <w:r>
        <w:rPr>
          <w:color w:val="231F20"/>
        </w:rPr>
        <w:t>autonomy</w:t>
      </w:r>
      <w:r>
        <w:rPr>
          <w:color w:val="231F20"/>
          <w:spacing w:val="-6"/>
        </w:rPr>
        <w:t xml:space="preserve"> </w:t>
      </w:r>
      <w:r>
        <w:rPr>
          <w:color w:val="231F20"/>
        </w:rPr>
        <w:t>as individual control, these activities may be discouraged. This</w:t>
      </w:r>
      <w:r>
        <w:rPr>
          <w:color w:val="231F20"/>
          <w:spacing w:val="-7"/>
        </w:rPr>
        <w:t xml:space="preserve"> </w:t>
      </w:r>
      <w:r>
        <w:rPr>
          <w:color w:val="231F20"/>
        </w:rPr>
        <w:t>has</w:t>
      </w:r>
      <w:r>
        <w:rPr>
          <w:color w:val="231F20"/>
          <w:spacing w:val="-7"/>
        </w:rPr>
        <w:t xml:space="preserve"> </w:t>
      </w:r>
      <w:r>
        <w:rPr>
          <w:color w:val="231F20"/>
        </w:rPr>
        <w:t>implications</w:t>
      </w:r>
      <w:r>
        <w:rPr>
          <w:color w:val="231F20"/>
          <w:spacing w:val="-7"/>
        </w:rPr>
        <w:t xml:space="preserve"> </w:t>
      </w:r>
      <w:r>
        <w:rPr>
          <w:color w:val="231F20"/>
        </w:rPr>
        <w:t>for</w:t>
      </w:r>
      <w:r>
        <w:rPr>
          <w:color w:val="231F20"/>
          <w:spacing w:val="-7"/>
        </w:rPr>
        <w:t xml:space="preserve"> </w:t>
      </w:r>
      <w:r>
        <w:rPr>
          <w:color w:val="231F20"/>
        </w:rPr>
        <w:t>the</w:t>
      </w:r>
      <w:r>
        <w:rPr>
          <w:color w:val="231F20"/>
          <w:spacing w:val="-7"/>
        </w:rPr>
        <w:t xml:space="preserve"> </w:t>
      </w:r>
      <w:r>
        <w:rPr>
          <w:color w:val="231F20"/>
        </w:rPr>
        <w:t>management</w:t>
      </w:r>
      <w:r>
        <w:rPr>
          <w:color w:val="231F20"/>
          <w:spacing w:val="-7"/>
        </w:rPr>
        <w:t xml:space="preserve"> </w:t>
      </w:r>
      <w:r>
        <w:rPr>
          <w:color w:val="231F20"/>
        </w:rPr>
        <w:t>of</w:t>
      </w:r>
      <w:r>
        <w:rPr>
          <w:color w:val="231F20"/>
          <w:spacing w:val="-7"/>
        </w:rPr>
        <w:t xml:space="preserve"> </w:t>
      </w:r>
      <w:r>
        <w:rPr>
          <w:color w:val="231F20"/>
        </w:rPr>
        <w:t>library</w:t>
      </w:r>
      <w:r>
        <w:rPr>
          <w:color w:val="231F20"/>
          <w:spacing w:val="-7"/>
        </w:rPr>
        <w:t xml:space="preserve"> </w:t>
      </w:r>
      <w:r>
        <w:rPr>
          <w:color w:val="231F20"/>
        </w:rPr>
        <w:t>work, particularly</w:t>
      </w:r>
      <w:r>
        <w:rPr>
          <w:color w:val="231F20"/>
          <w:spacing w:val="-3"/>
        </w:rPr>
        <w:t xml:space="preserve"> </w:t>
      </w:r>
      <w:r>
        <w:rPr>
          <w:color w:val="231F20"/>
        </w:rPr>
        <w:t>when</w:t>
      </w:r>
      <w:r>
        <w:rPr>
          <w:color w:val="231F20"/>
          <w:spacing w:val="-3"/>
        </w:rPr>
        <w:t xml:space="preserve"> </w:t>
      </w:r>
      <w:r>
        <w:rPr>
          <w:color w:val="231F20"/>
        </w:rPr>
        <w:t>it</w:t>
      </w:r>
      <w:r>
        <w:rPr>
          <w:color w:val="231F20"/>
          <w:spacing w:val="-3"/>
        </w:rPr>
        <w:t xml:space="preserve"> </w:t>
      </w:r>
      <w:r>
        <w:rPr>
          <w:color w:val="231F20"/>
        </w:rPr>
        <w:t>comes</w:t>
      </w:r>
      <w:r>
        <w:rPr>
          <w:color w:val="231F20"/>
          <w:spacing w:val="-3"/>
        </w:rPr>
        <w:t xml:space="preserve"> </w:t>
      </w:r>
      <w:r>
        <w:rPr>
          <w:color w:val="231F20"/>
        </w:rPr>
        <w:t>to</w:t>
      </w:r>
      <w:r>
        <w:rPr>
          <w:color w:val="231F20"/>
          <w:spacing w:val="-3"/>
        </w:rPr>
        <w:t xml:space="preserve"> </w:t>
      </w:r>
      <w:r>
        <w:rPr>
          <w:color w:val="231F20"/>
        </w:rPr>
        <w:t>staff</w:t>
      </w:r>
      <w:r>
        <w:rPr>
          <w:color w:val="231F20"/>
          <w:spacing w:val="-3"/>
        </w:rPr>
        <w:t xml:space="preserve"> </w:t>
      </w:r>
      <w:r>
        <w:rPr>
          <w:color w:val="231F20"/>
        </w:rPr>
        <w:t>promotion.</w:t>
      </w:r>
      <w:r>
        <w:rPr>
          <w:color w:val="231F20"/>
          <w:spacing w:val="-3"/>
        </w:rPr>
        <w:t xml:space="preserve"> </w:t>
      </w:r>
      <w:r>
        <w:rPr>
          <w:color w:val="231F20"/>
        </w:rPr>
        <w:t>One</w:t>
      </w:r>
      <w:r>
        <w:rPr>
          <w:color w:val="231F20"/>
          <w:spacing w:val="-3"/>
        </w:rPr>
        <w:t xml:space="preserve"> </w:t>
      </w:r>
      <w:r>
        <w:rPr>
          <w:color w:val="231F20"/>
        </w:rPr>
        <w:t>way</w:t>
      </w:r>
      <w:r>
        <w:rPr>
          <w:color w:val="231F20"/>
          <w:spacing w:val="-3"/>
        </w:rPr>
        <w:t xml:space="preserve"> </w:t>
      </w:r>
      <w:r>
        <w:rPr>
          <w:color w:val="231F20"/>
        </w:rPr>
        <w:t>to help staff limit the emotional burden of work is to focus praise, not solely on individual efforts to take charge, but also on efforts to share it.</w:t>
      </w:r>
    </w:p>
    <w:p w14:paraId="426A0CBF" w14:textId="77777777" w:rsidR="00306639" w:rsidRDefault="00000000">
      <w:pPr>
        <w:pStyle w:val="BodyText"/>
        <w:spacing w:before="10" w:line="249" w:lineRule="auto"/>
        <w:ind w:left="316" w:right="364" w:firstLine="240"/>
        <w:jc w:val="both"/>
      </w:pPr>
      <w:r>
        <w:rPr>
          <w:color w:val="231F20"/>
        </w:rPr>
        <w:t xml:space="preserve">However, while continuance workarounds can </w:t>
      </w:r>
      <w:proofErr w:type="spellStart"/>
      <w:r>
        <w:rPr>
          <w:color w:val="231F20"/>
        </w:rPr>
        <w:t>repre</w:t>
      </w:r>
      <w:proofErr w:type="spellEnd"/>
      <w:r>
        <w:rPr>
          <w:color w:val="231F20"/>
        </w:rPr>
        <w:t>- sent autonomous acts, secretive workarounds are at odds with needs-based autonomy (Kluwer et</w:t>
      </w:r>
      <w:r>
        <w:rPr>
          <w:color w:val="231F20"/>
          <w:spacing w:val="-4"/>
        </w:rPr>
        <w:t xml:space="preserve"> </w:t>
      </w:r>
      <w:r>
        <w:rPr>
          <w:color w:val="231F20"/>
        </w:rPr>
        <w:t xml:space="preserve">al., 2020). These workarounds require staff to misidentify themselves in ways that introduce additional burdens. This is consistent with </w:t>
      </w:r>
      <w:proofErr w:type="spellStart"/>
      <w:r>
        <w:rPr>
          <w:i/>
          <w:color w:val="231F20"/>
        </w:rPr>
        <w:t>dys</w:t>
      </w:r>
      <w:r>
        <w:rPr>
          <w:color w:val="231F20"/>
        </w:rPr>
        <w:t>affordances</w:t>
      </w:r>
      <w:proofErr w:type="spellEnd"/>
      <w:r>
        <w:rPr>
          <w:color w:val="231F20"/>
        </w:rPr>
        <w:t xml:space="preserve">, which is a subcategory of </w:t>
      </w:r>
      <w:proofErr w:type="spellStart"/>
      <w:r>
        <w:rPr>
          <w:color w:val="231F20"/>
        </w:rPr>
        <w:t>disaf</w:t>
      </w:r>
      <w:proofErr w:type="spellEnd"/>
      <w:r>
        <w:rPr>
          <w:color w:val="231F20"/>
        </w:rPr>
        <w:t xml:space="preserve">- </w:t>
      </w:r>
      <w:proofErr w:type="spellStart"/>
      <w:r>
        <w:rPr>
          <w:color w:val="231F20"/>
        </w:rPr>
        <w:t>fordances</w:t>
      </w:r>
      <w:proofErr w:type="spellEnd"/>
      <w:r>
        <w:rPr>
          <w:color w:val="231F20"/>
        </w:rPr>
        <w:t xml:space="preserve"> that “requires some users to misidentify them- selves to access its functions” (Costanza-Chock, 2020: 39).</w:t>
      </w:r>
      <w:r>
        <w:rPr>
          <w:color w:val="231F20"/>
          <w:spacing w:val="-2"/>
        </w:rPr>
        <w:t xml:space="preserve"> </w:t>
      </w:r>
      <w:r>
        <w:rPr>
          <w:color w:val="231F20"/>
        </w:rPr>
        <w:t xml:space="preserve">To avoid certain </w:t>
      </w:r>
      <w:proofErr w:type="spellStart"/>
      <w:r>
        <w:rPr>
          <w:color w:val="231F20"/>
        </w:rPr>
        <w:t>dissaffordances</w:t>
      </w:r>
      <w:proofErr w:type="spellEnd"/>
      <w:r>
        <w:rPr>
          <w:color w:val="231F20"/>
        </w:rPr>
        <w:t>, staff had to act like they did not suffer knee pain or panic attacks, hide their disappointment when no one showed up for events they planned,</w:t>
      </w:r>
      <w:r>
        <w:rPr>
          <w:color w:val="231F20"/>
          <w:spacing w:val="-3"/>
        </w:rPr>
        <w:t xml:space="preserve"> </w:t>
      </w:r>
      <w:r>
        <w:rPr>
          <w:color w:val="231F20"/>
        </w:rPr>
        <w:t>or</w:t>
      </w:r>
      <w:r>
        <w:rPr>
          <w:color w:val="231F20"/>
          <w:spacing w:val="-3"/>
        </w:rPr>
        <w:t xml:space="preserve"> </w:t>
      </w:r>
      <w:r>
        <w:rPr>
          <w:color w:val="231F20"/>
        </w:rPr>
        <w:t>fake</w:t>
      </w:r>
      <w:r>
        <w:rPr>
          <w:color w:val="231F20"/>
          <w:spacing w:val="-3"/>
        </w:rPr>
        <w:t xml:space="preserve"> </w:t>
      </w:r>
      <w:r>
        <w:rPr>
          <w:color w:val="231F20"/>
        </w:rPr>
        <w:t>their</w:t>
      </w:r>
      <w:r>
        <w:rPr>
          <w:color w:val="231F20"/>
          <w:spacing w:val="-3"/>
        </w:rPr>
        <w:t xml:space="preserve"> </w:t>
      </w:r>
      <w:r>
        <w:rPr>
          <w:color w:val="231F20"/>
        </w:rPr>
        <w:t>way</w:t>
      </w:r>
      <w:r>
        <w:rPr>
          <w:color w:val="231F20"/>
          <w:spacing w:val="-3"/>
        </w:rPr>
        <w:t xml:space="preserve"> </w:t>
      </w:r>
      <w:r>
        <w:rPr>
          <w:color w:val="231F20"/>
        </w:rPr>
        <w:t>through</w:t>
      </w:r>
      <w:r>
        <w:rPr>
          <w:color w:val="231F20"/>
          <w:spacing w:val="-3"/>
        </w:rPr>
        <w:t xml:space="preserve"> </w:t>
      </w:r>
      <w:r>
        <w:rPr>
          <w:color w:val="231F20"/>
        </w:rPr>
        <w:t>non-intuitive</w:t>
      </w:r>
      <w:r>
        <w:rPr>
          <w:color w:val="231F20"/>
          <w:spacing w:val="-3"/>
        </w:rPr>
        <w:t xml:space="preserve"> </w:t>
      </w:r>
      <w:r>
        <w:rPr>
          <w:color w:val="231F20"/>
        </w:rPr>
        <w:t xml:space="preserve">software. Brianna’s politeness to customers, </w:t>
      </w:r>
      <w:proofErr w:type="gramStart"/>
      <w:r>
        <w:rPr>
          <w:color w:val="231F20"/>
        </w:rPr>
        <w:t>in spite of</w:t>
      </w:r>
      <w:proofErr w:type="gramEnd"/>
      <w:r>
        <w:rPr>
          <w:color w:val="231F20"/>
        </w:rPr>
        <w:t xml:space="preserve"> her inner frustration, suggests </w:t>
      </w:r>
      <w:r>
        <w:rPr>
          <w:i/>
          <w:color w:val="231F20"/>
        </w:rPr>
        <w:t>surface acting</w:t>
      </w:r>
      <w:r>
        <w:rPr>
          <w:color w:val="231F20"/>
        </w:rPr>
        <w:t>—that is, “faking the required</w:t>
      </w:r>
      <w:r>
        <w:rPr>
          <w:color w:val="231F20"/>
          <w:spacing w:val="-1"/>
        </w:rPr>
        <w:t xml:space="preserve"> </w:t>
      </w:r>
      <w:r>
        <w:rPr>
          <w:color w:val="231F20"/>
        </w:rPr>
        <w:t>emotions”</w:t>
      </w:r>
      <w:r>
        <w:rPr>
          <w:color w:val="231F20"/>
          <w:spacing w:val="-1"/>
        </w:rPr>
        <w:t xml:space="preserve"> </w:t>
      </w:r>
      <w:r>
        <w:rPr>
          <w:color w:val="231F20"/>
        </w:rPr>
        <w:t>(Lu</w:t>
      </w:r>
      <w:r>
        <w:rPr>
          <w:color w:val="231F20"/>
          <w:spacing w:val="-1"/>
        </w:rPr>
        <w:t xml:space="preserve"> </w:t>
      </w:r>
      <w:r>
        <w:rPr>
          <w:color w:val="231F20"/>
        </w:rPr>
        <w:t>et</w:t>
      </w:r>
      <w:r>
        <w:rPr>
          <w:color w:val="231F20"/>
          <w:spacing w:val="-4"/>
        </w:rPr>
        <w:t xml:space="preserve"> </w:t>
      </w:r>
      <w:r>
        <w:rPr>
          <w:color w:val="231F20"/>
        </w:rPr>
        <w:t>al.,</w:t>
      </w:r>
      <w:r>
        <w:rPr>
          <w:color w:val="231F20"/>
          <w:spacing w:val="-1"/>
        </w:rPr>
        <w:t xml:space="preserve"> </w:t>
      </w:r>
      <w:r>
        <w:rPr>
          <w:color w:val="231F20"/>
        </w:rPr>
        <w:t>2019:</w:t>
      </w:r>
      <w:r>
        <w:rPr>
          <w:color w:val="231F20"/>
          <w:spacing w:val="-1"/>
        </w:rPr>
        <w:t xml:space="preserve"> </w:t>
      </w:r>
      <w:r>
        <w:rPr>
          <w:color w:val="231F20"/>
        </w:rPr>
        <w:t>1).</w:t>
      </w:r>
      <w:r>
        <w:rPr>
          <w:color w:val="231F20"/>
          <w:spacing w:val="-5"/>
        </w:rPr>
        <w:t xml:space="preserve"> </w:t>
      </w:r>
      <w:r>
        <w:rPr>
          <w:color w:val="231F20"/>
        </w:rPr>
        <w:t>While</w:t>
      </w:r>
      <w:r>
        <w:rPr>
          <w:color w:val="231F20"/>
          <w:spacing w:val="-1"/>
        </w:rPr>
        <w:t xml:space="preserve"> </w:t>
      </w:r>
      <w:r>
        <w:rPr>
          <w:color w:val="231F20"/>
        </w:rPr>
        <w:t>this</w:t>
      </w:r>
      <w:r>
        <w:rPr>
          <w:color w:val="231F20"/>
          <w:spacing w:val="-1"/>
        </w:rPr>
        <w:t xml:space="preserve"> </w:t>
      </w:r>
      <w:proofErr w:type="spellStart"/>
      <w:r>
        <w:rPr>
          <w:color w:val="231F20"/>
        </w:rPr>
        <w:t>regula</w:t>
      </w:r>
      <w:proofErr w:type="spellEnd"/>
      <w:r>
        <w:rPr>
          <w:color w:val="231F20"/>
        </w:rPr>
        <w:t xml:space="preserve">- </w:t>
      </w:r>
      <w:proofErr w:type="spellStart"/>
      <w:r>
        <w:rPr>
          <w:color w:val="231F20"/>
        </w:rPr>
        <w:t>tion</w:t>
      </w:r>
      <w:proofErr w:type="spellEnd"/>
      <w:r>
        <w:rPr>
          <w:color w:val="231F20"/>
          <w:spacing w:val="-3"/>
        </w:rPr>
        <w:t xml:space="preserve"> </w:t>
      </w:r>
      <w:r>
        <w:rPr>
          <w:color w:val="231F20"/>
        </w:rPr>
        <w:t>is</w:t>
      </w:r>
      <w:r>
        <w:rPr>
          <w:color w:val="231F20"/>
          <w:spacing w:val="-3"/>
        </w:rPr>
        <w:t xml:space="preserve"> </w:t>
      </w:r>
      <w:r>
        <w:rPr>
          <w:color w:val="231F20"/>
        </w:rPr>
        <w:t>often</w:t>
      </w:r>
      <w:r>
        <w:rPr>
          <w:color w:val="231F20"/>
          <w:spacing w:val="-3"/>
        </w:rPr>
        <w:t xml:space="preserve"> </w:t>
      </w:r>
      <w:r>
        <w:rPr>
          <w:color w:val="231F20"/>
        </w:rPr>
        <w:t>necessary</w:t>
      </w:r>
      <w:r>
        <w:rPr>
          <w:color w:val="231F20"/>
          <w:spacing w:val="-3"/>
        </w:rPr>
        <w:t xml:space="preserve"> </w:t>
      </w:r>
      <w:r>
        <w:rPr>
          <w:color w:val="231F20"/>
        </w:rPr>
        <w:t>at</w:t>
      </w:r>
      <w:r>
        <w:rPr>
          <w:color w:val="231F20"/>
          <w:spacing w:val="-3"/>
        </w:rPr>
        <w:t xml:space="preserve"> </w:t>
      </w:r>
      <w:r>
        <w:rPr>
          <w:color w:val="231F20"/>
        </w:rPr>
        <w:t>work,</w:t>
      </w:r>
      <w:r>
        <w:rPr>
          <w:color w:val="231F20"/>
          <w:spacing w:val="-3"/>
        </w:rPr>
        <w:t xml:space="preserve"> </w:t>
      </w:r>
      <w:r>
        <w:rPr>
          <w:color w:val="231F20"/>
        </w:rPr>
        <w:t>it</w:t>
      </w:r>
      <w:r>
        <w:rPr>
          <w:color w:val="231F20"/>
          <w:spacing w:val="-3"/>
        </w:rPr>
        <w:t xml:space="preserve"> </w:t>
      </w:r>
      <w:r>
        <w:rPr>
          <w:color w:val="231F20"/>
        </w:rPr>
        <w:t>also</w:t>
      </w:r>
      <w:r>
        <w:rPr>
          <w:color w:val="231F20"/>
          <w:spacing w:val="-3"/>
        </w:rPr>
        <w:t xml:space="preserve"> </w:t>
      </w:r>
      <w:r>
        <w:rPr>
          <w:color w:val="231F20"/>
        </w:rPr>
        <w:t>represents</w:t>
      </w:r>
      <w:r>
        <w:rPr>
          <w:color w:val="231F20"/>
          <w:spacing w:val="-3"/>
        </w:rPr>
        <w:t xml:space="preserve"> </w:t>
      </w:r>
      <w:r>
        <w:rPr>
          <w:color w:val="231F20"/>
        </w:rPr>
        <w:t>a</w:t>
      </w:r>
      <w:r>
        <w:rPr>
          <w:color w:val="231F20"/>
          <w:spacing w:val="-3"/>
        </w:rPr>
        <w:t xml:space="preserve"> </w:t>
      </w:r>
      <w:proofErr w:type="spellStart"/>
      <w:r>
        <w:rPr>
          <w:color w:val="231F20"/>
        </w:rPr>
        <w:t>signifi</w:t>
      </w:r>
      <w:proofErr w:type="spellEnd"/>
      <w:r>
        <w:rPr>
          <w:color w:val="231F20"/>
        </w:rPr>
        <w:t xml:space="preserve">- </w:t>
      </w:r>
      <w:proofErr w:type="gramStart"/>
      <w:r>
        <w:rPr>
          <w:color w:val="231F20"/>
        </w:rPr>
        <w:t>cant</w:t>
      </w:r>
      <w:proofErr w:type="gramEnd"/>
      <w:r>
        <w:rPr>
          <w:color w:val="231F20"/>
        </w:rPr>
        <w:t xml:space="preserve"> strain on a person’s energy consumption (Lu et</w:t>
      </w:r>
      <w:r>
        <w:rPr>
          <w:color w:val="231F20"/>
          <w:spacing w:val="-5"/>
        </w:rPr>
        <w:t xml:space="preserve"> </w:t>
      </w:r>
      <w:r>
        <w:rPr>
          <w:color w:val="231F20"/>
        </w:rPr>
        <w:t xml:space="preserve">al., 2019) and can quickly lead to burnout (Matteson and Miller, 2012). This is especially problematic for staff whose very identity represents a misalignment with sys- </w:t>
      </w:r>
      <w:proofErr w:type="spellStart"/>
      <w:r>
        <w:rPr>
          <w:color w:val="231F20"/>
        </w:rPr>
        <w:t>tem</w:t>
      </w:r>
      <w:proofErr w:type="spellEnd"/>
      <w:r>
        <w:rPr>
          <w:color w:val="231F20"/>
        </w:rPr>
        <w:t xml:space="preserve"> expectations—particularly regarding expectations to conform to dominant ideologies based on things like sex- </w:t>
      </w:r>
      <w:proofErr w:type="spellStart"/>
      <w:r>
        <w:rPr>
          <w:color w:val="231F20"/>
        </w:rPr>
        <w:t>ual</w:t>
      </w:r>
      <w:proofErr w:type="spellEnd"/>
      <w:r>
        <w:rPr>
          <w:color w:val="231F20"/>
        </w:rPr>
        <w:t xml:space="preserve"> orientation, ability, class, and race (Hathcock, 2015). This</w:t>
      </w:r>
      <w:r>
        <w:rPr>
          <w:color w:val="231F20"/>
          <w:spacing w:val="-13"/>
        </w:rPr>
        <w:t xml:space="preserve"> </w:t>
      </w:r>
      <w:r>
        <w:rPr>
          <w:color w:val="231F20"/>
        </w:rPr>
        <w:t>has</w:t>
      </w:r>
      <w:r>
        <w:rPr>
          <w:color w:val="231F20"/>
          <w:spacing w:val="-12"/>
        </w:rPr>
        <w:t xml:space="preserve"> </w:t>
      </w:r>
      <w:r>
        <w:rPr>
          <w:color w:val="231F20"/>
        </w:rPr>
        <w:t>implications</w:t>
      </w:r>
      <w:r>
        <w:rPr>
          <w:color w:val="231F20"/>
          <w:spacing w:val="-13"/>
        </w:rPr>
        <w:t xml:space="preserve"> </w:t>
      </w:r>
      <w:r>
        <w:rPr>
          <w:color w:val="231F20"/>
        </w:rPr>
        <w:t>for</w:t>
      </w:r>
      <w:r>
        <w:rPr>
          <w:color w:val="231F20"/>
          <w:spacing w:val="-12"/>
        </w:rPr>
        <w:t xml:space="preserve"> </w:t>
      </w:r>
      <w:r>
        <w:rPr>
          <w:color w:val="231F20"/>
        </w:rPr>
        <w:t>the</w:t>
      </w:r>
      <w:r>
        <w:rPr>
          <w:color w:val="231F20"/>
          <w:spacing w:val="-13"/>
        </w:rPr>
        <w:t xml:space="preserve"> </w:t>
      </w:r>
      <w:r>
        <w:rPr>
          <w:color w:val="231F20"/>
        </w:rPr>
        <w:t>role</w:t>
      </w:r>
      <w:r>
        <w:rPr>
          <w:color w:val="231F20"/>
          <w:spacing w:val="-12"/>
        </w:rPr>
        <w:t xml:space="preserve"> </w:t>
      </w:r>
      <w:r>
        <w:rPr>
          <w:color w:val="231F20"/>
        </w:rPr>
        <w:t>of</w:t>
      </w:r>
      <w:r>
        <w:rPr>
          <w:color w:val="231F20"/>
          <w:spacing w:val="-13"/>
        </w:rPr>
        <w:t xml:space="preserve"> </w:t>
      </w:r>
      <w:r>
        <w:rPr>
          <w:color w:val="231F20"/>
        </w:rPr>
        <w:t>library</w:t>
      </w:r>
      <w:r>
        <w:rPr>
          <w:color w:val="231F20"/>
          <w:spacing w:val="-12"/>
        </w:rPr>
        <w:t xml:space="preserve"> </w:t>
      </w:r>
      <w:r>
        <w:rPr>
          <w:color w:val="231F20"/>
        </w:rPr>
        <w:t>management</w:t>
      </w:r>
      <w:r>
        <w:rPr>
          <w:color w:val="231F20"/>
          <w:spacing w:val="-13"/>
        </w:rPr>
        <w:t xml:space="preserve"> </w:t>
      </w:r>
      <w:r>
        <w:rPr>
          <w:color w:val="231F20"/>
        </w:rPr>
        <w:t>as planned change agents (Lewin, 1947) who can unfreeze problematic expectations and develop and institutionalize expectations that inclusively support the efforts of all library staff. Further, the avoidance inherent in secretive workarounds reinforces a culture of mistrust, which can have a negative impact on organizational performance (Tan and Lim, 2009).</w:t>
      </w:r>
    </w:p>
    <w:p w14:paraId="7977CF3A" w14:textId="77777777" w:rsidR="00306639" w:rsidRDefault="00000000">
      <w:pPr>
        <w:pStyle w:val="BodyText"/>
        <w:spacing w:before="25" w:line="249" w:lineRule="auto"/>
        <w:ind w:left="316" w:right="364" w:firstLine="240"/>
        <w:jc w:val="both"/>
      </w:pPr>
      <w:r>
        <w:rPr>
          <w:color w:val="231F20"/>
        </w:rPr>
        <w:t>Additional research is needed into identity-based expectations</w:t>
      </w:r>
      <w:r>
        <w:rPr>
          <w:color w:val="231F20"/>
          <w:spacing w:val="-3"/>
        </w:rPr>
        <w:t xml:space="preserve"> </w:t>
      </w:r>
      <w:r>
        <w:rPr>
          <w:color w:val="231F20"/>
        </w:rPr>
        <w:t>and</w:t>
      </w:r>
      <w:r>
        <w:rPr>
          <w:color w:val="231F20"/>
          <w:spacing w:val="-3"/>
        </w:rPr>
        <w:t xml:space="preserve"> </w:t>
      </w:r>
      <w:r>
        <w:rPr>
          <w:color w:val="231F20"/>
        </w:rPr>
        <w:t>routines</w:t>
      </w:r>
      <w:r>
        <w:rPr>
          <w:color w:val="231F20"/>
          <w:spacing w:val="-3"/>
        </w:rPr>
        <w:t xml:space="preserve"> </w:t>
      </w:r>
      <w:r>
        <w:rPr>
          <w:color w:val="231F20"/>
        </w:rPr>
        <w:t>and</w:t>
      </w:r>
      <w:r>
        <w:rPr>
          <w:color w:val="231F20"/>
          <w:spacing w:val="-3"/>
        </w:rPr>
        <w:t xml:space="preserve"> </w:t>
      </w:r>
      <w:r>
        <w:rPr>
          <w:color w:val="231F20"/>
        </w:rPr>
        <w:t>how</w:t>
      </w:r>
      <w:r>
        <w:rPr>
          <w:color w:val="231F20"/>
          <w:spacing w:val="-3"/>
        </w:rPr>
        <w:t xml:space="preserve"> </w:t>
      </w:r>
      <w:r>
        <w:rPr>
          <w:color w:val="231F20"/>
        </w:rPr>
        <w:t>they</w:t>
      </w:r>
      <w:r>
        <w:rPr>
          <w:color w:val="231F20"/>
          <w:spacing w:val="-3"/>
        </w:rPr>
        <w:t xml:space="preserve"> </w:t>
      </w:r>
      <w:r>
        <w:rPr>
          <w:color w:val="231F20"/>
        </w:rPr>
        <w:t>present</w:t>
      </w:r>
      <w:r>
        <w:rPr>
          <w:color w:val="231F20"/>
          <w:spacing w:val="-3"/>
        </w:rPr>
        <w:t xml:space="preserve"> </w:t>
      </w:r>
      <w:r>
        <w:rPr>
          <w:color w:val="231F20"/>
        </w:rPr>
        <w:t xml:space="preserve">additional limitations on autonomy for staff from non-dominant social groups. In this study, identity played a role in both limiting autonomy and increasing the need to misidentify oneself. This is consistent with research that shows </w:t>
      </w:r>
      <w:proofErr w:type="spellStart"/>
      <w:r>
        <w:rPr>
          <w:color w:val="231F20"/>
        </w:rPr>
        <w:t>addi</w:t>
      </w:r>
      <w:proofErr w:type="spellEnd"/>
      <w:r>
        <w:rPr>
          <w:color w:val="231F20"/>
        </w:rPr>
        <w:t xml:space="preserve">- </w:t>
      </w:r>
      <w:proofErr w:type="spellStart"/>
      <w:r>
        <w:rPr>
          <w:color w:val="231F20"/>
        </w:rPr>
        <w:t>tional</w:t>
      </w:r>
      <w:proofErr w:type="spellEnd"/>
      <w:r>
        <w:rPr>
          <w:color w:val="231F20"/>
        </w:rPr>
        <w:t xml:space="preserve"> expectations placed on library staff of color. For instance,</w:t>
      </w:r>
      <w:r>
        <w:rPr>
          <w:color w:val="231F20"/>
          <w:spacing w:val="-7"/>
        </w:rPr>
        <w:t xml:space="preserve"> </w:t>
      </w:r>
      <w:proofErr w:type="spellStart"/>
      <w:r>
        <w:rPr>
          <w:color w:val="231F20"/>
        </w:rPr>
        <w:t>Ossom</w:t>
      </w:r>
      <w:proofErr w:type="spellEnd"/>
      <w:r>
        <w:rPr>
          <w:color w:val="231F20"/>
        </w:rPr>
        <w:t>-Williamson</w:t>
      </w:r>
      <w:r>
        <w:rPr>
          <w:color w:val="231F20"/>
          <w:spacing w:val="-7"/>
        </w:rPr>
        <w:t xml:space="preserve"> </w:t>
      </w:r>
      <w:r>
        <w:rPr>
          <w:color w:val="231F20"/>
        </w:rPr>
        <w:t>et</w:t>
      </w:r>
      <w:r>
        <w:rPr>
          <w:color w:val="231F20"/>
          <w:spacing w:val="-5"/>
        </w:rPr>
        <w:t xml:space="preserve"> </w:t>
      </w:r>
      <w:r>
        <w:rPr>
          <w:color w:val="231F20"/>
        </w:rPr>
        <w:t>al.</w:t>
      </w:r>
      <w:r>
        <w:rPr>
          <w:color w:val="231F20"/>
          <w:spacing w:val="-7"/>
        </w:rPr>
        <w:t xml:space="preserve"> </w:t>
      </w:r>
      <w:r>
        <w:rPr>
          <w:color w:val="231F20"/>
        </w:rPr>
        <w:t>(2021)</w:t>
      </w:r>
      <w:r>
        <w:rPr>
          <w:color w:val="231F20"/>
          <w:spacing w:val="-7"/>
        </w:rPr>
        <w:t xml:space="preserve"> </w:t>
      </w:r>
      <w:r>
        <w:rPr>
          <w:color w:val="231F20"/>
        </w:rPr>
        <w:t>noted</w:t>
      </w:r>
      <w:r>
        <w:rPr>
          <w:color w:val="231F20"/>
          <w:spacing w:val="-7"/>
        </w:rPr>
        <w:t xml:space="preserve"> </w:t>
      </w:r>
      <w:r>
        <w:rPr>
          <w:color w:val="231F20"/>
        </w:rPr>
        <w:t>that,</w:t>
      </w:r>
      <w:r>
        <w:rPr>
          <w:color w:val="231F20"/>
          <w:spacing w:val="-7"/>
        </w:rPr>
        <w:t xml:space="preserve"> </w:t>
      </w:r>
      <w:r>
        <w:rPr>
          <w:color w:val="231F20"/>
        </w:rPr>
        <w:t>“It</w:t>
      </w:r>
      <w:r>
        <w:rPr>
          <w:color w:val="231F20"/>
          <w:spacing w:val="-7"/>
        </w:rPr>
        <w:t xml:space="preserve"> </w:t>
      </w:r>
      <w:r>
        <w:rPr>
          <w:color w:val="231F20"/>
        </w:rPr>
        <w:t>is common for Black library workers to continue to hide parts of themselves to remain viable in their careers, face aggressions</w:t>
      </w:r>
      <w:r>
        <w:rPr>
          <w:color w:val="231F20"/>
          <w:spacing w:val="-1"/>
        </w:rPr>
        <w:t xml:space="preserve"> </w:t>
      </w:r>
      <w:r>
        <w:rPr>
          <w:color w:val="231F20"/>
        </w:rPr>
        <w:t>and</w:t>
      </w:r>
      <w:r>
        <w:rPr>
          <w:color w:val="231F20"/>
          <w:spacing w:val="-1"/>
        </w:rPr>
        <w:t xml:space="preserve"> </w:t>
      </w:r>
      <w:r>
        <w:rPr>
          <w:color w:val="231F20"/>
        </w:rPr>
        <w:t>hostility</w:t>
      </w:r>
      <w:r>
        <w:rPr>
          <w:color w:val="231F20"/>
          <w:spacing w:val="-1"/>
        </w:rPr>
        <w:t xml:space="preserve"> </w:t>
      </w:r>
      <w:r>
        <w:rPr>
          <w:color w:val="231F20"/>
        </w:rPr>
        <w:t>as</w:t>
      </w:r>
      <w:r>
        <w:rPr>
          <w:color w:val="231F20"/>
          <w:spacing w:val="-1"/>
        </w:rPr>
        <w:t xml:space="preserve"> </w:t>
      </w:r>
      <w:r>
        <w:rPr>
          <w:color w:val="231F20"/>
        </w:rPr>
        <w:t>they</w:t>
      </w:r>
      <w:r>
        <w:rPr>
          <w:color w:val="231F20"/>
          <w:spacing w:val="-1"/>
        </w:rPr>
        <w:t xml:space="preserve"> </w:t>
      </w:r>
      <w:r>
        <w:rPr>
          <w:color w:val="231F20"/>
        </w:rPr>
        <w:t>inhabit</w:t>
      </w:r>
      <w:r>
        <w:rPr>
          <w:color w:val="231F20"/>
          <w:spacing w:val="-1"/>
        </w:rPr>
        <w:t xml:space="preserve"> </w:t>
      </w:r>
      <w:r>
        <w:rPr>
          <w:color w:val="231F20"/>
        </w:rPr>
        <w:t>their</w:t>
      </w:r>
      <w:r>
        <w:rPr>
          <w:color w:val="231F20"/>
          <w:spacing w:val="-1"/>
        </w:rPr>
        <w:t xml:space="preserve"> </w:t>
      </w:r>
      <w:r>
        <w:rPr>
          <w:color w:val="231F20"/>
        </w:rPr>
        <w:t>workplaces, and</w:t>
      </w:r>
      <w:r>
        <w:rPr>
          <w:color w:val="231F20"/>
          <w:spacing w:val="73"/>
          <w:w w:val="150"/>
        </w:rPr>
        <w:t xml:space="preserve"> </w:t>
      </w:r>
      <w:r>
        <w:rPr>
          <w:color w:val="231F20"/>
        </w:rPr>
        <w:t>remain</w:t>
      </w:r>
      <w:r>
        <w:rPr>
          <w:color w:val="231F20"/>
          <w:spacing w:val="73"/>
          <w:w w:val="150"/>
        </w:rPr>
        <w:t xml:space="preserve"> </w:t>
      </w:r>
      <w:r>
        <w:rPr>
          <w:color w:val="231F20"/>
        </w:rPr>
        <w:t>silent</w:t>
      </w:r>
      <w:r>
        <w:rPr>
          <w:color w:val="231F20"/>
          <w:spacing w:val="73"/>
          <w:w w:val="150"/>
        </w:rPr>
        <w:t xml:space="preserve"> </w:t>
      </w:r>
      <w:r>
        <w:rPr>
          <w:color w:val="231F20"/>
        </w:rPr>
        <w:t>to</w:t>
      </w:r>
      <w:r>
        <w:rPr>
          <w:color w:val="231F20"/>
          <w:spacing w:val="73"/>
          <w:w w:val="150"/>
        </w:rPr>
        <w:t xml:space="preserve"> </w:t>
      </w:r>
      <w:r>
        <w:rPr>
          <w:color w:val="231F20"/>
        </w:rPr>
        <w:t>the</w:t>
      </w:r>
      <w:r>
        <w:rPr>
          <w:color w:val="231F20"/>
          <w:spacing w:val="73"/>
          <w:w w:val="150"/>
        </w:rPr>
        <w:t xml:space="preserve"> </w:t>
      </w:r>
      <w:r>
        <w:rPr>
          <w:color w:val="231F20"/>
        </w:rPr>
        <w:t>visible</w:t>
      </w:r>
      <w:r>
        <w:rPr>
          <w:color w:val="231F20"/>
          <w:spacing w:val="73"/>
          <w:w w:val="150"/>
        </w:rPr>
        <w:t xml:space="preserve"> </w:t>
      </w:r>
      <w:r>
        <w:rPr>
          <w:color w:val="231F20"/>
        </w:rPr>
        <w:t>inequities</w:t>
      </w:r>
      <w:r>
        <w:rPr>
          <w:color w:val="231F20"/>
          <w:spacing w:val="73"/>
          <w:w w:val="150"/>
        </w:rPr>
        <w:t xml:space="preserve"> </w:t>
      </w:r>
      <w:r>
        <w:rPr>
          <w:color w:val="231F20"/>
        </w:rPr>
        <w:t>we</w:t>
      </w:r>
      <w:r>
        <w:rPr>
          <w:color w:val="231F20"/>
          <w:spacing w:val="73"/>
          <w:w w:val="150"/>
        </w:rPr>
        <w:t xml:space="preserve"> </w:t>
      </w:r>
      <w:r>
        <w:rPr>
          <w:color w:val="231F20"/>
          <w:spacing w:val="-5"/>
        </w:rPr>
        <w:t>are</w:t>
      </w:r>
    </w:p>
    <w:p w14:paraId="0455EE18" w14:textId="77777777" w:rsidR="00306639" w:rsidRDefault="00306639">
      <w:pPr>
        <w:spacing w:line="249" w:lineRule="auto"/>
        <w:jc w:val="both"/>
        <w:sectPr w:rsidR="00306639">
          <w:type w:val="continuous"/>
          <w:pgSz w:w="11910" w:h="15880"/>
          <w:pgMar w:top="80" w:right="880" w:bottom="280" w:left="400" w:header="801" w:footer="0" w:gutter="0"/>
          <w:cols w:num="2" w:space="720" w:equalWidth="0">
            <w:col w:w="5249" w:space="40"/>
            <w:col w:w="5341"/>
          </w:cols>
        </w:sectPr>
      </w:pPr>
    </w:p>
    <w:p w14:paraId="6F9BB24F" w14:textId="77777777" w:rsidR="00306639" w:rsidRDefault="00306639">
      <w:pPr>
        <w:pStyle w:val="BodyText"/>
        <w:spacing w:before="5"/>
        <w:rPr>
          <w:sz w:val="17"/>
        </w:rPr>
      </w:pPr>
    </w:p>
    <w:p w14:paraId="43146541" w14:textId="77777777" w:rsidR="00306639" w:rsidRDefault="00306639">
      <w:pPr>
        <w:rPr>
          <w:sz w:val="17"/>
        </w:rPr>
        <w:sectPr w:rsidR="00306639">
          <w:pgSz w:w="11910" w:h="15880"/>
          <w:pgMar w:top="1060" w:right="880" w:bottom="280" w:left="400" w:header="801" w:footer="0" w:gutter="0"/>
          <w:cols w:space="720"/>
        </w:sectPr>
      </w:pPr>
    </w:p>
    <w:p w14:paraId="007D3F77" w14:textId="77777777" w:rsidR="00306639" w:rsidRDefault="00000000">
      <w:pPr>
        <w:pStyle w:val="BodyText"/>
        <w:spacing w:before="92" w:line="249" w:lineRule="auto"/>
        <w:ind w:left="847"/>
        <w:jc w:val="both"/>
      </w:pPr>
      <w:r>
        <w:rPr>
          <w:color w:val="231F20"/>
        </w:rPr>
        <w:t xml:space="preserve">surrounded by” (p. 140). Kendrick and </w:t>
      </w:r>
      <w:proofErr w:type="spellStart"/>
      <w:r>
        <w:rPr>
          <w:color w:val="231F20"/>
        </w:rPr>
        <w:t>Damasco</w:t>
      </w:r>
      <w:proofErr w:type="spellEnd"/>
      <w:r>
        <w:rPr>
          <w:color w:val="231F20"/>
        </w:rPr>
        <w:t xml:space="preserve"> (2019) found that unlike white colleagues, ethnic and racial minority academic librarians perform additional labor from EDI work and emotional labor in the form of </w:t>
      </w:r>
      <w:proofErr w:type="spellStart"/>
      <w:r>
        <w:rPr>
          <w:color w:val="231F20"/>
        </w:rPr>
        <w:t>deau</w:t>
      </w:r>
      <w:proofErr w:type="spellEnd"/>
      <w:r>
        <w:rPr>
          <w:color w:val="231F20"/>
        </w:rPr>
        <w:t xml:space="preserve">- </w:t>
      </w:r>
      <w:proofErr w:type="spellStart"/>
      <w:r>
        <w:rPr>
          <w:color w:val="231F20"/>
        </w:rPr>
        <w:t>thentication</w:t>
      </w:r>
      <w:proofErr w:type="spellEnd"/>
      <w:r>
        <w:rPr>
          <w:color w:val="231F20"/>
          <w:spacing w:val="-13"/>
        </w:rPr>
        <w:t xml:space="preserve"> </w:t>
      </w:r>
      <w:r>
        <w:rPr>
          <w:color w:val="231F20"/>
        </w:rPr>
        <w:t>and</w:t>
      </w:r>
      <w:r>
        <w:rPr>
          <w:color w:val="231F20"/>
          <w:spacing w:val="-12"/>
        </w:rPr>
        <w:t xml:space="preserve"> </w:t>
      </w:r>
      <w:r>
        <w:rPr>
          <w:color w:val="231F20"/>
        </w:rPr>
        <w:t>stereotype</w:t>
      </w:r>
      <w:r>
        <w:rPr>
          <w:color w:val="231F20"/>
          <w:spacing w:val="-13"/>
        </w:rPr>
        <w:t xml:space="preserve"> </w:t>
      </w:r>
      <w:r>
        <w:rPr>
          <w:color w:val="231F20"/>
        </w:rPr>
        <w:t>threat</w:t>
      </w:r>
      <w:r>
        <w:rPr>
          <w:color w:val="231F20"/>
          <w:spacing w:val="-12"/>
        </w:rPr>
        <w:t xml:space="preserve"> </w:t>
      </w:r>
      <w:r>
        <w:rPr>
          <w:color w:val="231F20"/>
        </w:rPr>
        <w:t>(2019).</w:t>
      </w:r>
      <w:r>
        <w:rPr>
          <w:color w:val="231F20"/>
          <w:spacing w:val="-13"/>
        </w:rPr>
        <w:t xml:space="preserve"> </w:t>
      </w:r>
      <w:r>
        <w:rPr>
          <w:color w:val="231F20"/>
        </w:rPr>
        <w:t>These</w:t>
      </w:r>
      <w:r>
        <w:rPr>
          <w:color w:val="231F20"/>
          <w:spacing w:val="-12"/>
        </w:rPr>
        <w:t xml:space="preserve"> </w:t>
      </w:r>
      <w:r>
        <w:rPr>
          <w:color w:val="231F20"/>
        </w:rPr>
        <w:t>factors</w:t>
      </w:r>
      <w:r>
        <w:rPr>
          <w:color w:val="231F20"/>
          <w:spacing w:val="-13"/>
        </w:rPr>
        <w:t xml:space="preserve"> </w:t>
      </w:r>
      <w:r>
        <w:rPr>
          <w:color w:val="231F20"/>
        </w:rPr>
        <w:t>are contributing</w:t>
      </w:r>
      <w:r>
        <w:rPr>
          <w:color w:val="231F20"/>
          <w:spacing w:val="-4"/>
        </w:rPr>
        <w:t xml:space="preserve"> </w:t>
      </w:r>
      <w:r>
        <w:rPr>
          <w:color w:val="231F20"/>
        </w:rPr>
        <w:t>to</w:t>
      </w:r>
      <w:r>
        <w:rPr>
          <w:color w:val="231F20"/>
          <w:spacing w:val="-4"/>
        </w:rPr>
        <w:t xml:space="preserve"> </w:t>
      </w:r>
      <w:r>
        <w:rPr>
          <w:color w:val="231F20"/>
        </w:rPr>
        <w:t>the</w:t>
      </w:r>
      <w:r>
        <w:rPr>
          <w:color w:val="231F20"/>
          <w:spacing w:val="-4"/>
        </w:rPr>
        <w:t xml:space="preserve"> </w:t>
      </w:r>
      <w:r>
        <w:rPr>
          <w:color w:val="231F20"/>
        </w:rPr>
        <w:t>high</w:t>
      </w:r>
      <w:r>
        <w:rPr>
          <w:color w:val="231F20"/>
          <w:spacing w:val="-4"/>
        </w:rPr>
        <w:t xml:space="preserve"> </w:t>
      </w:r>
      <w:r>
        <w:rPr>
          <w:color w:val="231F20"/>
        </w:rPr>
        <w:t>rates</w:t>
      </w:r>
      <w:r>
        <w:rPr>
          <w:color w:val="231F20"/>
          <w:spacing w:val="-4"/>
        </w:rPr>
        <w:t xml:space="preserve"> </w:t>
      </w:r>
      <w:r>
        <w:rPr>
          <w:color w:val="231F20"/>
        </w:rPr>
        <w:t>of</w:t>
      </w:r>
      <w:r>
        <w:rPr>
          <w:color w:val="231F20"/>
          <w:spacing w:val="-4"/>
        </w:rPr>
        <w:t xml:space="preserve"> </w:t>
      </w:r>
      <w:r>
        <w:rPr>
          <w:color w:val="231F20"/>
        </w:rPr>
        <w:t>attrition</w:t>
      </w:r>
      <w:r>
        <w:rPr>
          <w:color w:val="231F20"/>
          <w:spacing w:val="-4"/>
        </w:rPr>
        <w:t xml:space="preserve"> </w:t>
      </w:r>
      <w:r>
        <w:rPr>
          <w:color w:val="231F20"/>
        </w:rPr>
        <w:t>among</w:t>
      </w:r>
      <w:r>
        <w:rPr>
          <w:color w:val="231F20"/>
          <w:spacing w:val="-4"/>
        </w:rPr>
        <w:t xml:space="preserve"> </w:t>
      </w:r>
      <w:r>
        <w:rPr>
          <w:color w:val="231F20"/>
        </w:rPr>
        <w:t>staff</w:t>
      </w:r>
      <w:r>
        <w:rPr>
          <w:color w:val="231F20"/>
          <w:spacing w:val="-5"/>
        </w:rPr>
        <w:t xml:space="preserve"> </w:t>
      </w:r>
      <w:r>
        <w:rPr>
          <w:color w:val="231F20"/>
        </w:rPr>
        <w:t>from these underrepresented identity groups (</w:t>
      </w:r>
      <w:proofErr w:type="spellStart"/>
      <w:r>
        <w:rPr>
          <w:color w:val="231F20"/>
        </w:rPr>
        <w:t>Vinopal</w:t>
      </w:r>
      <w:proofErr w:type="spellEnd"/>
      <w:r>
        <w:rPr>
          <w:color w:val="231F20"/>
        </w:rPr>
        <w:t>, 2016).</w:t>
      </w:r>
    </w:p>
    <w:p w14:paraId="5FF86B54" w14:textId="77777777" w:rsidR="00306639" w:rsidRDefault="00306639">
      <w:pPr>
        <w:pStyle w:val="BodyText"/>
        <w:spacing w:before="97"/>
      </w:pPr>
    </w:p>
    <w:p w14:paraId="583A7113" w14:textId="77777777" w:rsidR="00306639" w:rsidRDefault="00000000">
      <w:pPr>
        <w:pStyle w:val="Heading2"/>
        <w:ind w:left="847"/>
        <w:jc w:val="both"/>
      </w:pPr>
      <w:r>
        <w:rPr>
          <w:color w:val="231F20"/>
          <w:w w:val="85"/>
        </w:rPr>
        <w:t>Library</w:t>
      </w:r>
      <w:r>
        <w:rPr>
          <w:color w:val="231F20"/>
          <w:spacing w:val="-5"/>
          <w:w w:val="85"/>
        </w:rPr>
        <w:t xml:space="preserve"> </w:t>
      </w:r>
      <w:r>
        <w:rPr>
          <w:color w:val="231F20"/>
          <w:spacing w:val="-2"/>
          <w:w w:val="95"/>
        </w:rPr>
        <w:t>relationships</w:t>
      </w:r>
    </w:p>
    <w:p w14:paraId="5510B8FF" w14:textId="77777777" w:rsidR="00306639" w:rsidRDefault="00000000">
      <w:pPr>
        <w:pStyle w:val="BodyText"/>
        <w:spacing w:before="122" w:line="249" w:lineRule="auto"/>
        <w:ind w:left="847"/>
        <w:jc w:val="both"/>
      </w:pPr>
      <w:r>
        <w:rPr>
          <w:color w:val="231F20"/>
        </w:rPr>
        <w:t>Findings</w:t>
      </w:r>
      <w:r>
        <w:rPr>
          <w:color w:val="231F20"/>
          <w:spacing w:val="-7"/>
        </w:rPr>
        <w:t xml:space="preserve"> </w:t>
      </w:r>
      <w:r>
        <w:rPr>
          <w:color w:val="231F20"/>
        </w:rPr>
        <w:t>also</w:t>
      </w:r>
      <w:r>
        <w:rPr>
          <w:color w:val="231F20"/>
          <w:spacing w:val="-7"/>
        </w:rPr>
        <w:t xml:space="preserve"> </w:t>
      </w:r>
      <w:r>
        <w:rPr>
          <w:color w:val="231F20"/>
        </w:rPr>
        <w:t>suggest</w:t>
      </w:r>
      <w:r>
        <w:rPr>
          <w:color w:val="231F20"/>
          <w:spacing w:val="-7"/>
        </w:rPr>
        <w:t xml:space="preserve"> </w:t>
      </w:r>
      <w:r>
        <w:rPr>
          <w:color w:val="231F20"/>
        </w:rPr>
        <w:t>that</w:t>
      </w:r>
      <w:r>
        <w:rPr>
          <w:color w:val="231F20"/>
          <w:spacing w:val="-7"/>
        </w:rPr>
        <w:t xml:space="preserve"> </w:t>
      </w:r>
      <w:r>
        <w:rPr>
          <w:color w:val="231F20"/>
        </w:rPr>
        <w:t>a</w:t>
      </w:r>
      <w:r>
        <w:rPr>
          <w:color w:val="231F20"/>
          <w:spacing w:val="-7"/>
        </w:rPr>
        <w:t xml:space="preserve"> </w:t>
      </w:r>
      <w:r>
        <w:rPr>
          <w:color w:val="231F20"/>
        </w:rPr>
        <w:t>focus</w:t>
      </w:r>
      <w:r>
        <w:rPr>
          <w:color w:val="231F20"/>
          <w:spacing w:val="-7"/>
        </w:rPr>
        <w:t xml:space="preserve"> </w:t>
      </w:r>
      <w:r>
        <w:rPr>
          <w:color w:val="231F20"/>
        </w:rPr>
        <w:t>away</w:t>
      </w:r>
      <w:r>
        <w:rPr>
          <w:color w:val="231F20"/>
          <w:spacing w:val="-8"/>
        </w:rPr>
        <w:t xml:space="preserve"> </w:t>
      </w:r>
      <w:r>
        <w:rPr>
          <w:color w:val="231F20"/>
        </w:rPr>
        <w:t>from</w:t>
      </w:r>
      <w:r>
        <w:rPr>
          <w:color w:val="231F20"/>
          <w:spacing w:val="-7"/>
        </w:rPr>
        <w:t xml:space="preserve"> </w:t>
      </w:r>
      <w:r>
        <w:rPr>
          <w:color w:val="231F20"/>
        </w:rPr>
        <w:t>autonomy</w:t>
      </w:r>
      <w:r>
        <w:rPr>
          <w:color w:val="231F20"/>
          <w:spacing w:val="-7"/>
        </w:rPr>
        <w:t xml:space="preserve"> </w:t>
      </w:r>
      <w:r>
        <w:rPr>
          <w:color w:val="231F20"/>
        </w:rPr>
        <w:t xml:space="preserve">as workplace control can also make room for relationships, which are key to the success of public library staff. For instance, staff interactions with the public can contribute to social capital development, building trust, connecting people to resources and skills, and reducing isolation (Johnson, 2012). Staff relationships with emerging tech- </w:t>
      </w:r>
      <w:proofErr w:type="spellStart"/>
      <w:r>
        <w:rPr>
          <w:color w:val="231F20"/>
        </w:rPr>
        <w:t>nology</w:t>
      </w:r>
      <w:proofErr w:type="spellEnd"/>
      <w:r>
        <w:rPr>
          <w:color w:val="231F20"/>
        </w:rPr>
        <w:t xml:space="preserve"> are crucial to its ability to meet community needs (</w:t>
      </w:r>
      <w:proofErr w:type="spellStart"/>
      <w:r>
        <w:rPr>
          <w:color w:val="231F20"/>
        </w:rPr>
        <w:t>Bertot</w:t>
      </w:r>
      <w:proofErr w:type="spellEnd"/>
      <w:r>
        <w:rPr>
          <w:color w:val="231F20"/>
          <w:spacing w:val="-4"/>
        </w:rPr>
        <w:t xml:space="preserve"> </w:t>
      </w:r>
      <w:r>
        <w:rPr>
          <w:color w:val="231F20"/>
        </w:rPr>
        <w:t>et</w:t>
      </w:r>
      <w:r>
        <w:rPr>
          <w:color w:val="231F20"/>
          <w:spacing w:val="-5"/>
        </w:rPr>
        <w:t xml:space="preserve"> </w:t>
      </w:r>
      <w:r>
        <w:rPr>
          <w:color w:val="231F20"/>
        </w:rPr>
        <w:t>al.,</w:t>
      </w:r>
      <w:r>
        <w:rPr>
          <w:color w:val="231F20"/>
          <w:spacing w:val="-4"/>
        </w:rPr>
        <w:t xml:space="preserve"> </w:t>
      </w:r>
      <w:r>
        <w:rPr>
          <w:color w:val="231F20"/>
        </w:rPr>
        <w:t>2008).</w:t>
      </w:r>
      <w:r>
        <w:rPr>
          <w:color w:val="231F20"/>
          <w:spacing w:val="-8"/>
        </w:rPr>
        <w:t xml:space="preserve"> </w:t>
      </w:r>
      <w:r>
        <w:rPr>
          <w:color w:val="231F20"/>
        </w:rPr>
        <w:t>This</w:t>
      </w:r>
      <w:r>
        <w:rPr>
          <w:color w:val="231F20"/>
          <w:spacing w:val="-4"/>
        </w:rPr>
        <w:t xml:space="preserve"> </w:t>
      </w:r>
      <w:r>
        <w:rPr>
          <w:color w:val="231F20"/>
        </w:rPr>
        <w:t>is</w:t>
      </w:r>
      <w:r>
        <w:rPr>
          <w:color w:val="231F20"/>
          <w:spacing w:val="-4"/>
        </w:rPr>
        <w:t xml:space="preserve"> </w:t>
      </w:r>
      <w:r>
        <w:rPr>
          <w:color w:val="231F20"/>
        </w:rPr>
        <w:t>consistent</w:t>
      </w:r>
      <w:r>
        <w:rPr>
          <w:color w:val="231F20"/>
          <w:spacing w:val="-4"/>
        </w:rPr>
        <w:t xml:space="preserve"> </w:t>
      </w:r>
      <w:r>
        <w:rPr>
          <w:color w:val="231F20"/>
        </w:rPr>
        <w:t>with</w:t>
      </w:r>
      <w:r>
        <w:rPr>
          <w:color w:val="231F20"/>
          <w:spacing w:val="-4"/>
        </w:rPr>
        <w:t xml:space="preserve"> </w:t>
      </w:r>
      <w:r>
        <w:rPr>
          <w:color w:val="231F20"/>
        </w:rPr>
        <w:t>relational-</w:t>
      </w:r>
      <w:proofErr w:type="spellStart"/>
      <w:r>
        <w:rPr>
          <w:color w:val="231F20"/>
        </w:rPr>
        <w:t>cul</w:t>
      </w:r>
      <w:proofErr w:type="spellEnd"/>
      <w:r>
        <w:rPr>
          <w:color w:val="231F20"/>
        </w:rPr>
        <w:t xml:space="preserve">- </w:t>
      </w:r>
      <w:proofErr w:type="spellStart"/>
      <w:r>
        <w:rPr>
          <w:color w:val="231F20"/>
        </w:rPr>
        <w:t>tural</w:t>
      </w:r>
      <w:proofErr w:type="spellEnd"/>
      <w:r>
        <w:rPr>
          <w:color w:val="231F20"/>
        </w:rPr>
        <w:t xml:space="preserve"> theory, which questions the assumption that human development is a move from dependence to autonomy through</w:t>
      </w:r>
      <w:r>
        <w:rPr>
          <w:color w:val="231F20"/>
          <w:spacing w:val="-9"/>
        </w:rPr>
        <w:t xml:space="preserve"> </w:t>
      </w:r>
      <w:r>
        <w:rPr>
          <w:color w:val="231F20"/>
        </w:rPr>
        <w:t>a</w:t>
      </w:r>
      <w:r>
        <w:rPr>
          <w:color w:val="231F20"/>
          <w:spacing w:val="-9"/>
        </w:rPr>
        <w:t xml:space="preserve"> </w:t>
      </w:r>
      <w:r>
        <w:rPr>
          <w:i/>
          <w:color w:val="231F20"/>
        </w:rPr>
        <w:t>separate</w:t>
      </w:r>
      <w:r>
        <w:rPr>
          <w:i/>
          <w:color w:val="231F20"/>
          <w:spacing w:val="-9"/>
        </w:rPr>
        <w:t xml:space="preserve"> </w:t>
      </w:r>
      <w:r>
        <w:rPr>
          <w:i/>
          <w:color w:val="231F20"/>
        </w:rPr>
        <w:t>self</w:t>
      </w:r>
      <w:r>
        <w:rPr>
          <w:i/>
          <w:color w:val="231F20"/>
          <w:spacing w:val="-9"/>
        </w:rPr>
        <w:t xml:space="preserve"> </w:t>
      </w:r>
      <w:r>
        <w:rPr>
          <w:color w:val="231F20"/>
        </w:rPr>
        <w:t>that</w:t>
      </w:r>
      <w:r>
        <w:rPr>
          <w:color w:val="231F20"/>
          <w:spacing w:val="-9"/>
        </w:rPr>
        <w:t xml:space="preserve"> </w:t>
      </w:r>
      <w:r>
        <w:rPr>
          <w:color w:val="231F20"/>
        </w:rPr>
        <w:t>has</w:t>
      </w:r>
      <w:r>
        <w:rPr>
          <w:color w:val="231F20"/>
          <w:spacing w:val="-9"/>
        </w:rPr>
        <w:t xml:space="preserve"> </w:t>
      </w:r>
      <w:r>
        <w:rPr>
          <w:color w:val="231F20"/>
        </w:rPr>
        <w:t>power</w:t>
      </w:r>
      <w:r>
        <w:rPr>
          <w:color w:val="231F20"/>
          <w:spacing w:val="-9"/>
        </w:rPr>
        <w:t xml:space="preserve"> </w:t>
      </w:r>
      <w:r>
        <w:rPr>
          <w:color w:val="231F20"/>
        </w:rPr>
        <w:t>over</w:t>
      </w:r>
      <w:r>
        <w:rPr>
          <w:color w:val="231F20"/>
          <w:spacing w:val="-9"/>
        </w:rPr>
        <w:t xml:space="preserve"> </w:t>
      </w:r>
      <w:r>
        <w:rPr>
          <w:color w:val="231F20"/>
        </w:rPr>
        <w:t>others</w:t>
      </w:r>
      <w:r>
        <w:rPr>
          <w:color w:val="231F20"/>
          <w:spacing w:val="-9"/>
        </w:rPr>
        <w:t xml:space="preserve"> </w:t>
      </w:r>
      <w:r>
        <w:rPr>
          <w:color w:val="231F20"/>
        </w:rPr>
        <w:t>(Jordan, 2008).</w:t>
      </w:r>
      <w:r>
        <w:rPr>
          <w:color w:val="231F20"/>
          <w:spacing w:val="-2"/>
        </w:rPr>
        <w:t xml:space="preserve"> </w:t>
      </w:r>
      <w:r>
        <w:rPr>
          <w:color w:val="231F20"/>
        </w:rPr>
        <w:t>Instead,</w:t>
      </w:r>
      <w:r>
        <w:rPr>
          <w:color w:val="231F20"/>
          <w:spacing w:val="-2"/>
        </w:rPr>
        <w:t xml:space="preserve"> </w:t>
      </w:r>
      <w:r>
        <w:rPr>
          <w:color w:val="231F20"/>
        </w:rPr>
        <w:t>safety</w:t>
      </w:r>
      <w:r>
        <w:rPr>
          <w:color w:val="231F20"/>
          <w:spacing w:val="-2"/>
        </w:rPr>
        <w:t xml:space="preserve"> </w:t>
      </w:r>
      <w:r>
        <w:rPr>
          <w:color w:val="231F20"/>
        </w:rPr>
        <w:t>and</w:t>
      </w:r>
      <w:r>
        <w:rPr>
          <w:color w:val="231F20"/>
          <w:spacing w:val="-2"/>
        </w:rPr>
        <w:t xml:space="preserve"> </w:t>
      </w:r>
      <w:r>
        <w:rPr>
          <w:color w:val="231F20"/>
        </w:rPr>
        <w:t>well-being</w:t>
      </w:r>
      <w:r>
        <w:rPr>
          <w:color w:val="231F20"/>
          <w:spacing w:val="-2"/>
        </w:rPr>
        <w:t xml:space="preserve"> </w:t>
      </w:r>
      <w:r>
        <w:rPr>
          <w:color w:val="231F20"/>
        </w:rPr>
        <w:t>are</w:t>
      </w:r>
      <w:r>
        <w:rPr>
          <w:color w:val="231F20"/>
          <w:spacing w:val="-2"/>
        </w:rPr>
        <w:t xml:space="preserve"> </w:t>
      </w:r>
      <w:r>
        <w:rPr>
          <w:color w:val="231F20"/>
        </w:rPr>
        <w:t>fostered</w:t>
      </w:r>
      <w:r>
        <w:rPr>
          <w:color w:val="231F20"/>
          <w:spacing w:val="-2"/>
        </w:rPr>
        <w:t xml:space="preserve"> </w:t>
      </w:r>
      <w:r>
        <w:rPr>
          <w:color w:val="231F20"/>
        </w:rPr>
        <w:t>through relationships. Chan et</w:t>
      </w:r>
      <w:r>
        <w:rPr>
          <w:color w:val="231F20"/>
          <w:spacing w:val="-3"/>
        </w:rPr>
        <w:t xml:space="preserve"> </w:t>
      </w:r>
      <w:r>
        <w:rPr>
          <w:color w:val="231F20"/>
        </w:rPr>
        <w:t>al. (2022) connected this to the workplace, noting that careers are not developed through “individualistic approaches divorced from connections to community,</w:t>
      </w:r>
      <w:r>
        <w:rPr>
          <w:color w:val="231F20"/>
          <w:spacing w:val="-13"/>
        </w:rPr>
        <w:t xml:space="preserve"> </w:t>
      </w:r>
      <w:r>
        <w:rPr>
          <w:color w:val="231F20"/>
        </w:rPr>
        <w:t>family,</w:t>
      </w:r>
      <w:r>
        <w:rPr>
          <w:color w:val="231F20"/>
          <w:spacing w:val="-12"/>
        </w:rPr>
        <w:t xml:space="preserve"> </w:t>
      </w:r>
      <w:r>
        <w:rPr>
          <w:color w:val="231F20"/>
        </w:rPr>
        <w:t>and</w:t>
      </w:r>
      <w:r>
        <w:rPr>
          <w:color w:val="231F20"/>
          <w:spacing w:val="-13"/>
        </w:rPr>
        <w:t xml:space="preserve"> </w:t>
      </w:r>
      <w:r>
        <w:rPr>
          <w:color w:val="231F20"/>
        </w:rPr>
        <w:t>society”</w:t>
      </w:r>
      <w:r>
        <w:rPr>
          <w:color w:val="231F20"/>
          <w:spacing w:val="-12"/>
        </w:rPr>
        <w:t xml:space="preserve"> </w:t>
      </w:r>
      <w:r>
        <w:rPr>
          <w:color w:val="231F20"/>
        </w:rPr>
        <w:t>(p.</w:t>
      </w:r>
      <w:r>
        <w:rPr>
          <w:color w:val="231F20"/>
          <w:spacing w:val="-13"/>
        </w:rPr>
        <w:t xml:space="preserve"> </w:t>
      </w:r>
      <w:r>
        <w:rPr>
          <w:color w:val="231F20"/>
        </w:rPr>
        <w:t>2).</w:t>
      </w:r>
      <w:r>
        <w:rPr>
          <w:color w:val="231F20"/>
          <w:spacing w:val="-12"/>
        </w:rPr>
        <w:t xml:space="preserve"> </w:t>
      </w:r>
      <w:r>
        <w:rPr>
          <w:color w:val="231F20"/>
        </w:rPr>
        <w:t>This</w:t>
      </w:r>
      <w:r>
        <w:rPr>
          <w:color w:val="231F20"/>
          <w:spacing w:val="-13"/>
        </w:rPr>
        <w:t xml:space="preserve"> </w:t>
      </w:r>
      <w:r>
        <w:rPr>
          <w:color w:val="231F20"/>
        </w:rPr>
        <w:t>is</w:t>
      </w:r>
      <w:r>
        <w:rPr>
          <w:color w:val="231F20"/>
          <w:spacing w:val="-12"/>
        </w:rPr>
        <w:t xml:space="preserve"> </w:t>
      </w:r>
      <w:r>
        <w:rPr>
          <w:color w:val="231F20"/>
        </w:rPr>
        <w:t>particularly true for traditionally marginalized groups who tend to flourish</w:t>
      </w:r>
      <w:r>
        <w:rPr>
          <w:color w:val="231F20"/>
          <w:spacing w:val="-2"/>
        </w:rPr>
        <w:t xml:space="preserve"> </w:t>
      </w:r>
      <w:r>
        <w:rPr>
          <w:color w:val="231F20"/>
        </w:rPr>
        <w:t>through</w:t>
      </w:r>
      <w:r>
        <w:rPr>
          <w:color w:val="231F20"/>
          <w:spacing w:val="-2"/>
        </w:rPr>
        <w:t xml:space="preserve"> </w:t>
      </w:r>
      <w:r>
        <w:rPr>
          <w:color w:val="231F20"/>
        </w:rPr>
        <w:t>interdependence</w:t>
      </w:r>
      <w:r>
        <w:rPr>
          <w:color w:val="231F20"/>
          <w:spacing w:val="-2"/>
        </w:rPr>
        <w:t xml:space="preserve"> </w:t>
      </w:r>
      <w:r>
        <w:rPr>
          <w:color w:val="231F20"/>
        </w:rPr>
        <w:t>and</w:t>
      </w:r>
      <w:r>
        <w:rPr>
          <w:color w:val="231F20"/>
          <w:spacing w:val="-2"/>
        </w:rPr>
        <w:t xml:space="preserve"> </w:t>
      </w:r>
      <w:r>
        <w:rPr>
          <w:color w:val="231F20"/>
        </w:rPr>
        <w:t>for</w:t>
      </w:r>
      <w:r>
        <w:rPr>
          <w:color w:val="231F20"/>
          <w:spacing w:val="-2"/>
        </w:rPr>
        <w:t xml:space="preserve"> </w:t>
      </w:r>
      <w:r>
        <w:rPr>
          <w:color w:val="231F20"/>
        </w:rPr>
        <w:t>whom</w:t>
      </w:r>
      <w:r>
        <w:rPr>
          <w:color w:val="231F20"/>
          <w:spacing w:val="-2"/>
        </w:rPr>
        <w:t xml:space="preserve"> </w:t>
      </w:r>
      <w:r>
        <w:rPr>
          <w:color w:val="231F20"/>
        </w:rPr>
        <w:t>the</w:t>
      </w:r>
      <w:r>
        <w:rPr>
          <w:color w:val="231F20"/>
          <w:spacing w:val="-2"/>
        </w:rPr>
        <w:t xml:space="preserve"> </w:t>
      </w:r>
      <w:r>
        <w:rPr>
          <w:color w:val="231F20"/>
        </w:rPr>
        <w:t xml:space="preserve">entire workplace environment plays a crucial role in career </w:t>
      </w:r>
      <w:proofErr w:type="spellStart"/>
      <w:r>
        <w:rPr>
          <w:color w:val="231F20"/>
        </w:rPr>
        <w:t>suc</w:t>
      </w:r>
      <w:proofErr w:type="spellEnd"/>
      <w:r>
        <w:rPr>
          <w:color w:val="231F20"/>
        </w:rPr>
        <w:t xml:space="preserve">- </w:t>
      </w:r>
      <w:proofErr w:type="spellStart"/>
      <w:r>
        <w:rPr>
          <w:color w:val="231F20"/>
        </w:rPr>
        <w:t>cess</w:t>
      </w:r>
      <w:proofErr w:type="spellEnd"/>
      <w:r>
        <w:rPr>
          <w:color w:val="231F20"/>
        </w:rPr>
        <w:t>. Relationships are particularly valuable in the work- place given that one of the “five good things” about relationships is increased creativity and productivity (Jordan, 2008).</w:t>
      </w:r>
    </w:p>
    <w:p w14:paraId="7D95F955" w14:textId="77777777" w:rsidR="00306639" w:rsidRDefault="00000000">
      <w:pPr>
        <w:pStyle w:val="BodyText"/>
        <w:spacing w:before="20" w:line="249" w:lineRule="auto"/>
        <w:ind w:left="847" w:firstLine="240"/>
        <w:jc w:val="both"/>
      </w:pPr>
      <w:r>
        <w:rPr>
          <w:color w:val="231F20"/>
        </w:rPr>
        <w:t xml:space="preserve">By outlining some of the primary ingredients of </w:t>
      </w:r>
      <w:proofErr w:type="spellStart"/>
      <w:r>
        <w:rPr>
          <w:color w:val="231F20"/>
        </w:rPr>
        <w:t>suc</w:t>
      </w:r>
      <w:proofErr w:type="spellEnd"/>
      <w:r>
        <w:rPr>
          <w:color w:val="231F20"/>
        </w:rPr>
        <w:t xml:space="preserve">- </w:t>
      </w:r>
      <w:proofErr w:type="spellStart"/>
      <w:r>
        <w:rPr>
          <w:color w:val="231F20"/>
        </w:rPr>
        <w:t>cessful</w:t>
      </w:r>
      <w:proofErr w:type="spellEnd"/>
      <w:r>
        <w:rPr>
          <w:color w:val="231F20"/>
          <w:spacing w:val="-13"/>
        </w:rPr>
        <w:t xml:space="preserve"> </w:t>
      </w:r>
      <w:r>
        <w:rPr>
          <w:color w:val="231F20"/>
        </w:rPr>
        <w:t>relationships—built</w:t>
      </w:r>
      <w:r>
        <w:rPr>
          <w:color w:val="231F20"/>
          <w:spacing w:val="-12"/>
        </w:rPr>
        <w:t xml:space="preserve"> </w:t>
      </w:r>
      <w:r>
        <w:rPr>
          <w:color w:val="231F20"/>
        </w:rPr>
        <w:t>around</w:t>
      </w:r>
      <w:r>
        <w:rPr>
          <w:color w:val="231F20"/>
          <w:spacing w:val="-13"/>
        </w:rPr>
        <w:t xml:space="preserve"> </w:t>
      </w:r>
      <w:r>
        <w:rPr>
          <w:color w:val="231F20"/>
        </w:rPr>
        <w:t>aligned</w:t>
      </w:r>
      <w:r>
        <w:rPr>
          <w:color w:val="231F20"/>
          <w:spacing w:val="-12"/>
        </w:rPr>
        <w:t xml:space="preserve"> </w:t>
      </w:r>
      <w:r>
        <w:rPr>
          <w:color w:val="231F20"/>
        </w:rPr>
        <w:t>expectations— this study offers several considerations for these relationships. First, the staff-management relationship is built around shared communication expectations. Participants associated nonfrequent communication with wasted efforts, misuse of physical artifacts, and errors. Frequent</w:t>
      </w:r>
      <w:r>
        <w:rPr>
          <w:color w:val="231F20"/>
          <w:spacing w:val="-13"/>
        </w:rPr>
        <w:t xml:space="preserve"> </w:t>
      </w:r>
      <w:r>
        <w:rPr>
          <w:color w:val="231F20"/>
        </w:rPr>
        <w:t>communication</w:t>
      </w:r>
      <w:r>
        <w:rPr>
          <w:color w:val="231F20"/>
          <w:spacing w:val="-12"/>
        </w:rPr>
        <w:t xml:space="preserve"> </w:t>
      </w:r>
      <w:r>
        <w:rPr>
          <w:color w:val="231F20"/>
        </w:rPr>
        <w:t>is</w:t>
      </w:r>
      <w:r>
        <w:rPr>
          <w:color w:val="231F20"/>
          <w:spacing w:val="-13"/>
        </w:rPr>
        <w:t xml:space="preserve"> </w:t>
      </w:r>
      <w:r>
        <w:rPr>
          <w:color w:val="231F20"/>
        </w:rPr>
        <w:t>an</w:t>
      </w:r>
      <w:r>
        <w:rPr>
          <w:color w:val="231F20"/>
          <w:spacing w:val="-12"/>
        </w:rPr>
        <w:t xml:space="preserve"> </w:t>
      </w:r>
      <w:r>
        <w:rPr>
          <w:color w:val="231F20"/>
        </w:rPr>
        <w:t>important</w:t>
      </w:r>
      <w:r>
        <w:rPr>
          <w:color w:val="231F20"/>
          <w:spacing w:val="-13"/>
        </w:rPr>
        <w:t xml:space="preserve"> </w:t>
      </w:r>
      <w:r>
        <w:rPr>
          <w:color w:val="231F20"/>
        </w:rPr>
        <w:t>part</w:t>
      </w:r>
      <w:r>
        <w:rPr>
          <w:color w:val="231F20"/>
          <w:spacing w:val="-12"/>
        </w:rPr>
        <w:t xml:space="preserve"> </w:t>
      </w:r>
      <w:r>
        <w:rPr>
          <w:color w:val="231F20"/>
        </w:rPr>
        <w:t>of</w:t>
      </w:r>
      <w:r>
        <w:rPr>
          <w:color w:val="231F20"/>
          <w:spacing w:val="-13"/>
        </w:rPr>
        <w:t xml:space="preserve"> </w:t>
      </w:r>
      <w:r>
        <w:rPr>
          <w:color w:val="231F20"/>
        </w:rPr>
        <w:t>a</w:t>
      </w:r>
      <w:r>
        <w:rPr>
          <w:color w:val="231F20"/>
          <w:spacing w:val="-12"/>
        </w:rPr>
        <w:t xml:space="preserve"> </w:t>
      </w:r>
      <w:r>
        <w:rPr>
          <w:color w:val="231F20"/>
        </w:rPr>
        <w:t>worker’s perception that supervisors are listening to them, and this perception is linked with increased job satisfaction (Brownell,</w:t>
      </w:r>
      <w:r>
        <w:rPr>
          <w:color w:val="231F20"/>
          <w:spacing w:val="-3"/>
        </w:rPr>
        <w:t xml:space="preserve"> </w:t>
      </w:r>
      <w:r>
        <w:rPr>
          <w:color w:val="231F20"/>
        </w:rPr>
        <w:t>1990).</w:t>
      </w:r>
      <w:r>
        <w:rPr>
          <w:color w:val="231F20"/>
          <w:spacing w:val="-3"/>
        </w:rPr>
        <w:t xml:space="preserve"> </w:t>
      </w:r>
      <w:r>
        <w:rPr>
          <w:color w:val="231F20"/>
        </w:rPr>
        <w:t>In</w:t>
      </w:r>
      <w:r>
        <w:rPr>
          <w:color w:val="231F20"/>
          <w:spacing w:val="-3"/>
        </w:rPr>
        <w:t xml:space="preserve"> </w:t>
      </w:r>
      <w:r>
        <w:rPr>
          <w:color w:val="231F20"/>
        </w:rPr>
        <w:t>addition,</w:t>
      </w:r>
      <w:r>
        <w:rPr>
          <w:color w:val="231F20"/>
          <w:spacing w:val="-3"/>
        </w:rPr>
        <w:t xml:space="preserve"> </w:t>
      </w:r>
      <w:r>
        <w:rPr>
          <w:color w:val="231F20"/>
        </w:rPr>
        <w:t>understanding</w:t>
      </w:r>
      <w:r>
        <w:rPr>
          <w:color w:val="231F20"/>
          <w:spacing w:val="-3"/>
        </w:rPr>
        <w:t xml:space="preserve"> </w:t>
      </w:r>
      <w:r>
        <w:rPr>
          <w:color w:val="231F20"/>
        </w:rPr>
        <w:t>staff</w:t>
      </w:r>
      <w:r>
        <w:rPr>
          <w:color w:val="231F20"/>
          <w:spacing w:val="-3"/>
        </w:rPr>
        <w:t xml:space="preserve"> </w:t>
      </w:r>
      <w:r>
        <w:rPr>
          <w:color w:val="231F20"/>
        </w:rPr>
        <w:t>as</w:t>
      </w:r>
      <w:r>
        <w:rPr>
          <w:color w:val="231F20"/>
          <w:spacing w:val="-3"/>
        </w:rPr>
        <w:t xml:space="preserve"> </w:t>
      </w:r>
      <w:proofErr w:type="spellStart"/>
      <w:r>
        <w:rPr>
          <w:color w:val="231F20"/>
        </w:rPr>
        <w:t>indi</w:t>
      </w:r>
      <w:proofErr w:type="spellEnd"/>
      <w:r>
        <w:rPr>
          <w:color w:val="231F20"/>
        </w:rPr>
        <w:t xml:space="preserve">- </w:t>
      </w:r>
      <w:proofErr w:type="spellStart"/>
      <w:r>
        <w:rPr>
          <w:color w:val="231F20"/>
        </w:rPr>
        <w:t>viduals</w:t>
      </w:r>
      <w:proofErr w:type="spellEnd"/>
      <w:r>
        <w:rPr>
          <w:color w:val="231F20"/>
        </w:rPr>
        <w:t xml:space="preserve"> helps management set appropriate expectations and assign tasks in ways that more closely align with a staff member’s expectations. Second, the staff-staff </w:t>
      </w:r>
      <w:proofErr w:type="spellStart"/>
      <w:r>
        <w:rPr>
          <w:color w:val="231F20"/>
        </w:rPr>
        <w:t>rela</w:t>
      </w:r>
      <w:proofErr w:type="spellEnd"/>
      <w:r>
        <w:rPr>
          <w:color w:val="231F20"/>
        </w:rPr>
        <w:t xml:space="preserve">- </w:t>
      </w:r>
      <w:proofErr w:type="spellStart"/>
      <w:r>
        <w:rPr>
          <w:color w:val="231F20"/>
        </w:rPr>
        <w:t>tionship</w:t>
      </w:r>
      <w:proofErr w:type="spellEnd"/>
      <w:r>
        <w:rPr>
          <w:color w:val="231F20"/>
        </w:rPr>
        <w:t xml:space="preserve"> is built on trust. When participants did not trust their colleagues, they tended to avoid them. Facilitating these relationships is a significant component of a high- trust work environment that reduces stress and improves performance (Zak, 2017).</w:t>
      </w:r>
    </w:p>
    <w:p w14:paraId="7D8B24E4" w14:textId="77777777" w:rsidR="00306639" w:rsidRDefault="00000000">
      <w:pPr>
        <w:pStyle w:val="BodyText"/>
        <w:spacing w:before="16" w:line="249" w:lineRule="auto"/>
        <w:ind w:left="847" w:firstLine="240"/>
        <w:jc w:val="both"/>
      </w:pPr>
      <w:r>
        <w:rPr>
          <w:color w:val="231F20"/>
        </w:rPr>
        <w:t>Third, the staff-customer relationship is built on a shared</w:t>
      </w:r>
      <w:r>
        <w:rPr>
          <w:color w:val="231F20"/>
          <w:spacing w:val="19"/>
        </w:rPr>
        <w:t xml:space="preserve"> </w:t>
      </w:r>
      <w:r>
        <w:rPr>
          <w:color w:val="231F20"/>
        </w:rPr>
        <w:t>purpose.</w:t>
      </w:r>
      <w:r>
        <w:rPr>
          <w:color w:val="231F20"/>
          <w:spacing w:val="15"/>
        </w:rPr>
        <w:t xml:space="preserve"> </w:t>
      </w:r>
      <w:r>
        <w:rPr>
          <w:color w:val="231F20"/>
        </w:rPr>
        <w:t>When</w:t>
      </w:r>
      <w:r>
        <w:rPr>
          <w:color w:val="231F20"/>
          <w:spacing w:val="20"/>
        </w:rPr>
        <w:t xml:space="preserve"> </w:t>
      </w:r>
      <w:r>
        <w:rPr>
          <w:color w:val="231F20"/>
        </w:rPr>
        <w:t>a</w:t>
      </w:r>
      <w:r>
        <w:rPr>
          <w:color w:val="231F20"/>
          <w:spacing w:val="19"/>
        </w:rPr>
        <w:t xml:space="preserve"> </w:t>
      </w:r>
      <w:r>
        <w:rPr>
          <w:color w:val="231F20"/>
        </w:rPr>
        <w:t>participant’s</w:t>
      </w:r>
      <w:r>
        <w:rPr>
          <w:color w:val="231F20"/>
          <w:spacing w:val="19"/>
        </w:rPr>
        <w:t xml:space="preserve"> </w:t>
      </w:r>
      <w:r>
        <w:rPr>
          <w:color w:val="231F20"/>
        </w:rPr>
        <w:t>purpose</w:t>
      </w:r>
      <w:r>
        <w:rPr>
          <w:color w:val="231F20"/>
          <w:spacing w:val="19"/>
        </w:rPr>
        <w:t xml:space="preserve"> </w:t>
      </w:r>
      <w:r>
        <w:rPr>
          <w:color w:val="231F20"/>
        </w:rPr>
        <w:t>for</w:t>
      </w:r>
      <w:r>
        <w:rPr>
          <w:color w:val="231F20"/>
          <w:spacing w:val="20"/>
        </w:rPr>
        <w:t xml:space="preserve"> </w:t>
      </w:r>
      <w:r>
        <w:rPr>
          <w:color w:val="231F20"/>
          <w:spacing w:val="-2"/>
        </w:rPr>
        <w:t>library</w:t>
      </w:r>
    </w:p>
    <w:p w14:paraId="5E133823" w14:textId="77777777" w:rsidR="00306639" w:rsidRDefault="00000000">
      <w:pPr>
        <w:pStyle w:val="BodyText"/>
        <w:spacing w:before="92" w:line="249" w:lineRule="auto"/>
        <w:ind w:left="319" w:right="109"/>
        <w:jc w:val="both"/>
      </w:pPr>
      <w:r>
        <w:br w:type="column"/>
      </w:r>
      <w:r>
        <w:rPr>
          <w:color w:val="231F20"/>
        </w:rPr>
        <w:t>work conflicted with a customer’s purpose for using the library,</w:t>
      </w:r>
      <w:r>
        <w:rPr>
          <w:color w:val="231F20"/>
          <w:spacing w:val="-10"/>
        </w:rPr>
        <w:t xml:space="preserve"> </w:t>
      </w:r>
      <w:r>
        <w:rPr>
          <w:color w:val="231F20"/>
        </w:rPr>
        <w:t>it</w:t>
      </w:r>
      <w:r>
        <w:rPr>
          <w:color w:val="231F20"/>
          <w:spacing w:val="-10"/>
        </w:rPr>
        <w:t xml:space="preserve"> </w:t>
      </w:r>
      <w:r>
        <w:rPr>
          <w:color w:val="231F20"/>
        </w:rPr>
        <w:t>could</w:t>
      </w:r>
      <w:r>
        <w:rPr>
          <w:color w:val="231F20"/>
          <w:spacing w:val="-10"/>
        </w:rPr>
        <w:t xml:space="preserve"> </w:t>
      </w:r>
      <w:r>
        <w:rPr>
          <w:color w:val="231F20"/>
        </w:rPr>
        <w:t>result</w:t>
      </w:r>
      <w:r>
        <w:rPr>
          <w:color w:val="231F20"/>
          <w:spacing w:val="-10"/>
        </w:rPr>
        <w:t xml:space="preserve"> </w:t>
      </w:r>
      <w:r>
        <w:rPr>
          <w:color w:val="231F20"/>
        </w:rPr>
        <w:t>in</w:t>
      </w:r>
      <w:r>
        <w:rPr>
          <w:color w:val="231F20"/>
          <w:spacing w:val="-10"/>
        </w:rPr>
        <w:t xml:space="preserve"> </w:t>
      </w:r>
      <w:r>
        <w:rPr>
          <w:color w:val="231F20"/>
        </w:rPr>
        <w:t>a</w:t>
      </w:r>
      <w:r>
        <w:rPr>
          <w:color w:val="231F20"/>
          <w:spacing w:val="-10"/>
        </w:rPr>
        <w:t xml:space="preserve"> </w:t>
      </w:r>
      <w:r>
        <w:rPr>
          <w:color w:val="231F20"/>
        </w:rPr>
        <w:t>loss</w:t>
      </w:r>
      <w:r>
        <w:rPr>
          <w:color w:val="231F20"/>
          <w:spacing w:val="-10"/>
        </w:rPr>
        <w:t xml:space="preserve"> </w:t>
      </w:r>
      <w:r>
        <w:rPr>
          <w:color w:val="231F20"/>
        </w:rPr>
        <w:t>of</w:t>
      </w:r>
      <w:r>
        <w:rPr>
          <w:color w:val="231F20"/>
          <w:spacing w:val="-10"/>
        </w:rPr>
        <w:t xml:space="preserve"> </w:t>
      </w:r>
      <w:r>
        <w:rPr>
          <w:color w:val="231F20"/>
        </w:rPr>
        <w:t>meaning.</w:t>
      </w:r>
      <w:r>
        <w:rPr>
          <w:color w:val="231F20"/>
          <w:spacing w:val="-13"/>
        </w:rPr>
        <w:t xml:space="preserve"> </w:t>
      </w:r>
      <w:r>
        <w:rPr>
          <w:color w:val="231F20"/>
        </w:rPr>
        <w:t>This</w:t>
      </w:r>
      <w:r>
        <w:rPr>
          <w:color w:val="231F20"/>
          <w:spacing w:val="-9"/>
        </w:rPr>
        <w:t xml:space="preserve"> </w:t>
      </w:r>
      <w:r>
        <w:rPr>
          <w:color w:val="231F20"/>
        </w:rPr>
        <w:t>could</w:t>
      </w:r>
      <w:r>
        <w:rPr>
          <w:color w:val="231F20"/>
          <w:spacing w:val="-10"/>
        </w:rPr>
        <w:t xml:space="preserve"> </w:t>
      </w:r>
      <w:r>
        <w:rPr>
          <w:color w:val="231F20"/>
        </w:rPr>
        <w:t xml:space="preserve">lead to </w:t>
      </w:r>
      <w:proofErr w:type="spellStart"/>
      <w:r>
        <w:rPr>
          <w:color w:val="231F20"/>
        </w:rPr>
        <w:t>boreout</w:t>
      </w:r>
      <w:proofErr w:type="spellEnd"/>
      <w:r>
        <w:rPr>
          <w:color w:val="231F20"/>
        </w:rPr>
        <w:t>, a “negative psychological state of low work- related arousal” (Stock, 2015: 574) that can negatively impact</w:t>
      </w:r>
      <w:r>
        <w:rPr>
          <w:color w:val="231F20"/>
          <w:spacing w:val="-1"/>
        </w:rPr>
        <w:t xml:space="preserve"> </w:t>
      </w:r>
      <w:r>
        <w:rPr>
          <w:color w:val="231F20"/>
        </w:rPr>
        <w:t>things</w:t>
      </w:r>
      <w:r>
        <w:rPr>
          <w:color w:val="231F20"/>
          <w:spacing w:val="-1"/>
        </w:rPr>
        <w:t xml:space="preserve"> </w:t>
      </w:r>
      <w:r>
        <w:rPr>
          <w:color w:val="231F20"/>
        </w:rPr>
        <w:t>like</w:t>
      </w:r>
      <w:r>
        <w:rPr>
          <w:color w:val="231F20"/>
          <w:spacing w:val="-1"/>
        </w:rPr>
        <w:t xml:space="preserve"> </w:t>
      </w:r>
      <w:r>
        <w:rPr>
          <w:color w:val="231F20"/>
        </w:rPr>
        <w:t>service</w:t>
      </w:r>
      <w:r>
        <w:rPr>
          <w:color w:val="231F20"/>
          <w:spacing w:val="-1"/>
        </w:rPr>
        <w:t xml:space="preserve"> </w:t>
      </w:r>
      <w:r>
        <w:rPr>
          <w:color w:val="231F20"/>
        </w:rPr>
        <w:t>quality,</w:t>
      </w:r>
      <w:r>
        <w:rPr>
          <w:color w:val="231F20"/>
          <w:spacing w:val="-1"/>
        </w:rPr>
        <w:t xml:space="preserve"> </w:t>
      </w:r>
      <w:r>
        <w:rPr>
          <w:color w:val="231F20"/>
        </w:rPr>
        <w:t>civility</w:t>
      </w:r>
      <w:r>
        <w:rPr>
          <w:color w:val="231F20"/>
          <w:spacing w:val="-1"/>
        </w:rPr>
        <w:t xml:space="preserve"> </w:t>
      </w:r>
      <w:r>
        <w:rPr>
          <w:color w:val="231F20"/>
        </w:rPr>
        <w:t>toward</w:t>
      </w:r>
      <w:r>
        <w:rPr>
          <w:color w:val="231F20"/>
          <w:spacing w:val="-1"/>
        </w:rPr>
        <w:t xml:space="preserve"> </w:t>
      </w:r>
      <w:r>
        <w:rPr>
          <w:color w:val="231F20"/>
        </w:rPr>
        <w:t xml:space="preserve">custom- </w:t>
      </w:r>
      <w:proofErr w:type="spellStart"/>
      <w:r>
        <w:rPr>
          <w:color w:val="231F20"/>
        </w:rPr>
        <w:t>ers</w:t>
      </w:r>
      <w:proofErr w:type="spellEnd"/>
      <w:r>
        <w:rPr>
          <w:color w:val="231F20"/>
        </w:rPr>
        <w:t>, and a worker’s overall well-being (Abubakar et</w:t>
      </w:r>
      <w:r>
        <w:rPr>
          <w:color w:val="231F20"/>
          <w:spacing w:val="-3"/>
        </w:rPr>
        <w:t xml:space="preserve"> </w:t>
      </w:r>
      <w:r>
        <w:rPr>
          <w:color w:val="231F20"/>
        </w:rPr>
        <w:t xml:space="preserve">al., 2022). Fourth, the staff-space relationship is built around flexibility. Conflicts occurred when participants felt that they could not adapt their space to meet their needs. The study of </w:t>
      </w:r>
      <w:proofErr w:type="spellStart"/>
      <w:r>
        <w:rPr>
          <w:color w:val="231F20"/>
        </w:rPr>
        <w:t>macroergonomics</w:t>
      </w:r>
      <w:proofErr w:type="spellEnd"/>
      <w:r>
        <w:rPr>
          <w:color w:val="231F20"/>
        </w:rPr>
        <w:t xml:space="preserve"> suggests that worker involve- </w:t>
      </w:r>
      <w:proofErr w:type="spellStart"/>
      <w:r>
        <w:rPr>
          <w:color w:val="231F20"/>
        </w:rPr>
        <w:t>ment</w:t>
      </w:r>
      <w:proofErr w:type="spellEnd"/>
      <w:r>
        <w:rPr>
          <w:color w:val="231F20"/>
        </w:rPr>
        <w:t xml:space="preserve"> in the design of flexible workspaces increases a worker’s</w:t>
      </w:r>
      <w:r>
        <w:rPr>
          <w:color w:val="231F20"/>
          <w:spacing w:val="40"/>
        </w:rPr>
        <w:t xml:space="preserve"> </w:t>
      </w:r>
      <w:r>
        <w:rPr>
          <w:color w:val="231F20"/>
        </w:rPr>
        <w:t>physical</w:t>
      </w:r>
      <w:r>
        <w:rPr>
          <w:color w:val="231F20"/>
          <w:spacing w:val="40"/>
        </w:rPr>
        <w:t xml:space="preserve"> </w:t>
      </w:r>
      <w:r>
        <w:rPr>
          <w:color w:val="231F20"/>
        </w:rPr>
        <w:t>health</w:t>
      </w:r>
      <w:r>
        <w:rPr>
          <w:color w:val="231F20"/>
          <w:spacing w:val="40"/>
        </w:rPr>
        <w:t xml:space="preserve"> </w:t>
      </w:r>
      <w:r>
        <w:rPr>
          <w:color w:val="231F20"/>
        </w:rPr>
        <w:t>and</w:t>
      </w:r>
      <w:r>
        <w:rPr>
          <w:color w:val="231F20"/>
          <w:spacing w:val="40"/>
        </w:rPr>
        <w:t xml:space="preserve"> </w:t>
      </w:r>
      <w:r>
        <w:rPr>
          <w:color w:val="231F20"/>
        </w:rPr>
        <w:t>performance</w:t>
      </w:r>
      <w:r>
        <w:rPr>
          <w:color w:val="231F20"/>
          <w:spacing w:val="40"/>
        </w:rPr>
        <w:t xml:space="preserve"> </w:t>
      </w:r>
      <w:r>
        <w:rPr>
          <w:color w:val="231F20"/>
        </w:rPr>
        <w:t>(Robertson</w:t>
      </w:r>
      <w:r>
        <w:rPr>
          <w:color w:val="231F20"/>
          <w:spacing w:val="40"/>
        </w:rPr>
        <w:t xml:space="preserve"> </w:t>
      </w:r>
      <w:r>
        <w:rPr>
          <w:color w:val="231F20"/>
        </w:rPr>
        <w:t>et</w:t>
      </w:r>
      <w:r>
        <w:rPr>
          <w:color w:val="231F20"/>
          <w:spacing w:val="-3"/>
        </w:rPr>
        <w:t xml:space="preserve"> </w:t>
      </w:r>
      <w:r>
        <w:rPr>
          <w:color w:val="231F20"/>
        </w:rPr>
        <w:t xml:space="preserve">al., 2008). Fifth, the staff-technology relationship is built on familiarity and intuitive interaction. Self- determination theory suggests that a worker’s well-being is enhanced when technology is perceived as natural and easy to use and they feel competent in its use (Cascio and </w:t>
      </w:r>
      <w:proofErr w:type="spellStart"/>
      <w:r>
        <w:rPr>
          <w:color w:val="231F20"/>
        </w:rPr>
        <w:t>Montealegre</w:t>
      </w:r>
      <w:proofErr w:type="spellEnd"/>
      <w:r>
        <w:rPr>
          <w:color w:val="231F20"/>
        </w:rPr>
        <w:t>, 2016).</w:t>
      </w:r>
    </w:p>
    <w:p w14:paraId="225D738E" w14:textId="77777777" w:rsidR="00306639" w:rsidRDefault="00000000">
      <w:pPr>
        <w:pStyle w:val="BodyText"/>
        <w:spacing w:before="14" w:line="249" w:lineRule="auto"/>
        <w:ind w:left="319" w:right="109" w:firstLine="240"/>
        <w:jc w:val="both"/>
      </w:pPr>
      <w:r>
        <w:rPr>
          <w:color w:val="231F20"/>
        </w:rPr>
        <w:t>Finally, it is important that the human actors in the library</w:t>
      </w:r>
      <w:r>
        <w:rPr>
          <w:color w:val="231F20"/>
          <w:spacing w:val="-13"/>
        </w:rPr>
        <w:t xml:space="preserve"> </w:t>
      </w:r>
      <w:r>
        <w:rPr>
          <w:color w:val="231F20"/>
        </w:rPr>
        <w:t>work</w:t>
      </w:r>
      <w:r>
        <w:rPr>
          <w:color w:val="231F20"/>
          <w:spacing w:val="-12"/>
        </w:rPr>
        <w:t xml:space="preserve"> </w:t>
      </w:r>
      <w:r>
        <w:rPr>
          <w:color w:val="231F20"/>
        </w:rPr>
        <w:t>system</w:t>
      </w:r>
      <w:r>
        <w:rPr>
          <w:color w:val="231F20"/>
          <w:spacing w:val="-13"/>
        </w:rPr>
        <w:t xml:space="preserve"> </w:t>
      </w:r>
      <w:r>
        <w:rPr>
          <w:color w:val="231F20"/>
        </w:rPr>
        <w:t>recognize</w:t>
      </w:r>
      <w:r>
        <w:rPr>
          <w:color w:val="231F20"/>
          <w:spacing w:val="-12"/>
        </w:rPr>
        <w:t xml:space="preserve"> </w:t>
      </w:r>
      <w:r>
        <w:rPr>
          <w:color w:val="231F20"/>
        </w:rPr>
        <w:t>and</w:t>
      </w:r>
      <w:r>
        <w:rPr>
          <w:color w:val="231F20"/>
          <w:spacing w:val="-13"/>
        </w:rPr>
        <w:t xml:space="preserve"> </w:t>
      </w:r>
      <w:r>
        <w:rPr>
          <w:color w:val="231F20"/>
        </w:rPr>
        <w:t>appreciate</w:t>
      </w:r>
      <w:r>
        <w:rPr>
          <w:color w:val="231F20"/>
          <w:spacing w:val="-12"/>
        </w:rPr>
        <w:t xml:space="preserve"> </w:t>
      </w:r>
      <w:r>
        <w:rPr>
          <w:color w:val="231F20"/>
        </w:rPr>
        <w:t>the</w:t>
      </w:r>
      <w:r>
        <w:rPr>
          <w:color w:val="231F20"/>
          <w:spacing w:val="-13"/>
        </w:rPr>
        <w:t xml:space="preserve"> </w:t>
      </w:r>
      <w:r>
        <w:rPr>
          <w:color w:val="231F20"/>
        </w:rPr>
        <w:t>identities of other human actors in the system, how these identities fail to align with normalized expectations, and how this increases the burden of work.</w:t>
      </w:r>
      <w:r>
        <w:rPr>
          <w:color w:val="231F20"/>
          <w:spacing w:val="-4"/>
        </w:rPr>
        <w:t xml:space="preserve"> </w:t>
      </w:r>
      <w:r>
        <w:rPr>
          <w:color w:val="231F20"/>
        </w:rPr>
        <w:t xml:space="preserve">This reinforces the need for cultural competency training to weave “competent, </w:t>
      </w:r>
      <w:proofErr w:type="spellStart"/>
      <w:r>
        <w:rPr>
          <w:color w:val="231F20"/>
        </w:rPr>
        <w:t>inclu</w:t>
      </w:r>
      <w:proofErr w:type="spellEnd"/>
      <w:r>
        <w:rPr>
          <w:color w:val="231F20"/>
        </w:rPr>
        <w:t xml:space="preserve">- </w:t>
      </w:r>
      <w:proofErr w:type="spellStart"/>
      <w:r>
        <w:rPr>
          <w:color w:val="231F20"/>
        </w:rPr>
        <w:t>sive</w:t>
      </w:r>
      <w:proofErr w:type="spellEnd"/>
      <w:r>
        <w:rPr>
          <w:color w:val="231F20"/>
        </w:rPr>
        <w:t>, and caring professional practice… into the fabric of LIS</w:t>
      </w:r>
      <w:r>
        <w:rPr>
          <w:color w:val="231F20"/>
          <w:spacing w:val="-13"/>
        </w:rPr>
        <w:t xml:space="preserve"> </w:t>
      </w:r>
      <w:r>
        <w:rPr>
          <w:color w:val="231F20"/>
        </w:rPr>
        <w:t>culture”</w:t>
      </w:r>
      <w:r>
        <w:rPr>
          <w:color w:val="231F20"/>
          <w:spacing w:val="-12"/>
        </w:rPr>
        <w:t xml:space="preserve"> </w:t>
      </w:r>
      <w:r>
        <w:rPr>
          <w:color w:val="231F20"/>
        </w:rPr>
        <w:t>(Cooke,</w:t>
      </w:r>
      <w:r>
        <w:rPr>
          <w:color w:val="231F20"/>
          <w:spacing w:val="-13"/>
        </w:rPr>
        <w:t xml:space="preserve"> </w:t>
      </w:r>
      <w:r>
        <w:rPr>
          <w:color w:val="231F20"/>
        </w:rPr>
        <w:t>2017:</w:t>
      </w:r>
      <w:r>
        <w:rPr>
          <w:color w:val="231F20"/>
          <w:spacing w:val="-12"/>
        </w:rPr>
        <w:t xml:space="preserve"> </w:t>
      </w:r>
      <w:r>
        <w:rPr>
          <w:color w:val="231F20"/>
        </w:rPr>
        <w:t>130).</w:t>
      </w:r>
      <w:r>
        <w:rPr>
          <w:color w:val="231F20"/>
          <w:spacing w:val="-13"/>
        </w:rPr>
        <w:t xml:space="preserve"> </w:t>
      </w:r>
      <w:r>
        <w:rPr>
          <w:color w:val="231F20"/>
        </w:rPr>
        <w:t>Management</w:t>
      </w:r>
      <w:r>
        <w:rPr>
          <w:color w:val="231F20"/>
          <w:spacing w:val="-12"/>
        </w:rPr>
        <w:t xml:space="preserve"> </w:t>
      </w:r>
      <w:r>
        <w:rPr>
          <w:color w:val="231F20"/>
        </w:rPr>
        <w:t>can</w:t>
      </w:r>
      <w:r>
        <w:rPr>
          <w:color w:val="231F20"/>
          <w:spacing w:val="-13"/>
        </w:rPr>
        <w:t xml:space="preserve"> </w:t>
      </w:r>
      <w:r>
        <w:rPr>
          <w:color w:val="231F20"/>
        </w:rPr>
        <w:t>use</w:t>
      </w:r>
      <w:r>
        <w:rPr>
          <w:color w:val="231F20"/>
          <w:spacing w:val="-12"/>
        </w:rPr>
        <w:t xml:space="preserve"> </w:t>
      </w:r>
      <w:r>
        <w:rPr>
          <w:color w:val="231F20"/>
        </w:rPr>
        <w:t>this competency to better align technology and space to the unique</w:t>
      </w:r>
      <w:r>
        <w:rPr>
          <w:color w:val="231F20"/>
          <w:spacing w:val="-11"/>
        </w:rPr>
        <w:t xml:space="preserve"> </w:t>
      </w:r>
      <w:r>
        <w:rPr>
          <w:color w:val="231F20"/>
        </w:rPr>
        <w:t>needs</w:t>
      </w:r>
      <w:r>
        <w:rPr>
          <w:color w:val="231F20"/>
          <w:spacing w:val="-11"/>
        </w:rPr>
        <w:t xml:space="preserve"> </w:t>
      </w:r>
      <w:r>
        <w:rPr>
          <w:color w:val="231F20"/>
        </w:rPr>
        <w:t>of</w:t>
      </w:r>
      <w:r>
        <w:rPr>
          <w:color w:val="231F20"/>
          <w:spacing w:val="-11"/>
        </w:rPr>
        <w:t xml:space="preserve"> </w:t>
      </w:r>
      <w:proofErr w:type="gramStart"/>
      <w:r>
        <w:rPr>
          <w:color w:val="231F20"/>
        </w:rPr>
        <w:t>particular</w:t>
      </w:r>
      <w:r>
        <w:rPr>
          <w:color w:val="231F20"/>
          <w:spacing w:val="-11"/>
        </w:rPr>
        <w:t xml:space="preserve"> </w:t>
      </w:r>
      <w:r>
        <w:rPr>
          <w:color w:val="231F20"/>
        </w:rPr>
        <w:t>staff</w:t>
      </w:r>
      <w:proofErr w:type="gramEnd"/>
      <w:r>
        <w:rPr>
          <w:color w:val="231F20"/>
        </w:rPr>
        <w:t>,</w:t>
      </w:r>
      <w:r>
        <w:rPr>
          <w:color w:val="231F20"/>
          <w:spacing w:val="-11"/>
        </w:rPr>
        <w:t xml:space="preserve"> </w:t>
      </w:r>
      <w:r>
        <w:rPr>
          <w:color w:val="231F20"/>
        </w:rPr>
        <w:t>and</w:t>
      </w:r>
      <w:r>
        <w:rPr>
          <w:color w:val="231F20"/>
          <w:spacing w:val="-11"/>
        </w:rPr>
        <w:t xml:space="preserve"> </w:t>
      </w:r>
      <w:r>
        <w:rPr>
          <w:color w:val="231F20"/>
        </w:rPr>
        <w:t>staff</w:t>
      </w:r>
      <w:r>
        <w:rPr>
          <w:color w:val="231F20"/>
          <w:spacing w:val="-11"/>
        </w:rPr>
        <w:t xml:space="preserve"> </w:t>
      </w:r>
      <w:r>
        <w:rPr>
          <w:color w:val="231F20"/>
        </w:rPr>
        <w:t>can</w:t>
      </w:r>
      <w:r>
        <w:rPr>
          <w:color w:val="231F20"/>
          <w:spacing w:val="-11"/>
        </w:rPr>
        <w:t xml:space="preserve"> </w:t>
      </w:r>
      <w:r>
        <w:rPr>
          <w:color w:val="231F20"/>
        </w:rPr>
        <w:t>use</w:t>
      </w:r>
      <w:r>
        <w:rPr>
          <w:color w:val="231F20"/>
          <w:spacing w:val="-11"/>
        </w:rPr>
        <w:t xml:space="preserve"> </w:t>
      </w:r>
      <w:r>
        <w:rPr>
          <w:color w:val="231F20"/>
        </w:rPr>
        <w:t>this</w:t>
      </w:r>
      <w:r>
        <w:rPr>
          <w:color w:val="231F20"/>
          <w:spacing w:val="-11"/>
        </w:rPr>
        <w:t xml:space="preserve"> </w:t>
      </w:r>
      <w:r>
        <w:rPr>
          <w:color w:val="231F20"/>
        </w:rPr>
        <w:t xml:space="preserve">com- </w:t>
      </w:r>
      <w:proofErr w:type="spellStart"/>
      <w:r>
        <w:rPr>
          <w:color w:val="231F20"/>
        </w:rPr>
        <w:t>petency</w:t>
      </w:r>
      <w:proofErr w:type="spellEnd"/>
      <w:r>
        <w:rPr>
          <w:color w:val="231F20"/>
        </w:rPr>
        <w:t xml:space="preserve"> to better advocate and support their colleagues. Cultural competency training would also help ensure that the</w:t>
      </w:r>
      <w:r>
        <w:rPr>
          <w:color w:val="231F20"/>
          <w:spacing w:val="-9"/>
        </w:rPr>
        <w:t xml:space="preserve"> </w:t>
      </w:r>
      <w:r>
        <w:rPr>
          <w:color w:val="231F20"/>
        </w:rPr>
        <w:t>expectations</w:t>
      </w:r>
      <w:r>
        <w:rPr>
          <w:color w:val="231F20"/>
          <w:spacing w:val="-10"/>
        </w:rPr>
        <w:t xml:space="preserve"> </w:t>
      </w:r>
      <w:r>
        <w:rPr>
          <w:color w:val="231F20"/>
        </w:rPr>
        <w:t>of</w:t>
      </w:r>
      <w:r>
        <w:rPr>
          <w:color w:val="231F20"/>
          <w:spacing w:val="-9"/>
        </w:rPr>
        <w:t xml:space="preserve"> </w:t>
      </w:r>
      <w:r>
        <w:rPr>
          <w:color w:val="231F20"/>
        </w:rPr>
        <w:t>those</w:t>
      </w:r>
      <w:r>
        <w:rPr>
          <w:color w:val="231F20"/>
          <w:spacing w:val="-10"/>
        </w:rPr>
        <w:t xml:space="preserve"> </w:t>
      </w:r>
      <w:r>
        <w:rPr>
          <w:color w:val="231F20"/>
        </w:rPr>
        <w:t>working</w:t>
      </w:r>
      <w:r>
        <w:rPr>
          <w:color w:val="231F20"/>
          <w:spacing w:val="-9"/>
        </w:rPr>
        <w:t xml:space="preserve"> </w:t>
      </w:r>
      <w:r>
        <w:rPr>
          <w:color w:val="231F20"/>
        </w:rPr>
        <w:t>in</w:t>
      </w:r>
      <w:r>
        <w:rPr>
          <w:color w:val="231F20"/>
          <w:spacing w:val="-10"/>
        </w:rPr>
        <w:t xml:space="preserve"> </w:t>
      </w:r>
      <w:r>
        <w:rPr>
          <w:color w:val="231F20"/>
        </w:rPr>
        <w:t>the</w:t>
      </w:r>
      <w:r>
        <w:rPr>
          <w:color w:val="231F20"/>
          <w:spacing w:val="-9"/>
        </w:rPr>
        <w:t xml:space="preserve"> </w:t>
      </w:r>
      <w:r>
        <w:rPr>
          <w:color w:val="231F20"/>
        </w:rPr>
        <w:t>library</w:t>
      </w:r>
      <w:r>
        <w:rPr>
          <w:color w:val="231F20"/>
          <w:spacing w:val="-10"/>
        </w:rPr>
        <w:t xml:space="preserve"> </w:t>
      </w:r>
      <w:r>
        <w:rPr>
          <w:color w:val="231F20"/>
        </w:rPr>
        <w:t>do</w:t>
      </w:r>
      <w:r>
        <w:rPr>
          <w:color w:val="231F20"/>
          <w:spacing w:val="-9"/>
        </w:rPr>
        <w:t xml:space="preserve"> </w:t>
      </w:r>
      <w:r>
        <w:rPr>
          <w:color w:val="231F20"/>
        </w:rPr>
        <w:t>not</w:t>
      </w:r>
      <w:r>
        <w:rPr>
          <w:color w:val="231F20"/>
          <w:spacing w:val="-10"/>
        </w:rPr>
        <w:t xml:space="preserve"> </w:t>
      </w:r>
      <w:r>
        <w:rPr>
          <w:color w:val="231F20"/>
        </w:rPr>
        <w:t>pre- sent</w:t>
      </w:r>
      <w:r>
        <w:rPr>
          <w:color w:val="231F20"/>
          <w:spacing w:val="-1"/>
        </w:rPr>
        <w:t xml:space="preserve"> </w:t>
      </w:r>
      <w:proofErr w:type="spellStart"/>
      <w:r>
        <w:rPr>
          <w:color w:val="231F20"/>
        </w:rPr>
        <w:t>disaffordances</w:t>
      </w:r>
      <w:proofErr w:type="spellEnd"/>
      <w:r>
        <w:rPr>
          <w:color w:val="231F20"/>
          <w:spacing w:val="-1"/>
        </w:rPr>
        <w:t xml:space="preserve"> </w:t>
      </w:r>
      <w:r>
        <w:rPr>
          <w:color w:val="231F20"/>
        </w:rPr>
        <w:t>for</w:t>
      </w:r>
      <w:r>
        <w:rPr>
          <w:color w:val="231F20"/>
          <w:spacing w:val="-1"/>
        </w:rPr>
        <w:t xml:space="preserve"> </w:t>
      </w:r>
      <w:r>
        <w:rPr>
          <w:color w:val="231F20"/>
        </w:rPr>
        <w:t>customers</w:t>
      </w:r>
      <w:r>
        <w:rPr>
          <w:color w:val="231F20"/>
          <w:spacing w:val="-1"/>
        </w:rPr>
        <w:t xml:space="preserve"> </w:t>
      </w:r>
      <w:r>
        <w:rPr>
          <w:color w:val="231F20"/>
        </w:rPr>
        <w:t>coming</w:t>
      </w:r>
      <w:r>
        <w:rPr>
          <w:color w:val="231F20"/>
          <w:spacing w:val="-1"/>
        </w:rPr>
        <w:t xml:space="preserve"> </w:t>
      </w:r>
      <w:r>
        <w:rPr>
          <w:color w:val="231F20"/>
        </w:rPr>
        <w:t>into</w:t>
      </w:r>
      <w:r>
        <w:rPr>
          <w:color w:val="231F20"/>
          <w:spacing w:val="-1"/>
        </w:rPr>
        <w:t xml:space="preserve"> </w:t>
      </w:r>
      <w:r>
        <w:rPr>
          <w:color w:val="231F20"/>
        </w:rPr>
        <w:t>the</w:t>
      </w:r>
      <w:r>
        <w:rPr>
          <w:color w:val="231F20"/>
          <w:spacing w:val="-1"/>
        </w:rPr>
        <w:t xml:space="preserve"> </w:t>
      </w:r>
      <w:r>
        <w:rPr>
          <w:color w:val="231F20"/>
        </w:rPr>
        <w:t>library.</w:t>
      </w:r>
    </w:p>
    <w:p w14:paraId="7626C415" w14:textId="77777777" w:rsidR="00306639" w:rsidRDefault="00306639">
      <w:pPr>
        <w:pStyle w:val="BodyText"/>
        <w:spacing w:before="103"/>
      </w:pPr>
    </w:p>
    <w:p w14:paraId="483D4DFE" w14:textId="77777777" w:rsidR="00306639" w:rsidRDefault="00000000">
      <w:pPr>
        <w:pStyle w:val="Heading2"/>
        <w:ind w:left="319"/>
      </w:pPr>
      <w:r>
        <w:rPr>
          <w:color w:val="231F20"/>
          <w:spacing w:val="-2"/>
          <w:w w:val="95"/>
        </w:rPr>
        <w:t>Limitations</w:t>
      </w:r>
    </w:p>
    <w:p w14:paraId="72E5E68E" w14:textId="77777777" w:rsidR="00306639" w:rsidRDefault="00000000">
      <w:pPr>
        <w:pStyle w:val="BodyText"/>
        <w:spacing w:before="123" w:line="249" w:lineRule="auto"/>
        <w:ind w:left="319" w:right="109"/>
        <w:jc w:val="both"/>
      </w:pPr>
      <w:r>
        <w:rPr>
          <w:color w:val="231F20"/>
        </w:rPr>
        <w:t>Because</w:t>
      </w:r>
      <w:r>
        <w:rPr>
          <w:color w:val="231F20"/>
          <w:spacing w:val="-2"/>
        </w:rPr>
        <w:t xml:space="preserve"> </w:t>
      </w:r>
      <w:r>
        <w:rPr>
          <w:color w:val="231F20"/>
        </w:rPr>
        <w:t>of</w:t>
      </w:r>
      <w:r>
        <w:rPr>
          <w:color w:val="231F20"/>
          <w:spacing w:val="-2"/>
        </w:rPr>
        <w:t xml:space="preserve"> </w:t>
      </w:r>
      <w:r>
        <w:rPr>
          <w:color w:val="231F20"/>
        </w:rPr>
        <w:t>the</w:t>
      </w:r>
      <w:r>
        <w:rPr>
          <w:color w:val="231F20"/>
          <w:spacing w:val="-2"/>
        </w:rPr>
        <w:t xml:space="preserve"> </w:t>
      </w:r>
      <w:r>
        <w:rPr>
          <w:color w:val="231F20"/>
        </w:rPr>
        <w:t>study’s</w:t>
      </w:r>
      <w:r>
        <w:rPr>
          <w:color w:val="231F20"/>
          <w:spacing w:val="-2"/>
        </w:rPr>
        <w:t xml:space="preserve"> </w:t>
      </w:r>
      <w:r>
        <w:rPr>
          <w:color w:val="231F20"/>
        </w:rPr>
        <w:t>design</w:t>
      </w:r>
      <w:r>
        <w:rPr>
          <w:color w:val="231F20"/>
          <w:spacing w:val="-2"/>
        </w:rPr>
        <w:t xml:space="preserve"> </w:t>
      </w:r>
      <w:r>
        <w:rPr>
          <w:color w:val="231F20"/>
        </w:rPr>
        <w:t>of</w:t>
      </w:r>
      <w:r>
        <w:rPr>
          <w:color w:val="231F20"/>
          <w:spacing w:val="-2"/>
        </w:rPr>
        <w:t xml:space="preserve"> </w:t>
      </w:r>
      <w:r>
        <w:rPr>
          <w:color w:val="231F20"/>
        </w:rPr>
        <w:t>the</w:t>
      </w:r>
      <w:r>
        <w:rPr>
          <w:color w:val="231F20"/>
          <w:spacing w:val="-5"/>
        </w:rPr>
        <w:t xml:space="preserve"> </w:t>
      </w:r>
      <w:r>
        <w:rPr>
          <w:color w:val="231F20"/>
        </w:rPr>
        <w:t>TA,</w:t>
      </w:r>
      <w:r>
        <w:rPr>
          <w:color w:val="231F20"/>
          <w:spacing w:val="-2"/>
        </w:rPr>
        <w:t xml:space="preserve"> </w:t>
      </w:r>
      <w:r>
        <w:rPr>
          <w:color w:val="231F20"/>
        </w:rPr>
        <w:t>findings</w:t>
      </w:r>
      <w:r>
        <w:rPr>
          <w:color w:val="231F20"/>
          <w:spacing w:val="-2"/>
        </w:rPr>
        <w:t xml:space="preserve"> </w:t>
      </w:r>
      <w:r>
        <w:rPr>
          <w:color w:val="231F20"/>
        </w:rPr>
        <w:t>are</w:t>
      </w:r>
      <w:r>
        <w:rPr>
          <w:color w:val="231F20"/>
          <w:spacing w:val="-2"/>
        </w:rPr>
        <w:t xml:space="preserve"> </w:t>
      </w:r>
      <w:proofErr w:type="spellStart"/>
      <w:r>
        <w:rPr>
          <w:color w:val="231F20"/>
        </w:rPr>
        <w:t>lim</w:t>
      </w:r>
      <w:proofErr w:type="spellEnd"/>
      <w:r>
        <w:rPr>
          <w:color w:val="231F20"/>
        </w:rPr>
        <w:t xml:space="preserve">- </w:t>
      </w:r>
      <w:proofErr w:type="spellStart"/>
      <w:r>
        <w:rPr>
          <w:color w:val="231F20"/>
        </w:rPr>
        <w:t>ited</w:t>
      </w:r>
      <w:proofErr w:type="spellEnd"/>
      <w:r>
        <w:rPr>
          <w:color w:val="231F20"/>
          <w:spacing w:val="-12"/>
        </w:rPr>
        <w:t xml:space="preserve"> </w:t>
      </w:r>
      <w:r>
        <w:rPr>
          <w:color w:val="231F20"/>
        </w:rPr>
        <w:t>to</w:t>
      </w:r>
      <w:r>
        <w:rPr>
          <w:color w:val="231F20"/>
          <w:spacing w:val="-12"/>
        </w:rPr>
        <w:t xml:space="preserve"> </w:t>
      </w:r>
      <w:r>
        <w:rPr>
          <w:color w:val="231F20"/>
        </w:rPr>
        <w:t>the</w:t>
      </w:r>
      <w:r>
        <w:rPr>
          <w:color w:val="231F20"/>
          <w:spacing w:val="-12"/>
        </w:rPr>
        <w:t xml:space="preserve"> </w:t>
      </w:r>
      <w:r>
        <w:rPr>
          <w:color w:val="231F20"/>
        </w:rPr>
        <w:t>types</w:t>
      </w:r>
      <w:r>
        <w:rPr>
          <w:color w:val="231F20"/>
          <w:spacing w:val="-12"/>
        </w:rPr>
        <w:t xml:space="preserve"> </w:t>
      </w:r>
      <w:r>
        <w:rPr>
          <w:color w:val="231F20"/>
        </w:rPr>
        <w:t>of</w:t>
      </w:r>
      <w:r>
        <w:rPr>
          <w:color w:val="231F20"/>
          <w:spacing w:val="-12"/>
        </w:rPr>
        <w:t xml:space="preserve"> </w:t>
      </w:r>
      <w:r>
        <w:rPr>
          <w:color w:val="231F20"/>
        </w:rPr>
        <w:t>work</w:t>
      </w:r>
      <w:r>
        <w:rPr>
          <w:color w:val="231F20"/>
          <w:spacing w:val="-12"/>
        </w:rPr>
        <w:t xml:space="preserve"> </w:t>
      </w:r>
      <w:r>
        <w:rPr>
          <w:color w:val="231F20"/>
        </w:rPr>
        <w:t>that</w:t>
      </w:r>
      <w:r>
        <w:rPr>
          <w:color w:val="231F20"/>
          <w:spacing w:val="-12"/>
        </w:rPr>
        <w:t xml:space="preserve"> </w:t>
      </w:r>
      <w:r>
        <w:rPr>
          <w:color w:val="231F20"/>
        </w:rPr>
        <w:t>staff</w:t>
      </w:r>
      <w:r>
        <w:rPr>
          <w:color w:val="231F20"/>
          <w:spacing w:val="-12"/>
        </w:rPr>
        <w:t xml:space="preserve"> </w:t>
      </w:r>
      <w:r>
        <w:rPr>
          <w:color w:val="231F20"/>
        </w:rPr>
        <w:t>felt</w:t>
      </w:r>
      <w:r>
        <w:rPr>
          <w:color w:val="231F20"/>
          <w:spacing w:val="-12"/>
        </w:rPr>
        <w:t xml:space="preserve"> </w:t>
      </w:r>
      <w:r>
        <w:rPr>
          <w:color w:val="231F20"/>
        </w:rPr>
        <w:t>they</w:t>
      </w:r>
      <w:r>
        <w:rPr>
          <w:color w:val="231F20"/>
          <w:spacing w:val="-12"/>
        </w:rPr>
        <w:t xml:space="preserve"> </w:t>
      </w:r>
      <w:r>
        <w:rPr>
          <w:color w:val="231F20"/>
        </w:rPr>
        <w:t>could</w:t>
      </w:r>
      <w:r>
        <w:rPr>
          <w:color w:val="231F20"/>
          <w:spacing w:val="-12"/>
        </w:rPr>
        <w:t xml:space="preserve"> </w:t>
      </w:r>
      <w:r>
        <w:rPr>
          <w:color w:val="231F20"/>
        </w:rPr>
        <w:t>talk</w:t>
      </w:r>
      <w:r>
        <w:rPr>
          <w:color w:val="231F20"/>
          <w:spacing w:val="-12"/>
        </w:rPr>
        <w:t xml:space="preserve"> </w:t>
      </w:r>
      <w:r>
        <w:rPr>
          <w:color w:val="231F20"/>
        </w:rPr>
        <w:t>about as</w:t>
      </w:r>
      <w:r>
        <w:rPr>
          <w:color w:val="231F20"/>
          <w:spacing w:val="-6"/>
        </w:rPr>
        <w:t xml:space="preserve"> </w:t>
      </w:r>
      <w:r>
        <w:rPr>
          <w:color w:val="231F20"/>
        </w:rPr>
        <w:t>they</w:t>
      </w:r>
      <w:r>
        <w:rPr>
          <w:color w:val="231F20"/>
          <w:spacing w:val="-5"/>
        </w:rPr>
        <w:t xml:space="preserve"> </w:t>
      </w:r>
      <w:r>
        <w:rPr>
          <w:color w:val="231F20"/>
        </w:rPr>
        <w:t>did</w:t>
      </w:r>
      <w:r>
        <w:rPr>
          <w:color w:val="231F20"/>
          <w:spacing w:val="-5"/>
        </w:rPr>
        <w:t xml:space="preserve"> </w:t>
      </w:r>
      <w:r>
        <w:rPr>
          <w:color w:val="231F20"/>
        </w:rPr>
        <w:t>it.</w:t>
      </w:r>
      <w:r>
        <w:rPr>
          <w:color w:val="231F20"/>
          <w:spacing w:val="-8"/>
        </w:rPr>
        <w:t xml:space="preserve"> </w:t>
      </w:r>
      <w:r>
        <w:rPr>
          <w:color w:val="231F20"/>
        </w:rPr>
        <w:t>This</w:t>
      </w:r>
      <w:r>
        <w:rPr>
          <w:color w:val="231F20"/>
          <w:spacing w:val="-5"/>
        </w:rPr>
        <w:t xml:space="preserve"> </w:t>
      </w:r>
      <w:r>
        <w:rPr>
          <w:color w:val="231F20"/>
        </w:rPr>
        <w:t>limited</w:t>
      </w:r>
      <w:r>
        <w:rPr>
          <w:color w:val="231F20"/>
          <w:spacing w:val="-5"/>
        </w:rPr>
        <w:t xml:space="preserve"> </w:t>
      </w:r>
      <w:r>
        <w:rPr>
          <w:color w:val="231F20"/>
        </w:rPr>
        <w:t>the</w:t>
      </w:r>
      <w:r>
        <w:rPr>
          <w:color w:val="231F20"/>
          <w:spacing w:val="-5"/>
        </w:rPr>
        <w:t xml:space="preserve"> </w:t>
      </w:r>
      <w:r>
        <w:rPr>
          <w:color w:val="231F20"/>
        </w:rPr>
        <w:t>study’s</w:t>
      </w:r>
      <w:r>
        <w:rPr>
          <w:color w:val="231F20"/>
          <w:spacing w:val="-5"/>
        </w:rPr>
        <w:t xml:space="preserve"> </w:t>
      </w:r>
      <w:r>
        <w:rPr>
          <w:color w:val="231F20"/>
        </w:rPr>
        <w:t>ability,</w:t>
      </w:r>
      <w:r>
        <w:rPr>
          <w:color w:val="231F20"/>
          <w:spacing w:val="-5"/>
        </w:rPr>
        <w:t xml:space="preserve"> </w:t>
      </w:r>
      <w:r>
        <w:rPr>
          <w:color w:val="231F20"/>
        </w:rPr>
        <w:t>for</w:t>
      </w:r>
      <w:r>
        <w:rPr>
          <w:color w:val="231F20"/>
          <w:spacing w:val="-5"/>
        </w:rPr>
        <w:t xml:space="preserve"> </w:t>
      </w:r>
      <w:r>
        <w:rPr>
          <w:color w:val="231F20"/>
        </w:rPr>
        <w:t xml:space="preserve">instance, to analyze staff interactions with patrons—though these interactions still occurred. Further, as a qualitative study with a small sample size, the results illuminate </w:t>
      </w:r>
      <w:proofErr w:type="gramStart"/>
      <w:r>
        <w:rPr>
          <w:color w:val="231F20"/>
        </w:rPr>
        <w:t>particular phenomena</w:t>
      </w:r>
      <w:proofErr w:type="gramEnd"/>
      <w:r>
        <w:rPr>
          <w:color w:val="231F20"/>
        </w:rPr>
        <w:t xml:space="preserve"> in a public library setting that should not be taken as generalizable across library types.</w:t>
      </w:r>
      <w:r>
        <w:rPr>
          <w:color w:val="231F20"/>
          <w:spacing w:val="-7"/>
        </w:rPr>
        <w:t xml:space="preserve"> </w:t>
      </w:r>
      <w:r>
        <w:rPr>
          <w:color w:val="231F20"/>
        </w:rPr>
        <w:t>And while the diversity</w:t>
      </w:r>
      <w:r>
        <w:rPr>
          <w:color w:val="231F20"/>
          <w:spacing w:val="-8"/>
        </w:rPr>
        <w:t xml:space="preserve"> </w:t>
      </w:r>
      <w:r>
        <w:rPr>
          <w:color w:val="231F20"/>
        </w:rPr>
        <w:t>of</w:t>
      </w:r>
      <w:r>
        <w:rPr>
          <w:color w:val="231F20"/>
          <w:spacing w:val="-8"/>
        </w:rPr>
        <w:t xml:space="preserve"> </w:t>
      </w:r>
      <w:r>
        <w:rPr>
          <w:color w:val="231F20"/>
        </w:rPr>
        <w:t>the</w:t>
      </w:r>
      <w:r>
        <w:rPr>
          <w:color w:val="231F20"/>
          <w:spacing w:val="-8"/>
        </w:rPr>
        <w:t xml:space="preserve"> </w:t>
      </w:r>
      <w:r>
        <w:rPr>
          <w:color w:val="231F20"/>
        </w:rPr>
        <w:t>sample</w:t>
      </w:r>
      <w:r>
        <w:rPr>
          <w:color w:val="231F20"/>
          <w:spacing w:val="-8"/>
        </w:rPr>
        <w:t xml:space="preserve"> </w:t>
      </w:r>
      <w:r>
        <w:rPr>
          <w:color w:val="231F20"/>
        </w:rPr>
        <w:t>enabled</w:t>
      </w:r>
      <w:r>
        <w:rPr>
          <w:color w:val="231F20"/>
          <w:spacing w:val="-8"/>
        </w:rPr>
        <w:t xml:space="preserve"> </w:t>
      </w:r>
      <w:r>
        <w:rPr>
          <w:color w:val="231F20"/>
        </w:rPr>
        <w:t>the</w:t>
      </w:r>
      <w:r>
        <w:rPr>
          <w:color w:val="231F20"/>
          <w:spacing w:val="-8"/>
        </w:rPr>
        <w:t xml:space="preserve"> </w:t>
      </w:r>
      <w:r>
        <w:rPr>
          <w:color w:val="231F20"/>
        </w:rPr>
        <w:t>researchers</w:t>
      </w:r>
      <w:r>
        <w:rPr>
          <w:color w:val="231F20"/>
          <w:spacing w:val="-8"/>
        </w:rPr>
        <w:t xml:space="preserve"> </w:t>
      </w:r>
      <w:r>
        <w:rPr>
          <w:color w:val="231F20"/>
        </w:rPr>
        <w:t>to</w:t>
      </w:r>
      <w:r>
        <w:rPr>
          <w:color w:val="231F20"/>
          <w:spacing w:val="-8"/>
        </w:rPr>
        <w:t xml:space="preserve"> </w:t>
      </w:r>
      <w:r>
        <w:rPr>
          <w:color w:val="231F20"/>
        </w:rPr>
        <w:t>consider several different types of libraries and library staff, it did restrict the study from comparisons across similar types. Future research could address this limitation by focusing the entire analysis on specific sample characteristics, for example, library size, location, staff demographics, staff employment</w:t>
      </w:r>
      <w:r>
        <w:rPr>
          <w:color w:val="231F20"/>
          <w:spacing w:val="-3"/>
        </w:rPr>
        <w:t xml:space="preserve"> </w:t>
      </w:r>
      <w:r>
        <w:rPr>
          <w:color w:val="231F20"/>
        </w:rPr>
        <w:t>level.</w:t>
      </w:r>
      <w:r>
        <w:rPr>
          <w:color w:val="231F20"/>
          <w:spacing w:val="-6"/>
        </w:rPr>
        <w:t xml:space="preserve"> </w:t>
      </w:r>
      <w:r>
        <w:rPr>
          <w:color w:val="231F20"/>
        </w:rPr>
        <w:t>This</w:t>
      </w:r>
      <w:r>
        <w:rPr>
          <w:color w:val="231F20"/>
          <w:spacing w:val="-3"/>
        </w:rPr>
        <w:t xml:space="preserve"> </w:t>
      </w:r>
      <w:r>
        <w:rPr>
          <w:color w:val="231F20"/>
        </w:rPr>
        <w:t>would</w:t>
      </w:r>
      <w:r>
        <w:rPr>
          <w:color w:val="231F20"/>
          <w:spacing w:val="-3"/>
        </w:rPr>
        <w:t xml:space="preserve"> </w:t>
      </w:r>
      <w:r>
        <w:rPr>
          <w:color w:val="231F20"/>
        </w:rPr>
        <w:t>enable</w:t>
      </w:r>
      <w:r>
        <w:rPr>
          <w:color w:val="231F20"/>
          <w:spacing w:val="-3"/>
        </w:rPr>
        <w:t xml:space="preserve"> </w:t>
      </w:r>
      <w:r>
        <w:rPr>
          <w:color w:val="231F20"/>
        </w:rPr>
        <w:t>the</w:t>
      </w:r>
      <w:r>
        <w:rPr>
          <w:color w:val="231F20"/>
          <w:spacing w:val="-3"/>
        </w:rPr>
        <w:t xml:space="preserve"> </w:t>
      </w:r>
      <w:r>
        <w:rPr>
          <w:color w:val="231F20"/>
        </w:rPr>
        <w:t>identification</w:t>
      </w:r>
      <w:r>
        <w:rPr>
          <w:color w:val="231F20"/>
          <w:spacing w:val="-3"/>
        </w:rPr>
        <w:t xml:space="preserve"> </w:t>
      </w:r>
      <w:r>
        <w:rPr>
          <w:color w:val="231F20"/>
        </w:rPr>
        <w:t>of patterns that may be generalizable to libraries and staff matching these characteristics. The presence of the research</w:t>
      </w:r>
      <w:r>
        <w:rPr>
          <w:color w:val="231F20"/>
          <w:spacing w:val="-4"/>
        </w:rPr>
        <w:t xml:space="preserve"> </w:t>
      </w:r>
      <w:r>
        <w:rPr>
          <w:color w:val="231F20"/>
        </w:rPr>
        <w:t>team</w:t>
      </w:r>
      <w:r>
        <w:rPr>
          <w:color w:val="231F20"/>
          <w:spacing w:val="-4"/>
        </w:rPr>
        <w:t xml:space="preserve"> </w:t>
      </w:r>
      <w:r>
        <w:rPr>
          <w:color w:val="231F20"/>
        </w:rPr>
        <w:t>during</w:t>
      </w:r>
      <w:r>
        <w:rPr>
          <w:color w:val="231F20"/>
          <w:spacing w:val="-4"/>
        </w:rPr>
        <w:t xml:space="preserve"> </w:t>
      </w:r>
      <w:r>
        <w:rPr>
          <w:color w:val="231F20"/>
        </w:rPr>
        <w:t>the</w:t>
      </w:r>
      <w:r>
        <w:rPr>
          <w:color w:val="231F20"/>
          <w:spacing w:val="-6"/>
        </w:rPr>
        <w:t xml:space="preserve"> </w:t>
      </w:r>
      <w:r>
        <w:rPr>
          <w:color w:val="231F20"/>
        </w:rPr>
        <w:t>TA</w:t>
      </w:r>
      <w:r>
        <w:rPr>
          <w:color w:val="231F20"/>
          <w:spacing w:val="-13"/>
        </w:rPr>
        <w:t xml:space="preserve"> </w:t>
      </w:r>
      <w:r>
        <w:rPr>
          <w:color w:val="231F20"/>
        </w:rPr>
        <w:t>also</w:t>
      </w:r>
      <w:r>
        <w:rPr>
          <w:color w:val="231F20"/>
          <w:spacing w:val="-3"/>
        </w:rPr>
        <w:t xml:space="preserve"> </w:t>
      </w:r>
      <w:r>
        <w:rPr>
          <w:color w:val="231F20"/>
        </w:rPr>
        <w:t>suggests</w:t>
      </w:r>
      <w:r>
        <w:rPr>
          <w:color w:val="231F20"/>
          <w:spacing w:val="-4"/>
        </w:rPr>
        <w:t xml:space="preserve"> </w:t>
      </w:r>
      <w:r>
        <w:rPr>
          <w:color w:val="231F20"/>
        </w:rPr>
        <w:t>that</w:t>
      </w:r>
      <w:r>
        <w:rPr>
          <w:color w:val="231F20"/>
          <w:spacing w:val="-4"/>
        </w:rPr>
        <w:t xml:space="preserve"> </w:t>
      </w:r>
      <w:r>
        <w:rPr>
          <w:color w:val="231F20"/>
        </w:rPr>
        <w:t>another</w:t>
      </w:r>
      <w:r>
        <w:rPr>
          <w:color w:val="231F20"/>
          <w:spacing w:val="-4"/>
        </w:rPr>
        <w:t xml:space="preserve"> </w:t>
      </w:r>
      <w:r>
        <w:rPr>
          <w:color w:val="231F20"/>
        </w:rPr>
        <w:t>set of routines—from the researchers themselves—was pre- sent.</w:t>
      </w:r>
      <w:r>
        <w:rPr>
          <w:color w:val="231F20"/>
          <w:spacing w:val="-6"/>
        </w:rPr>
        <w:t xml:space="preserve"> </w:t>
      </w:r>
      <w:r>
        <w:rPr>
          <w:color w:val="231F20"/>
        </w:rPr>
        <w:t>To</w:t>
      </w:r>
      <w:r>
        <w:rPr>
          <w:color w:val="231F20"/>
          <w:spacing w:val="-2"/>
        </w:rPr>
        <w:t xml:space="preserve"> </w:t>
      </w:r>
      <w:r>
        <w:rPr>
          <w:color w:val="231F20"/>
        </w:rPr>
        <w:t>the</w:t>
      </w:r>
      <w:r>
        <w:rPr>
          <w:color w:val="231F20"/>
          <w:spacing w:val="-1"/>
        </w:rPr>
        <w:t xml:space="preserve"> </w:t>
      </w:r>
      <w:r>
        <w:rPr>
          <w:color w:val="231F20"/>
        </w:rPr>
        <w:t>extent</w:t>
      </w:r>
      <w:r>
        <w:rPr>
          <w:color w:val="231F20"/>
          <w:spacing w:val="-2"/>
        </w:rPr>
        <w:t xml:space="preserve"> </w:t>
      </w:r>
      <w:r>
        <w:rPr>
          <w:color w:val="231F20"/>
        </w:rPr>
        <w:t>that</w:t>
      </w:r>
      <w:r>
        <w:rPr>
          <w:color w:val="231F20"/>
          <w:spacing w:val="-1"/>
        </w:rPr>
        <w:t xml:space="preserve"> </w:t>
      </w:r>
      <w:r>
        <w:rPr>
          <w:color w:val="231F20"/>
        </w:rPr>
        <w:t>participants</w:t>
      </w:r>
      <w:r>
        <w:rPr>
          <w:color w:val="231F20"/>
          <w:spacing w:val="-2"/>
        </w:rPr>
        <w:t xml:space="preserve"> </w:t>
      </w:r>
      <w:r>
        <w:rPr>
          <w:color w:val="231F20"/>
        </w:rPr>
        <w:t>are</w:t>
      </w:r>
      <w:r>
        <w:rPr>
          <w:color w:val="231F20"/>
          <w:spacing w:val="-1"/>
        </w:rPr>
        <w:t xml:space="preserve"> </w:t>
      </w:r>
      <w:r>
        <w:rPr>
          <w:color w:val="231F20"/>
        </w:rPr>
        <w:t>performing,</w:t>
      </w:r>
      <w:r>
        <w:rPr>
          <w:color w:val="231F20"/>
          <w:spacing w:val="-2"/>
        </w:rPr>
        <w:t xml:space="preserve"> </w:t>
      </w:r>
      <w:r>
        <w:rPr>
          <w:color w:val="231F20"/>
        </w:rPr>
        <w:t>or</w:t>
      </w:r>
      <w:r>
        <w:rPr>
          <w:color w:val="231F20"/>
          <w:spacing w:val="-1"/>
        </w:rPr>
        <w:t xml:space="preserve"> </w:t>
      </w:r>
      <w:r>
        <w:rPr>
          <w:color w:val="231F20"/>
          <w:spacing w:val="-4"/>
        </w:rPr>
        <w:t>feel</w:t>
      </w:r>
    </w:p>
    <w:p w14:paraId="78CADB41" w14:textId="77777777" w:rsidR="00306639" w:rsidRDefault="00306639">
      <w:pPr>
        <w:spacing w:line="249" w:lineRule="auto"/>
        <w:jc w:val="both"/>
        <w:sectPr w:rsidR="00306639">
          <w:type w:val="continuous"/>
          <w:pgSz w:w="11910" w:h="15880"/>
          <w:pgMar w:top="80" w:right="880" w:bottom="280" w:left="400" w:header="801" w:footer="0" w:gutter="0"/>
          <w:cols w:num="2" w:space="720" w:equalWidth="0">
            <w:col w:w="5502" w:space="40"/>
            <w:col w:w="5088"/>
          </w:cols>
        </w:sectPr>
      </w:pPr>
    </w:p>
    <w:p w14:paraId="194A4E9E" w14:textId="77777777" w:rsidR="00306639" w:rsidRDefault="00306639">
      <w:pPr>
        <w:pStyle w:val="BodyText"/>
        <w:spacing w:before="5"/>
        <w:rPr>
          <w:sz w:val="17"/>
        </w:rPr>
      </w:pPr>
    </w:p>
    <w:p w14:paraId="52B6BC91" w14:textId="77777777" w:rsidR="00306639" w:rsidRDefault="00306639">
      <w:pPr>
        <w:rPr>
          <w:sz w:val="17"/>
        </w:rPr>
        <w:sectPr w:rsidR="00306639">
          <w:pgSz w:w="11910" w:h="15880"/>
          <w:pgMar w:top="1060" w:right="880" w:bottom="280" w:left="400" w:header="801" w:footer="0" w:gutter="0"/>
          <w:cols w:space="720"/>
        </w:sectPr>
      </w:pPr>
    </w:p>
    <w:p w14:paraId="476CF738" w14:textId="77777777" w:rsidR="00306639" w:rsidRDefault="00000000">
      <w:pPr>
        <w:pStyle w:val="BodyText"/>
        <w:spacing w:before="92" w:line="249" w:lineRule="auto"/>
        <w:ind w:left="592"/>
        <w:jc w:val="both"/>
      </w:pPr>
      <w:r>
        <w:rPr>
          <w:color w:val="231F20"/>
        </w:rPr>
        <w:t>they</w:t>
      </w:r>
      <w:r>
        <w:rPr>
          <w:color w:val="231F20"/>
          <w:spacing w:val="-13"/>
        </w:rPr>
        <w:t xml:space="preserve"> </w:t>
      </w:r>
      <w:r>
        <w:rPr>
          <w:color w:val="231F20"/>
        </w:rPr>
        <w:t>are</w:t>
      </w:r>
      <w:r>
        <w:rPr>
          <w:color w:val="231F20"/>
          <w:spacing w:val="-12"/>
        </w:rPr>
        <w:t xml:space="preserve"> </w:t>
      </w:r>
      <w:r>
        <w:rPr>
          <w:color w:val="231F20"/>
        </w:rPr>
        <w:t>being</w:t>
      </w:r>
      <w:r>
        <w:rPr>
          <w:color w:val="231F20"/>
          <w:spacing w:val="-13"/>
        </w:rPr>
        <w:t xml:space="preserve"> </w:t>
      </w:r>
      <w:proofErr w:type="gramStart"/>
      <w:r>
        <w:rPr>
          <w:color w:val="231F20"/>
        </w:rPr>
        <w:t>watched,</w:t>
      </w:r>
      <w:proofErr w:type="gramEnd"/>
      <w:r>
        <w:rPr>
          <w:color w:val="231F20"/>
          <w:spacing w:val="-12"/>
        </w:rPr>
        <w:t xml:space="preserve"> </w:t>
      </w:r>
      <w:r>
        <w:rPr>
          <w:color w:val="231F20"/>
        </w:rPr>
        <w:t>they</w:t>
      </w:r>
      <w:r>
        <w:rPr>
          <w:color w:val="231F20"/>
          <w:spacing w:val="-13"/>
        </w:rPr>
        <w:t xml:space="preserve"> </w:t>
      </w:r>
      <w:r>
        <w:rPr>
          <w:color w:val="231F20"/>
        </w:rPr>
        <w:t>may</w:t>
      </w:r>
      <w:r>
        <w:rPr>
          <w:color w:val="231F20"/>
          <w:spacing w:val="-12"/>
        </w:rPr>
        <w:t xml:space="preserve"> </w:t>
      </w:r>
      <w:r>
        <w:rPr>
          <w:color w:val="231F20"/>
        </w:rPr>
        <w:t>change</w:t>
      </w:r>
      <w:r>
        <w:rPr>
          <w:color w:val="231F20"/>
          <w:spacing w:val="-13"/>
        </w:rPr>
        <w:t xml:space="preserve"> </w:t>
      </w:r>
      <w:r>
        <w:rPr>
          <w:color w:val="231F20"/>
        </w:rPr>
        <w:t>parts</w:t>
      </w:r>
      <w:r>
        <w:rPr>
          <w:color w:val="231F20"/>
          <w:spacing w:val="-12"/>
        </w:rPr>
        <w:t xml:space="preserve"> </w:t>
      </w:r>
      <w:r>
        <w:rPr>
          <w:color w:val="231F20"/>
        </w:rPr>
        <w:t>of</w:t>
      </w:r>
      <w:r>
        <w:rPr>
          <w:color w:val="231F20"/>
          <w:spacing w:val="-13"/>
        </w:rPr>
        <w:t xml:space="preserve"> </w:t>
      </w:r>
      <w:r>
        <w:rPr>
          <w:color w:val="231F20"/>
        </w:rPr>
        <w:t>how</w:t>
      </w:r>
      <w:r>
        <w:rPr>
          <w:color w:val="231F20"/>
          <w:spacing w:val="-12"/>
        </w:rPr>
        <w:t xml:space="preserve"> </w:t>
      </w:r>
      <w:r>
        <w:rPr>
          <w:color w:val="231F20"/>
        </w:rPr>
        <w:t>they do</w:t>
      </w:r>
      <w:r>
        <w:rPr>
          <w:color w:val="231F20"/>
          <w:spacing w:val="-9"/>
        </w:rPr>
        <w:t xml:space="preserve"> </w:t>
      </w:r>
      <w:r>
        <w:rPr>
          <w:color w:val="231F20"/>
        </w:rPr>
        <w:t>their</w:t>
      </w:r>
      <w:r>
        <w:rPr>
          <w:color w:val="231F20"/>
          <w:spacing w:val="-9"/>
        </w:rPr>
        <w:t xml:space="preserve"> </w:t>
      </w:r>
      <w:r>
        <w:rPr>
          <w:color w:val="231F20"/>
        </w:rPr>
        <w:t>work.</w:t>
      </w:r>
      <w:r>
        <w:rPr>
          <w:color w:val="231F20"/>
          <w:spacing w:val="-9"/>
        </w:rPr>
        <w:t xml:space="preserve"> </w:t>
      </w:r>
      <w:r>
        <w:rPr>
          <w:color w:val="231F20"/>
        </w:rPr>
        <w:t>However,</w:t>
      </w:r>
      <w:r>
        <w:rPr>
          <w:color w:val="231F20"/>
          <w:spacing w:val="-9"/>
        </w:rPr>
        <w:t xml:space="preserve"> </w:t>
      </w:r>
      <w:r>
        <w:rPr>
          <w:color w:val="231F20"/>
        </w:rPr>
        <w:t>participants</w:t>
      </w:r>
      <w:r>
        <w:rPr>
          <w:color w:val="231F20"/>
          <w:spacing w:val="-9"/>
        </w:rPr>
        <w:t xml:space="preserve"> </w:t>
      </w:r>
      <w:r>
        <w:rPr>
          <w:color w:val="231F20"/>
        </w:rPr>
        <w:t>generally</w:t>
      </w:r>
      <w:r>
        <w:rPr>
          <w:color w:val="231F20"/>
          <w:spacing w:val="-9"/>
        </w:rPr>
        <w:t xml:space="preserve"> </w:t>
      </w:r>
      <w:r>
        <w:rPr>
          <w:color w:val="231F20"/>
        </w:rPr>
        <w:t>agreed</w:t>
      </w:r>
      <w:r>
        <w:rPr>
          <w:color w:val="231F20"/>
          <w:spacing w:val="-9"/>
        </w:rPr>
        <w:t xml:space="preserve"> </w:t>
      </w:r>
      <w:r>
        <w:rPr>
          <w:color w:val="231F20"/>
        </w:rPr>
        <w:t>that the presence of the research team—although awkward at first—did not significantly change what they did. This is likely because the TA lasted for a significant amount of time,</w:t>
      </w:r>
      <w:r>
        <w:rPr>
          <w:color w:val="231F20"/>
          <w:spacing w:val="-2"/>
        </w:rPr>
        <w:t xml:space="preserve"> </w:t>
      </w:r>
      <w:r>
        <w:rPr>
          <w:color w:val="231F20"/>
        </w:rPr>
        <w:t>participants</w:t>
      </w:r>
      <w:r>
        <w:rPr>
          <w:color w:val="231F20"/>
          <w:spacing w:val="-2"/>
        </w:rPr>
        <w:t xml:space="preserve"> </w:t>
      </w:r>
      <w:r>
        <w:rPr>
          <w:color w:val="231F20"/>
        </w:rPr>
        <w:t>completed</w:t>
      </w:r>
      <w:r>
        <w:rPr>
          <w:color w:val="231F20"/>
          <w:spacing w:val="-2"/>
        </w:rPr>
        <w:t xml:space="preserve"> </w:t>
      </w:r>
      <w:r>
        <w:rPr>
          <w:color w:val="231F20"/>
        </w:rPr>
        <w:t>mostly</w:t>
      </w:r>
      <w:r>
        <w:rPr>
          <w:color w:val="231F20"/>
          <w:spacing w:val="-2"/>
        </w:rPr>
        <w:t xml:space="preserve"> </w:t>
      </w:r>
      <w:r>
        <w:rPr>
          <w:color w:val="231F20"/>
        </w:rPr>
        <w:t>routine</w:t>
      </w:r>
      <w:r>
        <w:rPr>
          <w:color w:val="231F20"/>
          <w:spacing w:val="-2"/>
        </w:rPr>
        <w:t xml:space="preserve"> </w:t>
      </w:r>
      <w:r>
        <w:rPr>
          <w:color w:val="231F20"/>
        </w:rPr>
        <w:t>work,</w:t>
      </w:r>
      <w:r>
        <w:rPr>
          <w:color w:val="231F20"/>
          <w:spacing w:val="-2"/>
        </w:rPr>
        <w:t xml:space="preserve"> </w:t>
      </w:r>
      <w:r>
        <w:rPr>
          <w:color w:val="231F20"/>
        </w:rPr>
        <w:t>and</w:t>
      </w:r>
      <w:r>
        <w:rPr>
          <w:color w:val="231F20"/>
          <w:spacing w:val="-2"/>
        </w:rPr>
        <w:t xml:space="preserve"> </w:t>
      </w:r>
      <w:r>
        <w:rPr>
          <w:color w:val="231F20"/>
        </w:rPr>
        <w:t>the researchers interacted minimally with participants during the TA.</w:t>
      </w:r>
    </w:p>
    <w:p w14:paraId="3A54F271" w14:textId="77777777" w:rsidR="00306639" w:rsidRDefault="00306639">
      <w:pPr>
        <w:pStyle w:val="BodyText"/>
        <w:spacing w:before="98"/>
      </w:pPr>
    </w:p>
    <w:p w14:paraId="67E59D62" w14:textId="77777777" w:rsidR="00306639" w:rsidRDefault="00000000">
      <w:pPr>
        <w:pStyle w:val="Heading1"/>
        <w:spacing w:before="0"/>
        <w:ind w:left="592"/>
      </w:pPr>
      <w:r>
        <w:rPr>
          <w:color w:val="231F20"/>
          <w:spacing w:val="-2"/>
        </w:rPr>
        <w:t>Conclusion</w:t>
      </w:r>
    </w:p>
    <w:p w14:paraId="6ED3AB9D" w14:textId="77777777" w:rsidR="00306639" w:rsidRDefault="00000000">
      <w:pPr>
        <w:pStyle w:val="BodyText"/>
        <w:spacing w:before="122" w:line="249" w:lineRule="auto"/>
        <w:ind w:left="592"/>
        <w:jc w:val="both"/>
      </w:pPr>
      <w:r>
        <w:rPr>
          <w:color w:val="231F20"/>
        </w:rPr>
        <w:t>This study found that public library staff have several expectations</w:t>
      </w:r>
      <w:r>
        <w:rPr>
          <w:color w:val="231F20"/>
          <w:spacing w:val="-12"/>
        </w:rPr>
        <w:t xml:space="preserve"> </w:t>
      </w:r>
      <w:r>
        <w:rPr>
          <w:color w:val="231F20"/>
        </w:rPr>
        <w:t>for</w:t>
      </w:r>
      <w:r>
        <w:rPr>
          <w:color w:val="231F20"/>
          <w:spacing w:val="-12"/>
        </w:rPr>
        <w:t xml:space="preserve"> </w:t>
      </w:r>
      <w:r>
        <w:rPr>
          <w:color w:val="231F20"/>
        </w:rPr>
        <w:t>how</w:t>
      </w:r>
      <w:r>
        <w:rPr>
          <w:color w:val="231F20"/>
          <w:spacing w:val="-12"/>
        </w:rPr>
        <w:t xml:space="preserve"> </w:t>
      </w:r>
      <w:r>
        <w:rPr>
          <w:color w:val="231F20"/>
        </w:rPr>
        <w:t>work</w:t>
      </w:r>
      <w:r>
        <w:rPr>
          <w:color w:val="231F20"/>
          <w:spacing w:val="-12"/>
        </w:rPr>
        <w:t xml:space="preserve"> </w:t>
      </w:r>
      <w:r>
        <w:rPr>
          <w:color w:val="231F20"/>
        </w:rPr>
        <w:t>will</w:t>
      </w:r>
      <w:r>
        <w:rPr>
          <w:color w:val="231F20"/>
          <w:spacing w:val="-12"/>
        </w:rPr>
        <w:t xml:space="preserve"> </w:t>
      </w:r>
      <w:r>
        <w:rPr>
          <w:color w:val="231F20"/>
        </w:rPr>
        <w:t>be</w:t>
      </w:r>
      <w:r>
        <w:rPr>
          <w:color w:val="231F20"/>
          <w:spacing w:val="-12"/>
        </w:rPr>
        <w:t xml:space="preserve"> </w:t>
      </w:r>
      <w:r>
        <w:rPr>
          <w:color w:val="231F20"/>
        </w:rPr>
        <w:t>done</w:t>
      </w:r>
      <w:r>
        <w:rPr>
          <w:color w:val="231F20"/>
          <w:spacing w:val="-12"/>
        </w:rPr>
        <w:t xml:space="preserve"> </w:t>
      </w:r>
      <w:r>
        <w:rPr>
          <w:color w:val="231F20"/>
        </w:rPr>
        <w:t>and,</w:t>
      </w:r>
      <w:r>
        <w:rPr>
          <w:color w:val="231F20"/>
          <w:spacing w:val="-12"/>
        </w:rPr>
        <w:t xml:space="preserve"> </w:t>
      </w:r>
      <w:r>
        <w:rPr>
          <w:color w:val="231F20"/>
        </w:rPr>
        <w:t>at</w:t>
      </w:r>
      <w:r>
        <w:rPr>
          <w:color w:val="231F20"/>
          <w:spacing w:val="-12"/>
        </w:rPr>
        <w:t xml:space="preserve"> </w:t>
      </w:r>
      <w:r>
        <w:rPr>
          <w:color w:val="231F20"/>
        </w:rPr>
        <w:t>times,</w:t>
      </w:r>
      <w:r>
        <w:rPr>
          <w:color w:val="231F20"/>
          <w:spacing w:val="-12"/>
        </w:rPr>
        <w:t xml:space="preserve"> </w:t>
      </w:r>
      <w:r>
        <w:rPr>
          <w:color w:val="231F20"/>
        </w:rPr>
        <w:t>want the freedom to control work in ways that match these expectations.</w:t>
      </w:r>
      <w:r>
        <w:rPr>
          <w:color w:val="231F20"/>
          <w:spacing w:val="-11"/>
        </w:rPr>
        <w:t xml:space="preserve"> </w:t>
      </w:r>
      <w:r>
        <w:rPr>
          <w:color w:val="231F20"/>
        </w:rPr>
        <w:t>They</w:t>
      </w:r>
      <w:r>
        <w:rPr>
          <w:color w:val="231F20"/>
          <w:spacing w:val="-7"/>
        </w:rPr>
        <w:t xml:space="preserve"> </w:t>
      </w:r>
      <w:r>
        <w:rPr>
          <w:color w:val="231F20"/>
        </w:rPr>
        <w:t>devise</w:t>
      </w:r>
      <w:r>
        <w:rPr>
          <w:color w:val="231F20"/>
          <w:spacing w:val="-7"/>
        </w:rPr>
        <w:t xml:space="preserve"> </w:t>
      </w:r>
      <w:r>
        <w:rPr>
          <w:color w:val="231F20"/>
        </w:rPr>
        <w:t>and</w:t>
      </w:r>
      <w:r>
        <w:rPr>
          <w:color w:val="231F20"/>
          <w:spacing w:val="-7"/>
        </w:rPr>
        <w:t xml:space="preserve"> </w:t>
      </w:r>
      <w:r>
        <w:rPr>
          <w:color w:val="231F20"/>
        </w:rPr>
        <w:t>implement</w:t>
      </w:r>
      <w:r>
        <w:rPr>
          <w:color w:val="231F20"/>
          <w:spacing w:val="-7"/>
        </w:rPr>
        <w:t xml:space="preserve"> </w:t>
      </w:r>
      <w:r>
        <w:rPr>
          <w:color w:val="231F20"/>
        </w:rPr>
        <w:t>defiance</w:t>
      </w:r>
      <w:r>
        <w:rPr>
          <w:color w:val="231F20"/>
          <w:spacing w:val="-7"/>
        </w:rPr>
        <w:t xml:space="preserve"> </w:t>
      </w:r>
      <w:proofErr w:type="spellStart"/>
      <w:r>
        <w:rPr>
          <w:color w:val="231F20"/>
        </w:rPr>
        <w:t>worka</w:t>
      </w:r>
      <w:proofErr w:type="spellEnd"/>
      <w:r>
        <w:rPr>
          <w:color w:val="231F20"/>
        </w:rPr>
        <w:t>- rounds aimed at reinforcing their own expectations in the face of conflicting expectations from other system actors. Yet,</w:t>
      </w:r>
      <w:r>
        <w:rPr>
          <w:color w:val="231F20"/>
          <w:spacing w:val="-3"/>
        </w:rPr>
        <w:t xml:space="preserve"> </w:t>
      </w:r>
      <w:r>
        <w:rPr>
          <w:color w:val="231F20"/>
        </w:rPr>
        <w:t>autonomy</w:t>
      </w:r>
      <w:r>
        <w:rPr>
          <w:color w:val="231F20"/>
          <w:spacing w:val="-3"/>
        </w:rPr>
        <w:t xml:space="preserve"> </w:t>
      </w:r>
      <w:r>
        <w:rPr>
          <w:color w:val="231F20"/>
        </w:rPr>
        <w:t>is</w:t>
      </w:r>
      <w:r>
        <w:rPr>
          <w:color w:val="231F20"/>
          <w:spacing w:val="-3"/>
        </w:rPr>
        <w:t xml:space="preserve"> </w:t>
      </w:r>
      <w:r>
        <w:rPr>
          <w:color w:val="231F20"/>
        </w:rPr>
        <w:t>a</w:t>
      </w:r>
      <w:r>
        <w:rPr>
          <w:color w:val="231F20"/>
          <w:spacing w:val="-3"/>
        </w:rPr>
        <w:t xml:space="preserve"> </w:t>
      </w:r>
      <w:r>
        <w:rPr>
          <w:color w:val="231F20"/>
        </w:rPr>
        <w:t>multifaceted</w:t>
      </w:r>
      <w:r>
        <w:rPr>
          <w:color w:val="231F20"/>
          <w:spacing w:val="-3"/>
        </w:rPr>
        <w:t xml:space="preserve"> </w:t>
      </w:r>
      <w:r>
        <w:rPr>
          <w:color w:val="231F20"/>
        </w:rPr>
        <w:t>concept</w:t>
      </w:r>
      <w:r>
        <w:rPr>
          <w:color w:val="231F20"/>
          <w:spacing w:val="-3"/>
        </w:rPr>
        <w:t xml:space="preserve"> </w:t>
      </w:r>
      <w:r>
        <w:rPr>
          <w:color w:val="231F20"/>
        </w:rPr>
        <w:t>that</w:t>
      </w:r>
      <w:r>
        <w:rPr>
          <w:color w:val="231F20"/>
          <w:spacing w:val="-3"/>
        </w:rPr>
        <w:t xml:space="preserve"> </w:t>
      </w:r>
      <w:r>
        <w:rPr>
          <w:color w:val="231F20"/>
        </w:rPr>
        <w:t>goes</w:t>
      </w:r>
      <w:r>
        <w:rPr>
          <w:color w:val="231F20"/>
          <w:spacing w:val="-3"/>
        </w:rPr>
        <w:t xml:space="preserve"> </w:t>
      </w:r>
      <w:r>
        <w:rPr>
          <w:color w:val="231F20"/>
        </w:rPr>
        <w:t xml:space="preserve">beyond the mere need for control and, sometimes, giving up con- </w:t>
      </w:r>
      <w:proofErr w:type="spellStart"/>
      <w:r>
        <w:rPr>
          <w:color w:val="231F20"/>
        </w:rPr>
        <w:t>trol</w:t>
      </w:r>
      <w:proofErr w:type="spellEnd"/>
      <w:r>
        <w:rPr>
          <w:color w:val="231F20"/>
          <w:spacing w:val="-3"/>
        </w:rPr>
        <w:t xml:space="preserve"> </w:t>
      </w:r>
      <w:r>
        <w:rPr>
          <w:color w:val="231F20"/>
        </w:rPr>
        <w:t>meant</w:t>
      </w:r>
      <w:r>
        <w:rPr>
          <w:color w:val="231F20"/>
          <w:spacing w:val="-3"/>
        </w:rPr>
        <w:t xml:space="preserve"> </w:t>
      </w:r>
      <w:r>
        <w:rPr>
          <w:color w:val="231F20"/>
        </w:rPr>
        <w:t>that</w:t>
      </w:r>
      <w:r>
        <w:rPr>
          <w:color w:val="231F20"/>
          <w:spacing w:val="-3"/>
        </w:rPr>
        <w:t xml:space="preserve"> </w:t>
      </w:r>
      <w:r>
        <w:rPr>
          <w:color w:val="231F20"/>
        </w:rPr>
        <w:t>other</w:t>
      </w:r>
      <w:r>
        <w:rPr>
          <w:color w:val="231F20"/>
          <w:spacing w:val="-3"/>
        </w:rPr>
        <w:t xml:space="preserve"> </w:t>
      </w:r>
      <w:r>
        <w:rPr>
          <w:color w:val="231F20"/>
        </w:rPr>
        <w:t>needs</w:t>
      </w:r>
      <w:r>
        <w:rPr>
          <w:color w:val="231F20"/>
          <w:spacing w:val="-3"/>
        </w:rPr>
        <w:t xml:space="preserve"> </w:t>
      </w:r>
      <w:r>
        <w:rPr>
          <w:color w:val="231F20"/>
        </w:rPr>
        <w:t>were</w:t>
      </w:r>
      <w:r>
        <w:rPr>
          <w:color w:val="231F20"/>
          <w:spacing w:val="-3"/>
        </w:rPr>
        <w:t xml:space="preserve"> </w:t>
      </w:r>
      <w:r>
        <w:rPr>
          <w:color w:val="231F20"/>
        </w:rPr>
        <w:t>fulfilled.</w:t>
      </w:r>
      <w:r>
        <w:rPr>
          <w:color w:val="231F20"/>
          <w:spacing w:val="-7"/>
        </w:rPr>
        <w:t xml:space="preserve"> </w:t>
      </w:r>
      <w:r>
        <w:rPr>
          <w:color w:val="231F20"/>
        </w:rPr>
        <w:t>There</w:t>
      </w:r>
      <w:r>
        <w:rPr>
          <w:color w:val="231F20"/>
          <w:spacing w:val="-3"/>
        </w:rPr>
        <w:t xml:space="preserve"> </w:t>
      </w:r>
      <w:r>
        <w:rPr>
          <w:color w:val="231F20"/>
        </w:rPr>
        <w:t>were</w:t>
      </w:r>
      <w:r>
        <w:rPr>
          <w:color w:val="231F20"/>
          <w:spacing w:val="-3"/>
        </w:rPr>
        <w:t xml:space="preserve"> </w:t>
      </w:r>
      <w:r>
        <w:rPr>
          <w:color w:val="231F20"/>
        </w:rPr>
        <w:t>also times, however, when this giving up of control required staff to misidentify themselves in ways that increased the burden of work. As management attempts to increase autonomy at work, they need to take a holistic approach and</w:t>
      </w:r>
      <w:r>
        <w:rPr>
          <w:color w:val="231F20"/>
          <w:spacing w:val="-7"/>
        </w:rPr>
        <w:t xml:space="preserve"> </w:t>
      </w:r>
      <w:r>
        <w:rPr>
          <w:color w:val="231F20"/>
        </w:rPr>
        <w:t>consider</w:t>
      </w:r>
      <w:r>
        <w:rPr>
          <w:color w:val="231F20"/>
          <w:spacing w:val="-7"/>
        </w:rPr>
        <w:t xml:space="preserve"> </w:t>
      </w:r>
      <w:r>
        <w:rPr>
          <w:color w:val="231F20"/>
        </w:rPr>
        <w:t>all</w:t>
      </w:r>
      <w:r>
        <w:rPr>
          <w:color w:val="231F20"/>
          <w:spacing w:val="-7"/>
        </w:rPr>
        <w:t xml:space="preserve"> </w:t>
      </w:r>
      <w:r>
        <w:rPr>
          <w:color w:val="231F20"/>
        </w:rPr>
        <w:t>the</w:t>
      </w:r>
      <w:r>
        <w:rPr>
          <w:color w:val="231F20"/>
          <w:spacing w:val="-7"/>
        </w:rPr>
        <w:t xml:space="preserve"> </w:t>
      </w:r>
      <w:r>
        <w:rPr>
          <w:color w:val="231F20"/>
        </w:rPr>
        <w:t>needs</w:t>
      </w:r>
      <w:r>
        <w:rPr>
          <w:color w:val="231F20"/>
          <w:spacing w:val="-7"/>
        </w:rPr>
        <w:t xml:space="preserve"> </w:t>
      </w:r>
      <w:r>
        <w:rPr>
          <w:color w:val="231F20"/>
        </w:rPr>
        <w:t>staff</w:t>
      </w:r>
      <w:r>
        <w:rPr>
          <w:color w:val="231F20"/>
          <w:spacing w:val="-8"/>
        </w:rPr>
        <w:t xml:space="preserve"> </w:t>
      </w:r>
      <w:r>
        <w:rPr>
          <w:color w:val="231F20"/>
        </w:rPr>
        <w:t>want</w:t>
      </w:r>
      <w:r>
        <w:rPr>
          <w:color w:val="231F20"/>
          <w:spacing w:val="-8"/>
        </w:rPr>
        <w:t xml:space="preserve"> </w:t>
      </w:r>
      <w:r>
        <w:rPr>
          <w:color w:val="231F20"/>
        </w:rPr>
        <w:t>the</w:t>
      </w:r>
      <w:r>
        <w:rPr>
          <w:color w:val="231F20"/>
          <w:spacing w:val="-7"/>
        </w:rPr>
        <w:t xml:space="preserve"> </w:t>
      </w:r>
      <w:r>
        <w:rPr>
          <w:color w:val="231F20"/>
        </w:rPr>
        <w:t>freedom</w:t>
      </w:r>
      <w:r>
        <w:rPr>
          <w:color w:val="231F20"/>
          <w:spacing w:val="-7"/>
        </w:rPr>
        <w:t xml:space="preserve"> </w:t>
      </w:r>
      <w:r>
        <w:rPr>
          <w:color w:val="231F20"/>
        </w:rPr>
        <w:t>to</w:t>
      </w:r>
      <w:r>
        <w:rPr>
          <w:color w:val="231F20"/>
          <w:spacing w:val="-7"/>
        </w:rPr>
        <w:t xml:space="preserve"> </w:t>
      </w:r>
      <w:r>
        <w:rPr>
          <w:color w:val="231F20"/>
        </w:rPr>
        <w:t>fulfill, as</w:t>
      </w:r>
      <w:r>
        <w:rPr>
          <w:color w:val="231F20"/>
          <w:spacing w:val="-8"/>
        </w:rPr>
        <w:t xml:space="preserve"> </w:t>
      </w:r>
      <w:r>
        <w:rPr>
          <w:color w:val="231F20"/>
        </w:rPr>
        <w:t>well</w:t>
      </w:r>
      <w:r>
        <w:rPr>
          <w:color w:val="231F20"/>
          <w:spacing w:val="-8"/>
        </w:rPr>
        <w:t xml:space="preserve"> </w:t>
      </w:r>
      <w:r>
        <w:rPr>
          <w:color w:val="231F20"/>
        </w:rPr>
        <w:t>as</w:t>
      </w:r>
      <w:r>
        <w:rPr>
          <w:color w:val="231F20"/>
          <w:spacing w:val="-8"/>
        </w:rPr>
        <w:t xml:space="preserve"> </w:t>
      </w:r>
      <w:r>
        <w:rPr>
          <w:color w:val="231F20"/>
        </w:rPr>
        <w:t>the</w:t>
      </w:r>
      <w:r>
        <w:rPr>
          <w:color w:val="231F20"/>
          <w:spacing w:val="-8"/>
        </w:rPr>
        <w:t xml:space="preserve"> </w:t>
      </w:r>
      <w:r>
        <w:rPr>
          <w:color w:val="231F20"/>
        </w:rPr>
        <w:t>ways</w:t>
      </w:r>
      <w:r>
        <w:rPr>
          <w:color w:val="231F20"/>
          <w:spacing w:val="-8"/>
        </w:rPr>
        <w:t xml:space="preserve"> </w:t>
      </w:r>
      <w:r>
        <w:rPr>
          <w:color w:val="231F20"/>
        </w:rPr>
        <w:t>in</w:t>
      </w:r>
      <w:r>
        <w:rPr>
          <w:color w:val="231F20"/>
          <w:spacing w:val="-8"/>
        </w:rPr>
        <w:t xml:space="preserve"> </w:t>
      </w:r>
      <w:r>
        <w:rPr>
          <w:color w:val="231F20"/>
        </w:rPr>
        <w:t>which</w:t>
      </w:r>
      <w:r>
        <w:rPr>
          <w:color w:val="231F20"/>
          <w:spacing w:val="-8"/>
        </w:rPr>
        <w:t xml:space="preserve"> </w:t>
      </w:r>
      <w:r>
        <w:rPr>
          <w:color w:val="231F20"/>
        </w:rPr>
        <w:t>other</w:t>
      </w:r>
      <w:r>
        <w:rPr>
          <w:color w:val="231F20"/>
          <w:spacing w:val="-8"/>
        </w:rPr>
        <w:t xml:space="preserve"> </w:t>
      </w:r>
      <w:r>
        <w:rPr>
          <w:color w:val="231F20"/>
        </w:rPr>
        <w:t>system</w:t>
      </w:r>
      <w:r>
        <w:rPr>
          <w:color w:val="231F20"/>
          <w:spacing w:val="-8"/>
        </w:rPr>
        <w:t xml:space="preserve"> </w:t>
      </w:r>
      <w:r>
        <w:rPr>
          <w:color w:val="231F20"/>
        </w:rPr>
        <w:t>actors</w:t>
      </w:r>
      <w:r>
        <w:rPr>
          <w:color w:val="231F20"/>
          <w:spacing w:val="-8"/>
        </w:rPr>
        <w:t xml:space="preserve"> </w:t>
      </w:r>
      <w:r>
        <w:rPr>
          <w:color w:val="231F20"/>
        </w:rPr>
        <w:t>challenge this freedom.</w:t>
      </w:r>
    </w:p>
    <w:p w14:paraId="496B9F45" w14:textId="77777777" w:rsidR="00306639" w:rsidRDefault="00306639">
      <w:pPr>
        <w:pStyle w:val="BodyText"/>
        <w:spacing w:before="22"/>
      </w:pPr>
    </w:p>
    <w:p w14:paraId="40C9F002" w14:textId="77777777" w:rsidR="00306639" w:rsidRDefault="00000000">
      <w:pPr>
        <w:pStyle w:val="Heading3"/>
        <w:spacing w:before="0"/>
      </w:pPr>
      <w:r>
        <w:rPr>
          <w:color w:val="231F20"/>
          <w:spacing w:val="-2"/>
        </w:rPr>
        <w:t>Acknowledgments</w:t>
      </w:r>
    </w:p>
    <w:p w14:paraId="1E0963AE" w14:textId="77777777" w:rsidR="00306639" w:rsidRDefault="00000000">
      <w:pPr>
        <w:spacing w:before="90" w:line="254" w:lineRule="auto"/>
        <w:ind w:left="592"/>
        <w:jc w:val="both"/>
        <w:rPr>
          <w:sz w:val="18"/>
        </w:rPr>
      </w:pPr>
      <w:r>
        <w:rPr>
          <w:color w:val="231F20"/>
          <w:sz w:val="18"/>
        </w:rPr>
        <w:t xml:space="preserve">We would also like to thank the reviewers for their helpful </w:t>
      </w:r>
      <w:r>
        <w:rPr>
          <w:color w:val="231F20"/>
          <w:spacing w:val="-2"/>
          <w:sz w:val="18"/>
        </w:rPr>
        <w:t>contributions.</w:t>
      </w:r>
    </w:p>
    <w:p w14:paraId="6941D3B7" w14:textId="77777777" w:rsidR="00306639" w:rsidRDefault="00000000">
      <w:pPr>
        <w:pStyle w:val="Heading3"/>
        <w:spacing w:before="202"/>
      </w:pPr>
      <w:r>
        <w:rPr>
          <w:color w:val="231F20"/>
          <w:spacing w:val="-2"/>
        </w:rPr>
        <w:t>Declaration</w:t>
      </w:r>
      <w:r>
        <w:rPr>
          <w:color w:val="231F20"/>
          <w:spacing w:val="-5"/>
        </w:rPr>
        <w:t xml:space="preserve"> </w:t>
      </w:r>
      <w:r>
        <w:rPr>
          <w:color w:val="231F20"/>
          <w:spacing w:val="-2"/>
        </w:rPr>
        <w:t>of</w:t>
      </w:r>
      <w:r>
        <w:rPr>
          <w:color w:val="231F20"/>
          <w:spacing w:val="-5"/>
        </w:rPr>
        <w:t xml:space="preserve"> </w:t>
      </w:r>
      <w:r>
        <w:rPr>
          <w:color w:val="231F20"/>
          <w:spacing w:val="-2"/>
        </w:rPr>
        <w:t>conflicting</w:t>
      </w:r>
      <w:r>
        <w:rPr>
          <w:color w:val="231F20"/>
          <w:spacing w:val="-4"/>
        </w:rPr>
        <w:t xml:space="preserve"> </w:t>
      </w:r>
      <w:r>
        <w:rPr>
          <w:color w:val="231F20"/>
          <w:spacing w:val="-2"/>
        </w:rPr>
        <w:t>interests</w:t>
      </w:r>
    </w:p>
    <w:p w14:paraId="1D63F497" w14:textId="77777777" w:rsidR="00306639" w:rsidRDefault="00000000">
      <w:pPr>
        <w:spacing w:before="89" w:line="254" w:lineRule="auto"/>
        <w:ind w:left="592"/>
        <w:jc w:val="both"/>
        <w:rPr>
          <w:sz w:val="18"/>
        </w:rPr>
      </w:pPr>
      <w:r>
        <w:rPr>
          <w:color w:val="231F20"/>
          <w:sz w:val="18"/>
        </w:rPr>
        <w:t xml:space="preserve">The author(s) declared no potential conflicts of interest with respect to the research, authorship, and/or publication of this </w:t>
      </w:r>
      <w:r>
        <w:rPr>
          <w:color w:val="231F20"/>
          <w:spacing w:val="-2"/>
          <w:sz w:val="18"/>
        </w:rPr>
        <w:t>article.</w:t>
      </w:r>
    </w:p>
    <w:p w14:paraId="1EAB07EB" w14:textId="77777777" w:rsidR="00306639" w:rsidRDefault="00306639">
      <w:pPr>
        <w:pStyle w:val="BodyText"/>
        <w:spacing w:before="35"/>
        <w:rPr>
          <w:sz w:val="18"/>
        </w:rPr>
      </w:pPr>
    </w:p>
    <w:p w14:paraId="225B8BA7" w14:textId="77777777" w:rsidR="00306639" w:rsidRDefault="00000000">
      <w:pPr>
        <w:pStyle w:val="Heading3"/>
      </w:pPr>
      <w:r>
        <w:rPr>
          <w:color w:val="231F20"/>
          <w:spacing w:val="-2"/>
        </w:rPr>
        <w:t>Funding</w:t>
      </w:r>
    </w:p>
    <w:p w14:paraId="2D0951DF" w14:textId="77777777" w:rsidR="00306639" w:rsidRDefault="00000000">
      <w:pPr>
        <w:spacing w:before="89" w:line="254" w:lineRule="auto"/>
        <w:ind w:left="592"/>
        <w:jc w:val="both"/>
        <w:rPr>
          <w:sz w:val="18"/>
        </w:rPr>
      </w:pPr>
      <w:r>
        <w:rPr>
          <w:color w:val="231F20"/>
          <w:sz w:val="18"/>
        </w:rPr>
        <w:t>The</w:t>
      </w:r>
      <w:r>
        <w:rPr>
          <w:color w:val="231F20"/>
          <w:spacing w:val="-10"/>
          <w:sz w:val="18"/>
        </w:rPr>
        <w:t xml:space="preserve"> </w:t>
      </w:r>
      <w:r>
        <w:rPr>
          <w:color w:val="231F20"/>
          <w:sz w:val="18"/>
        </w:rPr>
        <w:t>author(s)</w:t>
      </w:r>
      <w:r>
        <w:rPr>
          <w:color w:val="231F20"/>
          <w:spacing w:val="-10"/>
          <w:sz w:val="18"/>
        </w:rPr>
        <w:t xml:space="preserve"> </w:t>
      </w:r>
      <w:r>
        <w:rPr>
          <w:color w:val="231F20"/>
          <w:sz w:val="18"/>
        </w:rPr>
        <w:t>disclosed</w:t>
      </w:r>
      <w:r>
        <w:rPr>
          <w:color w:val="231F20"/>
          <w:spacing w:val="-10"/>
          <w:sz w:val="18"/>
        </w:rPr>
        <w:t xml:space="preserve"> </w:t>
      </w:r>
      <w:r>
        <w:rPr>
          <w:color w:val="231F20"/>
          <w:sz w:val="18"/>
        </w:rPr>
        <w:t>receipt</w:t>
      </w:r>
      <w:r>
        <w:rPr>
          <w:color w:val="231F20"/>
          <w:spacing w:val="-10"/>
          <w:sz w:val="18"/>
        </w:rPr>
        <w:t xml:space="preserve"> </w:t>
      </w:r>
      <w:r>
        <w:rPr>
          <w:color w:val="231F20"/>
          <w:sz w:val="18"/>
        </w:rPr>
        <w:t>of</w:t>
      </w:r>
      <w:r>
        <w:rPr>
          <w:color w:val="231F20"/>
          <w:spacing w:val="-10"/>
          <w:sz w:val="18"/>
        </w:rPr>
        <w:t xml:space="preserve"> </w:t>
      </w:r>
      <w:r>
        <w:rPr>
          <w:color w:val="231F20"/>
          <w:sz w:val="18"/>
        </w:rPr>
        <w:t>the</w:t>
      </w:r>
      <w:r>
        <w:rPr>
          <w:color w:val="231F20"/>
          <w:spacing w:val="-10"/>
          <w:sz w:val="18"/>
        </w:rPr>
        <w:t xml:space="preserve"> </w:t>
      </w:r>
      <w:r>
        <w:rPr>
          <w:color w:val="231F20"/>
          <w:sz w:val="18"/>
        </w:rPr>
        <w:t>following</w:t>
      </w:r>
      <w:r>
        <w:rPr>
          <w:color w:val="231F20"/>
          <w:spacing w:val="-10"/>
          <w:sz w:val="18"/>
        </w:rPr>
        <w:t xml:space="preserve"> </w:t>
      </w:r>
      <w:r>
        <w:rPr>
          <w:color w:val="231F20"/>
          <w:sz w:val="18"/>
        </w:rPr>
        <w:t>financial</w:t>
      </w:r>
      <w:r>
        <w:rPr>
          <w:color w:val="231F20"/>
          <w:spacing w:val="-10"/>
          <w:sz w:val="18"/>
        </w:rPr>
        <w:t xml:space="preserve"> </w:t>
      </w:r>
      <w:r>
        <w:rPr>
          <w:color w:val="231F20"/>
          <w:sz w:val="18"/>
        </w:rPr>
        <w:t>support for the research, authorship, and/or publication of this article: This</w:t>
      </w:r>
      <w:r>
        <w:rPr>
          <w:color w:val="231F20"/>
          <w:spacing w:val="-12"/>
          <w:sz w:val="18"/>
        </w:rPr>
        <w:t xml:space="preserve"> </w:t>
      </w:r>
      <w:r>
        <w:rPr>
          <w:color w:val="231F20"/>
          <w:sz w:val="18"/>
        </w:rPr>
        <w:t>research</w:t>
      </w:r>
      <w:r>
        <w:rPr>
          <w:color w:val="231F20"/>
          <w:spacing w:val="-11"/>
          <w:sz w:val="18"/>
        </w:rPr>
        <w:t xml:space="preserve"> </w:t>
      </w:r>
      <w:r>
        <w:rPr>
          <w:color w:val="231F20"/>
          <w:sz w:val="18"/>
        </w:rPr>
        <w:t>was</w:t>
      </w:r>
      <w:r>
        <w:rPr>
          <w:color w:val="231F20"/>
          <w:spacing w:val="-11"/>
          <w:sz w:val="18"/>
        </w:rPr>
        <w:t xml:space="preserve"> </w:t>
      </w:r>
      <w:r>
        <w:rPr>
          <w:color w:val="231F20"/>
          <w:sz w:val="18"/>
        </w:rPr>
        <w:t>supported,</w:t>
      </w:r>
      <w:r>
        <w:rPr>
          <w:color w:val="231F20"/>
          <w:spacing w:val="-11"/>
          <w:sz w:val="18"/>
        </w:rPr>
        <w:t xml:space="preserve"> </w:t>
      </w:r>
      <w:r>
        <w:rPr>
          <w:color w:val="231F20"/>
          <w:sz w:val="18"/>
        </w:rPr>
        <w:t>in</w:t>
      </w:r>
      <w:r>
        <w:rPr>
          <w:color w:val="231F20"/>
          <w:spacing w:val="-12"/>
          <w:sz w:val="18"/>
        </w:rPr>
        <w:t xml:space="preserve"> </w:t>
      </w:r>
      <w:r>
        <w:rPr>
          <w:color w:val="231F20"/>
          <w:sz w:val="18"/>
        </w:rPr>
        <w:t>part,</w:t>
      </w:r>
      <w:r>
        <w:rPr>
          <w:color w:val="231F20"/>
          <w:spacing w:val="-11"/>
          <w:sz w:val="18"/>
        </w:rPr>
        <w:t xml:space="preserve"> </w:t>
      </w:r>
      <w:r>
        <w:rPr>
          <w:color w:val="231F20"/>
          <w:sz w:val="18"/>
        </w:rPr>
        <w:t>by</w:t>
      </w:r>
      <w:r>
        <w:rPr>
          <w:color w:val="231F20"/>
          <w:spacing w:val="-11"/>
          <w:sz w:val="18"/>
        </w:rPr>
        <w:t xml:space="preserve"> </w:t>
      </w:r>
      <w:r>
        <w:rPr>
          <w:color w:val="231F20"/>
          <w:sz w:val="18"/>
        </w:rPr>
        <w:t>funding</w:t>
      </w:r>
      <w:r>
        <w:rPr>
          <w:color w:val="231F20"/>
          <w:spacing w:val="-11"/>
          <w:sz w:val="18"/>
        </w:rPr>
        <w:t xml:space="preserve"> </w:t>
      </w:r>
      <w:r>
        <w:rPr>
          <w:color w:val="231F20"/>
          <w:sz w:val="18"/>
        </w:rPr>
        <w:t>from</w:t>
      </w:r>
      <w:r>
        <w:rPr>
          <w:color w:val="231F20"/>
          <w:spacing w:val="-12"/>
          <w:sz w:val="18"/>
        </w:rPr>
        <w:t xml:space="preserve"> </w:t>
      </w:r>
      <w:r>
        <w:rPr>
          <w:color w:val="231F20"/>
          <w:sz w:val="18"/>
        </w:rPr>
        <w:t>the</w:t>
      </w:r>
      <w:r>
        <w:rPr>
          <w:color w:val="231F20"/>
          <w:spacing w:val="-11"/>
          <w:sz w:val="18"/>
        </w:rPr>
        <w:t xml:space="preserve"> </w:t>
      </w:r>
      <w:r>
        <w:rPr>
          <w:color w:val="231F20"/>
          <w:sz w:val="18"/>
        </w:rPr>
        <w:t xml:space="preserve">College of Information and Communications at the University of South </w:t>
      </w:r>
      <w:r>
        <w:rPr>
          <w:color w:val="231F20"/>
          <w:spacing w:val="-2"/>
          <w:sz w:val="18"/>
        </w:rPr>
        <w:t>Carolina.</w:t>
      </w:r>
    </w:p>
    <w:p w14:paraId="5996A76F" w14:textId="77777777" w:rsidR="00306639" w:rsidRDefault="00306639">
      <w:pPr>
        <w:pStyle w:val="BodyText"/>
        <w:spacing w:before="36"/>
        <w:rPr>
          <w:sz w:val="18"/>
        </w:rPr>
      </w:pPr>
    </w:p>
    <w:p w14:paraId="03A23BD9" w14:textId="77777777" w:rsidR="00306639" w:rsidRDefault="00000000">
      <w:pPr>
        <w:pStyle w:val="Heading3"/>
      </w:pPr>
      <w:r>
        <w:rPr>
          <w:color w:val="231F20"/>
          <w:w w:val="105"/>
        </w:rPr>
        <w:t>ORCID</w:t>
      </w:r>
      <w:r>
        <w:rPr>
          <w:color w:val="231F20"/>
          <w:spacing w:val="3"/>
          <w:w w:val="105"/>
        </w:rPr>
        <w:t xml:space="preserve"> </w:t>
      </w:r>
      <w:proofErr w:type="spellStart"/>
      <w:r>
        <w:rPr>
          <w:color w:val="231F20"/>
          <w:spacing w:val="-5"/>
          <w:w w:val="105"/>
        </w:rPr>
        <w:t>iD</w:t>
      </w:r>
      <w:proofErr w:type="spellEnd"/>
    </w:p>
    <w:p w14:paraId="01DEA43D" w14:textId="77777777" w:rsidR="00306639" w:rsidRDefault="00000000">
      <w:pPr>
        <w:spacing w:before="17"/>
        <w:ind w:left="592"/>
        <w:rPr>
          <w:sz w:val="18"/>
        </w:rPr>
      </w:pPr>
      <w:r>
        <w:rPr>
          <w:color w:val="231F20"/>
          <w:sz w:val="18"/>
        </w:rPr>
        <w:t>Darin Freeburg</w:t>
      </w:r>
      <w:r>
        <w:rPr>
          <w:color w:val="231F20"/>
          <w:spacing w:val="-1"/>
          <w:sz w:val="18"/>
        </w:rPr>
        <w:t xml:space="preserve"> </w:t>
      </w:r>
      <w:r>
        <w:rPr>
          <w:noProof/>
          <w:color w:val="231F20"/>
          <w:spacing w:val="-1"/>
          <w:sz w:val="18"/>
        </w:rPr>
        <w:drawing>
          <wp:inline distT="0" distB="0" distL="0" distR="0" wp14:anchorId="76A24733" wp14:editId="4A9272F4">
            <wp:extent cx="152400" cy="152400"/>
            <wp:effectExtent l="0" t="0" r="0" b="0"/>
            <wp:docPr id="14" name="Image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 name="Image 14"/>
                    <pic:cNvPicPr/>
                  </pic:nvPicPr>
                  <pic:blipFill>
                    <a:blip r:embed="rId14" cstate="print"/>
                    <a:stretch>
                      <a:fillRect/>
                    </a:stretch>
                  </pic:blipFill>
                  <pic:spPr>
                    <a:xfrm>
                      <a:off x="0" y="0"/>
                      <a:ext cx="152400" cy="152400"/>
                    </a:xfrm>
                    <a:prstGeom prst="rect">
                      <a:avLst/>
                    </a:prstGeom>
                  </pic:spPr>
                </pic:pic>
              </a:graphicData>
            </a:graphic>
          </wp:inline>
        </w:drawing>
      </w:r>
      <w:r>
        <w:rPr>
          <w:color w:val="231F20"/>
          <w:spacing w:val="1"/>
          <w:sz w:val="18"/>
        </w:rPr>
        <w:t xml:space="preserve"> </w:t>
      </w:r>
      <w:hyperlink r:id="rId15">
        <w:r>
          <w:rPr>
            <w:color w:val="231F20"/>
            <w:sz w:val="18"/>
          </w:rPr>
          <w:t>https://orcid.org/0000-0002-6010-</w:t>
        </w:r>
        <w:r>
          <w:rPr>
            <w:color w:val="231F20"/>
            <w:spacing w:val="-4"/>
            <w:sz w:val="18"/>
          </w:rPr>
          <w:t>9388</w:t>
        </w:r>
      </w:hyperlink>
    </w:p>
    <w:p w14:paraId="554F78AC" w14:textId="77777777" w:rsidR="00306639" w:rsidRDefault="00306639">
      <w:pPr>
        <w:pStyle w:val="BodyText"/>
        <w:spacing w:before="46"/>
        <w:rPr>
          <w:sz w:val="18"/>
        </w:rPr>
      </w:pPr>
    </w:p>
    <w:p w14:paraId="64D54762" w14:textId="77777777" w:rsidR="00306639" w:rsidRDefault="00000000">
      <w:pPr>
        <w:pStyle w:val="Heading3"/>
      </w:pPr>
      <w:r>
        <w:rPr>
          <w:color w:val="231F20"/>
          <w:spacing w:val="-2"/>
        </w:rPr>
        <w:t>References</w:t>
      </w:r>
    </w:p>
    <w:p w14:paraId="652076D5" w14:textId="77777777" w:rsidR="00306639" w:rsidRDefault="00000000">
      <w:pPr>
        <w:spacing w:before="89" w:line="254" w:lineRule="auto"/>
        <w:ind w:left="952" w:hanging="360"/>
        <w:jc w:val="both"/>
        <w:rPr>
          <w:sz w:val="18"/>
        </w:rPr>
      </w:pPr>
      <w:r>
        <w:rPr>
          <w:color w:val="231F20"/>
          <w:sz w:val="18"/>
        </w:rPr>
        <w:t xml:space="preserve">Abubakar AM, </w:t>
      </w:r>
      <w:proofErr w:type="spellStart"/>
      <w:r>
        <w:rPr>
          <w:color w:val="231F20"/>
          <w:sz w:val="18"/>
        </w:rPr>
        <w:t>Rezapouraghdam</w:t>
      </w:r>
      <w:proofErr w:type="spellEnd"/>
      <w:r>
        <w:rPr>
          <w:color w:val="231F20"/>
          <w:sz w:val="18"/>
        </w:rPr>
        <w:t xml:space="preserve"> H, </w:t>
      </w:r>
      <w:proofErr w:type="spellStart"/>
      <w:r>
        <w:rPr>
          <w:color w:val="231F20"/>
          <w:sz w:val="18"/>
        </w:rPr>
        <w:t>Behravesh</w:t>
      </w:r>
      <w:proofErr w:type="spellEnd"/>
      <w:r>
        <w:rPr>
          <w:color w:val="231F20"/>
          <w:sz w:val="18"/>
        </w:rPr>
        <w:t xml:space="preserve"> E, et</w:t>
      </w:r>
      <w:r>
        <w:rPr>
          <w:color w:val="231F20"/>
          <w:spacing w:val="-5"/>
          <w:sz w:val="18"/>
        </w:rPr>
        <w:t xml:space="preserve"> </w:t>
      </w:r>
      <w:r>
        <w:rPr>
          <w:color w:val="231F20"/>
          <w:sz w:val="18"/>
        </w:rPr>
        <w:t xml:space="preserve">al. (2022) Burnout or </w:t>
      </w:r>
      <w:proofErr w:type="spellStart"/>
      <w:r>
        <w:rPr>
          <w:color w:val="231F20"/>
          <w:sz w:val="18"/>
        </w:rPr>
        <w:t>boreout</w:t>
      </w:r>
      <w:proofErr w:type="spellEnd"/>
      <w:r>
        <w:rPr>
          <w:color w:val="231F20"/>
          <w:sz w:val="18"/>
        </w:rPr>
        <w:t>: A meta-analytic review and synthesis of</w:t>
      </w:r>
      <w:r>
        <w:rPr>
          <w:color w:val="231F20"/>
          <w:spacing w:val="-4"/>
          <w:sz w:val="18"/>
        </w:rPr>
        <w:t xml:space="preserve"> </w:t>
      </w:r>
      <w:r>
        <w:rPr>
          <w:color w:val="231F20"/>
          <w:sz w:val="18"/>
        </w:rPr>
        <w:t>burnout</w:t>
      </w:r>
      <w:r>
        <w:rPr>
          <w:color w:val="231F20"/>
          <w:spacing w:val="-4"/>
          <w:sz w:val="18"/>
        </w:rPr>
        <w:t xml:space="preserve"> </w:t>
      </w:r>
      <w:r>
        <w:rPr>
          <w:color w:val="231F20"/>
          <w:sz w:val="18"/>
        </w:rPr>
        <w:t>and</w:t>
      </w:r>
      <w:r>
        <w:rPr>
          <w:color w:val="231F20"/>
          <w:spacing w:val="-4"/>
          <w:sz w:val="18"/>
        </w:rPr>
        <w:t xml:space="preserve"> </w:t>
      </w:r>
      <w:proofErr w:type="spellStart"/>
      <w:r>
        <w:rPr>
          <w:color w:val="231F20"/>
          <w:sz w:val="18"/>
        </w:rPr>
        <w:t>boreout</w:t>
      </w:r>
      <w:proofErr w:type="spellEnd"/>
      <w:r>
        <w:rPr>
          <w:color w:val="231F20"/>
          <w:spacing w:val="-4"/>
          <w:sz w:val="18"/>
        </w:rPr>
        <w:t xml:space="preserve"> </w:t>
      </w:r>
      <w:r>
        <w:rPr>
          <w:color w:val="231F20"/>
          <w:sz w:val="18"/>
        </w:rPr>
        <w:t>literature</w:t>
      </w:r>
      <w:r>
        <w:rPr>
          <w:color w:val="231F20"/>
          <w:spacing w:val="-4"/>
          <w:sz w:val="18"/>
        </w:rPr>
        <w:t xml:space="preserve"> </w:t>
      </w:r>
      <w:r>
        <w:rPr>
          <w:color w:val="231F20"/>
          <w:sz w:val="18"/>
        </w:rPr>
        <w:t>in</w:t>
      </w:r>
      <w:r>
        <w:rPr>
          <w:color w:val="231F20"/>
          <w:spacing w:val="-4"/>
          <w:sz w:val="18"/>
        </w:rPr>
        <w:t xml:space="preserve"> </w:t>
      </w:r>
      <w:r>
        <w:rPr>
          <w:color w:val="231F20"/>
          <w:sz w:val="18"/>
        </w:rPr>
        <w:t>hospitality</w:t>
      </w:r>
      <w:r>
        <w:rPr>
          <w:color w:val="231F20"/>
          <w:spacing w:val="-4"/>
          <w:sz w:val="18"/>
        </w:rPr>
        <w:t xml:space="preserve"> </w:t>
      </w:r>
      <w:r>
        <w:rPr>
          <w:color w:val="231F20"/>
          <w:sz w:val="18"/>
        </w:rPr>
        <w:t>and</w:t>
      </w:r>
      <w:r>
        <w:rPr>
          <w:color w:val="231F20"/>
          <w:spacing w:val="-4"/>
          <w:sz w:val="18"/>
        </w:rPr>
        <w:t xml:space="preserve"> </w:t>
      </w:r>
      <w:r>
        <w:rPr>
          <w:color w:val="231F20"/>
          <w:sz w:val="18"/>
        </w:rPr>
        <w:t xml:space="preserve">tourism. </w:t>
      </w:r>
      <w:r>
        <w:rPr>
          <w:i/>
          <w:color w:val="231F20"/>
          <w:sz w:val="18"/>
        </w:rPr>
        <w:t xml:space="preserve">Journal of Hospitality Marketing &amp; Management </w:t>
      </w:r>
      <w:r>
        <w:rPr>
          <w:color w:val="231F20"/>
          <w:sz w:val="18"/>
        </w:rPr>
        <w:t xml:space="preserve">31(4): </w:t>
      </w:r>
      <w:r>
        <w:rPr>
          <w:color w:val="231F20"/>
          <w:spacing w:val="-2"/>
          <w:sz w:val="18"/>
        </w:rPr>
        <w:t>458–503.</w:t>
      </w:r>
    </w:p>
    <w:p w14:paraId="297BA95D" w14:textId="77777777" w:rsidR="00306639" w:rsidRDefault="00000000">
      <w:pPr>
        <w:spacing w:before="3" w:line="254" w:lineRule="auto"/>
        <w:ind w:left="952" w:hanging="360"/>
        <w:jc w:val="both"/>
        <w:rPr>
          <w:sz w:val="18"/>
        </w:rPr>
      </w:pPr>
      <w:r>
        <w:rPr>
          <w:color w:val="231F20"/>
          <w:sz w:val="18"/>
        </w:rPr>
        <w:t xml:space="preserve">Adams C and </w:t>
      </w:r>
      <w:proofErr w:type="spellStart"/>
      <w:r>
        <w:rPr>
          <w:color w:val="231F20"/>
          <w:sz w:val="18"/>
        </w:rPr>
        <w:t>Krtalić</w:t>
      </w:r>
      <w:proofErr w:type="spellEnd"/>
      <w:r>
        <w:rPr>
          <w:color w:val="231F20"/>
          <w:sz w:val="18"/>
        </w:rPr>
        <w:t xml:space="preserve"> M (2022) I feel at home: Perspectives of homeless</w:t>
      </w:r>
      <w:r>
        <w:rPr>
          <w:color w:val="231F20"/>
          <w:spacing w:val="21"/>
          <w:sz w:val="18"/>
        </w:rPr>
        <w:t xml:space="preserve"> </w:t>
      </w:r>
      <w:r>
        <w:rPr>
          <w:color w:val="231F20"/>
          <w:sz w:val="18"/>
        </w:rPr>
        <w:t>library</w:t>
      </w:r>
      <w:r>
        <w:rPr>
          <w:color w:val="231F20"/>
          <w:spacing w:val="21"/>
          <w:sz w:val="18"/>
        </w:rPr>
        <w:t xml:space="preserve"> </w:t>
      </w:r>
      <w:r>
        <w:rPr>
          <w:color w:val="231F20"/>
          <w:sz w:val="18"/>
        </w:rPr>
        <w:t>customers</w:t>
      </w:r>
      <w:r>
        <w:rPr>
          <w:color w:val="231F20"/>
          <w:spacing w:val="21"/>
          <w:sz w:val="18"/>
        </w:rPr>
        <w:t xml:space="preserve"> </w:t>
      </w:r>
      <w:r>
        <w:rPr>
          <w:color w:val="231F20"/>
          <w:sz w:val="18"/>
        </w:rPr>
        <w:t>on</w:t>
      </w:r>
      <w:r>
        <w:rPr>
          <w:color w:val="231F20"/>
          <w:spacing w:val="21"/>
          <w:sz w:val="18"/>
        </w:rPr>
        <w:t xml:space="preserve"> </w:t>
      </w:r>
      <w:r>
        <w:rPr>
          <w:color w:val="231F20"/>
          <w:sz w:val="18"/>
        </w:rPr>
        <w:t>public</w:t>
      </w:r>
      <w:r>
        <w:rPr>
          <w:color w:val="231F20"/>
          <w:spacing w:val="21"/>
          <w:sz w:val="18"/>
        </w:rPr>
        <w:t xml:space="preserve"> </w:t>
      </w:r>
      <w:r>
        <w:rPr>
          <w:color w:val="231F20"/>
          <w:sz w:val="18"/>
        </w:rPr>
        <w:t>library</w:t>
      </w:r>
      <w:r>
        <w:rPr>
          <w:color w:val="231F20"/>
          <w:spacing w:val="21"/>
          <w:sz w:val="18"/>
        </w:rPr>
        <w:t xml:space="preserve"> </w:t>
      </w:r>
      <w:r>
        <w:rPr>
          <w:color w:val="231F20"/>
          <w:sz w:val="18"/>
        </w:rPr>
        <w:t>services</w:t>
      </w:r>
      <w:r>
        <w:rPr>
          <w:color w:val="231F20"/>
          <w:spacing w:val="21"/>
          <w:sz w:val="18"/>
        </w:rPr>
        <w:t xml:space="preserve"> </w:t>
      </w:r>
      <w:r>
        <w:rPr>
          <w:color w:val="231F20"/>
          <w:spacing w:val="-5"/>
          <w:sz w:val="18"/>
        </w:rPr>
        <w:t>and</w:t>
      </w:r>
    </w:p>
    <w:p w14:paraId="081D226A" w14:textId="77777777" w:rsidR="00306639" w:rsidRDefault="00000000">
      <w:pPr>
        <w:spacing w:before="96" w:line="254" w:lineRule="auto"/>
        <w:ind w:left="679" w:right="365"/>
        <w:jc w:val="both"/>
        <w:rPr>
          <w:sz w:val="18"/>
        </w:rPr>
      </w:pPr>
      <w:r>
        <w:br w:type="column"/>
      </w:r>
      <w:r>
        <w:rPr>
          <w:color w:val="231F20"/>
          <w:sz w:val="18"/>
        </w:rPr>
        <w:t xml:space="preserve">social inclusion. </w:t>
      </w:r>
      <w:r>
        <w:rPr>
          <w:i/>
          <w:color w:val="231F20"/>
          <w:sz w:val="18"/>
        </w:rPr>
        <w:t xml:space="preserve">Journal of Librarianship and Information Science </w:t>
      </w:r>
      <w:r>
        <w:rPr>
          <w:color w:val="231F20"/>
          <w:sz w:val="18"/>
        </w:rPr>
        <w:t>54: 779–790.</w:t>
      </w:r>
    </w:p>
    <w:p w14:paraId="60BDF6E0" w14:textId="77777777" w:rsidR="00306639" w:rsidRDefault="00000000">
      <w:pPr>
        <w:spacing w:before="1" w:line="254" w:lineRule="auto"/>
        <w:ind w:left="679" w:right="364" w:hanging="360"/>
        <w:jc w:val="both"/>
        <w:rPr>
          <w:sz w:val="18"/>
        </w:rPr>
      </w:pPr>
      <w:r>
        <w:rPr>
          <w:color w:val="231F20"/>
          <w:sz w:val="18"/>
        </w:rPr>
        <w:t>Aitken</w:t>
      </w:r>
      <w:r>
        <w:rPr>
          <w:color w:val="231F20"/>
          <w:spacing w:val="-12"/>
          <w:sz w:val="18"/>
        </w:rPr>
        <w:t xml:space="preserve"> </w:t>
      </w:r>
      <w:r>
        <w:rPr>
          <w:color w:val="231F20"/>
          <w:sz w:val="18"/>
        </w:rPr>
        <w:t>LM</w:t>
      </w:r>
      <w:r>
        <w:rPr>
          <w:color w:val="231F20"/>
          <w:spacing w:val="-11"/>
          <w:sz w:val="18"/>
        </w:rPr>
        <w:t xml:space="preserve"> </w:t>
      </w:r>
      <w:r>
        <w:rPr>
          <w:color w:val="231F20"/>
          <w:sz w:val="18"/>
        </w:rPr>
        <w:t>and</w:t>
      </w:r>
      <w:r>
        <w:rPr>
          <w:color w:val="231F20"/>
          <w:spacing w:val="-11"/>
          <w:sz w:val="18"/>
        </w:rPr>
        <w:t xml:space="preserve"> </w:t>
      </w:r>
      <w:proofErr w:type="spellStart"/>
      <w:r>
        <w:rPr>
          <w:color w:val="231F20"/>
          <w:sz w:val="18"/>
        </w:rPr>
        <w:t>Mardegan</w:t>
      </w:r>
      <w:proofErr w:type="spellEnd"/>
      <w:r>
        <w:rPr>
          <w:color w:val="231F20"/>
          <w:spacing w:val="-11"/>
          <w:sz w:val="18"/>
        </w:rPr>
        <w:t xml:space="preserve"> </w:t>
      </w:r>
      <w:r>
        <w:rPr>
          <w:color w:val="231F20"/>
          <w:sz w:val="18"/>
        </w:rPr>
        <w:t>KJ</w:t>
      </w:r>
      <w:r>
        <w:rPr>
          <w:color w:val="231F20"/>
          <w:spacing w:val="-12"/>
          <w:sz w:val="18"/>
        </w:rPr>
        <w:t xml:space="preserve"> </w:t>
      </w:r>
      <w:r>
        <w:rPr>
          <w:color w:val="231F20"/>
          <w:sz w:val="18"/>
        </w:rPr>
        <w:t>(2000)</w:t>
      </w:r>
      <w:r>
        <w:rPr>
          <w:color w:val="231F20"/>
          <w:spacing w:val="-11"/>
          <w:sz w:val="18"/>
        </w:rPr>
        <w:t xml:space="preserve"> </w:t>
      </w:r>
      <w:r>
        <w:rPr>
          <w:color w:val="231F20"/>
          <w:sz w:val="18"/>
        </w:rPr>
        <w:t>“Thinking</w:t>
      </w:r>
      <w:r>
        <w:rPr>
          <w:color w:val="231F20"/>
          <w:spacing w:val="-11"/>
          <w:sz w:val="18"/>
        </w:rPr>
        <w:t xml:space="preserve"> </w:t>
      </w:r>
      <w:r>
        <w:rPr>
          <w:color w:val="231F20"/>
          <w:sz w:val="18"/>
        </w:rPr>
        <w:t>aloud”:</w:t>
      </w:r>
      <w:r>
        <w:rPr>
          <w:color w:val="231F20"/>
          <w:spacing w:val="-11"/>
          <w:sz w:val="18"/>
        </w:rPr>
        <w:t xml:space="preserve"> </w:t>
      </w:r>
      <w:r>
        <w:rPr>
          <w:color w:val="231F20"/>
          <w:sz w:val="18"/>
        </w:rPr>
        <w:t>Data</w:t>
      </w:r>
      <w:r>
        <w:rPr>
          <w:color w:val="231F20"/>
          <w:spacing w:val="-12"/>
          <w:sz w:val="18"/>
        </w:rPr>
        <w:t xml:space="preserve"> </w:t>
      </w:r>
      <w:r>
        <w:rPr>
          <w:color w:val="231F20"/>
          <w:sz w:val="18"/>
        </w:rPr>
        <w:t xml:space="preserve">col- lection in the natural setting. </w:t>
      </w:r>
      <w:r>
        <w:rPr>
          <w:i/>
          <w:color w:val="231F20"/>
          <w:sz w:val="18"/>
        </w:rPr>
        <w:t xml:space="preserve">Western Journal of Nursing Research </w:t>
      </w:r>
      <w:r>
        <w:rPr>
          <w:color w:val="231F20"/>
          <w:sz w:val="18"/>
        </w:rPr>
        <w:t>22(7): 841–853.</w:t>
      </w:r>
    </w:p>
    <w:p w14:paraId="72B4DC51" w14:textId="77777777" w:rsidR="00306639" w:rsidRDefault="00000000">
      <w:pPr>
        <w:spacing w:before="2" w:line="254" w:lineRule="auto"/>
        <w:ind w:left="679" w:right="364" w:hanging="360"/>
        <w:jc w:val="both"/>
        <w:rPr>
          <w:sz w:val="18"/>
        </w:rPr>
      </w:pPr>
      <w:r>
        <w:rPr>
          <w:color w:val="231F20"/>
          <w:sz w:val="18"/>
        </w:rPr>
        <w:t xml:space="preserve">Ajzen I (1991) The theory of planned behavior. </w:t>
      </w:r>
      <w:r>
        <w:rPr>
          <w:i/>
          <w:color w:val="231F20"/>
          <w:sz w:val="18"/>
        </w:rPr>
        <w:t xml:space="preserve">Organizational Behavior and Human Decision Processes </w:t>
      </w:r>
      <w:r>
        <w:rPr>
          <w:color w:val="231F20"/>
          <w:sz w:val="18"/>
        </w:rPr>
        <w:t>50(2): 179–211.</w:t>
      </w:r>
    </w:p>
    <w:p w14:paraId="1F7513AD" w14:textId="77777777" w:rsidR="00306639" w:rsidRDefault="00000000">
      <w:pPr>
        <w:spacing w:before="1" w:line="254" w:lineRule="auto"/>
        <w:ind w:left="679" w:right="365" w:hanging="360"/>
        <w:jc w:val="both"/>
        <w:rPr>
          <w:sz w:val="18"/>
        </w:rPr>
      </w:pPr>
      <w:r>
        <w:rPr>
          <w:color w:val="231F20"/>
          <w:sz w:val="18"/>
        </w:rPr>
        <w:t xml:space="preserve">ALA (2020) </w:t>
      </w:r>
      <w:r>
        <w:rPr>
          <w:i/>
          <w:color w:val="231F20"/>
          <w:sz w:val="18"/>
        </w:rPr>
        <w:t>Libraries respond: COVID-19 survey results</w:t>
      </w:r>
      <w:r>
        <w:rPr>
          <w:color w:val="231F20"/>
          <w:sz w:val="18"/>
        </w:rPr>
        <w:t xml:space="preserve">. Available at: </w:t>
      </w:r>
      <w:hyperlink r:id="rId16">
        <w:r>
          <w:rPr>
            <w:color w:val="231F20"/>
            <w:sz w:val="18"/>
          </w:rPr>
          <w:t>https://www.ala.org/tools/covid/libraries-</w:t>
        </w:r>
      </w:hyperlink>
      <w:r>
        <w:rPr>
          <w:color w:val="231F20"/>
          <w:sz w:val="18"/>
        </w:rPr>
        <w:t xml:space="preserve"> </w:t>
      </w:r>
      <w:hyperlink r:id="rId17">
        <w:r>
          <w:rPr>
            <w:color w:val="231F20"/>
            <w:sz w:val="18"/>
          </w:rPr>
          <w:t>respond-covid-19-survey</w:t>
        </w:r>
      </w:hyperlink>
      <w:r>
        <w:rPr>
          <w:color w:val="231F20"/>
          <w:sz w:val="18"/>
        </w:rPr>
        <w:t xml:space="preserve"> (accessed 31 August).</w:t>
      </w:r>
    </w:p>
    <w:p w14:paraId="69809E40" w14:textId="77777777" w:rsidR="00306639" w:rsidRDefault="00000000">
      <w:pPr>
        <w:spacing w:before="2" w:line="254" w:lineRule="auto"/>
        <w:ind w:left="679" w:right="365" w:hanging="360"/>
        <w:jc w:val="both"/>
        <w:rPr>
          <w:sz w:val="18"/>
        </w:rPr>
      </w:pPr>
      <w:r>
        <w:rPr>
          <w:color w:val="231F20"/>
          <w:sz w:val="18"/>
        </w:rPr>
        <w:t xml:space="preserve">Alter S (2011) The work system method: Systems thinking for business professionals. In: </w:t>
      </w:r>
      <w:r>
        <w:rPr>
          <w:i/>
          <w:color w:val="231F20"/>
          <w:sz w:val="18"/>
        </w:rPr>
        <w:t xml:space="preserve">Proceedings of the 2012 </w:t>
      </w:r>
      <w:proofErr w:type="spellStart"/>
      <w:r>
        <w:rPr>
          <w:i/>
          <w:color w:val="231F20"/>
          <w:sz w:val="18"/>
        </w:rPr>
        <w:t>indus</w:t>
      </w:r>
      <w:proofErr w:type="spellEnd"/>
      <w:r>
        <w:rPr>
          <w:i/>
          <w:color w:val="231F20"/>
          <w:sz w:val="18"/>
        </w:rPr>
        <w:t xml:space="preserve">- trial and systems engineering research conference </w:t>
      </w:r>
      <w:r>
        <w:rPr>
          <w:color w:val="231F20"/>
          <w:sz w:val="18"/>
        </w:rPr>
        <w:t>(eds G Lim and JW Herrmann), Orlando, FL, 2012.</w:t>
      </w:r>
    </w:p>
    <w:p w14:paraId="0643E541" w14:textId="77777777" w:rsidR="00306639" w:rsidRDefault="00000000">
      <w:pPr>
        <w:spacing w:before="2" w:line="254" w:lineRule="auto"/>
        <w:ind w:left="679" w:right="365" w:hanging="360"/>
        <w:jc w:val="both"/>
        <w:rPr>
          <w:sz w:val="18"/>
        </w:rPr>
      </w:pPr>
      <w:r>
        <w:rPr>
          <w:color w:val="231F20"/>
          <w:sz w:val="18"/>
        </w:rPr>
        <w:t xml:space="preserve">Alter S (2014) Theory of workarounds. </w:t>
      </w:r>
      <w:r>
        <w:rPr>
          <w:i/>
          <w:color w:val="231F20"/>
          <w:sz w:val="18"/>
        </w:rPr>
        <w:t xml:space="preserve">Communications of the Association for Information Systems </w:t>
      </w:r>
      <w:r>
        <w:rPr>
          <w:color w:val="231F20"/>
          <w:sz w:val="18"/>
        </w:rPr>
        <w:t>34(55): 1041–1066.</w:t>
      </w:r>
    </w:p>
    <w:p w14:paraId="75BEA695" w14:textId="77777777" w:rsidR="00306639" w:rsidRDefault="00000000">
      <w:pPr>
        <w:spacing w:before="1" w:line="254" w:lineRule="auto"/>
        <w:ind w:left="679" w:right="365" w:hanging="360"/>
        <w:jc w:val="both"/>
        <w:rPr>
          <w:sz w:val="18"/>
        </w:rPr>
      </w:pPr>
      <w:proofErr w:type="spellStart"/>
      <w:r>
        <w:rPr>
          <w:color w:val="231F20"/>
          <w:sz w:val="18"/>
        </w:rPr>
        <w:t>Arnkoff</w:t>
      </w:r>
      <w:proofErr w:type="spellEnd"/>
      <w:r>
        <w:rPr>
          <w:color w:val="231F20"/>
          <w:sz w:val="18"/>
        </w:rPr>
        <w:t xml:space="preserve"> DB, Glass CR and Shapiro SJ (2002) Expectations and preferences. </w:t>
      </w:r>
      <w:r>
        <w:rPr>
          <w:i/>
          <w:color w:val="231F20"/>
          <w:sz w:val="18"/>
        </w:rPr>
        <w:t xml:space="preserve">Psychotherapy: Theory, Research, Practices, Training </w:t>
      </w:r>
      <w:r>
        <w:rPr>
          <w:color w:val="231F20"/>
          <w:sz w:val="18"/>
        </w:rPr>
        <w:t>38(4): 455–461.</w:t>
      </w:r>
    </w:p>
    <w:p w14:paraId="2E099645" w14:textId="77777777" w:rsidR="00306639" w:rsidRDefault="00000000">
      <w:pPr>
        <w:spacing w:before="2" w:line="254" w:lineRule="auto"/>
        <w:ind w:left="679" w:right="364" w:hanging="360"/>
        <w:jc w:val="both"/>
        <w:rPr>
          <w:sz w:val="18"/>
        </w:rPr>
      </w:pPr>
      <w:proofErr w:type="spellStart"/>
      <w:r>
        <w:rPr>
          <w:color w:val="231F20"/>
          <w:sz w:val="18"/>
        </w:rPr>
        <w:t>Asogwa</w:t>
      </w:r>
      <w:proofErr w:type="spellEnd"/>
      <w:r>
        <w:rPr>
          <w:color w:val="231F20"/>
          <w:spacing w:val="-2"/>
          <w:sz w:val="18"/>
        </w:rPr>
        <w:t xml:space="preserve"> </w:t>
      </w:r>
      <w:r>
        <w:rPr>
          <w:color w:val="231F20"/>
          <w:sz w:val="18"/>
        </w:rPr>
        <w:t>BE</w:t>
      </w:r>
      <w:r>
        <w:rPr>
          <w:color w:val="231F20"/>
          <w:spacing w:val="-2"/>
          <w:sz w:val="18"/>
        </w:rPr>
        <w:t xml:space="preserve"> </w:t>
      </w:r>
      <w:r>
        <w:rPr>
          <w:color w:val="231F20"/>
          <w:sz w:val="18"/>
        </w:rPr>
        <w:t>(2012)</w:t>
      </w:r>
      <w:r>
        <w:rPr>
          <w:color w:val="231F20"/>
          <w:spacing w:val="-2"/>
          <w:sz w:val="18"/>
        </w:rPr>
        <w:t xml:space="preserve"> </w:t>
      </w:r>
      <w:r>
        <w:rPr>
          <w:color w:val="231F20"/>
          <w:sz w:val="18"/>
        </w:rPr>
        <w:t>Knowledge</w:t>
      </w:r>
      <w:r>
        <w:rPr>
          <w:color w:val="231F20"/>
          <w:spacing w:val="-2"/>
          <w:sz w:val="18"/>
        </w:rPr>
        <w:t xml:space="preserve"> </w:t>
      </w:r>
      <w:r>
        <w:rPr>
          <w:color w:val="231F20"/>
          <w:sz w:val="18"/>
        </w:rPr>
        <w:t>management</w:t>
      </w:r>
      <w:r>
        <w:rPr>
          <w:color w:val="231F20"/>
          <w:spacing w:val="-2"/>
          <w:sz w:val="18"/>
        </w:rPr>
        <w:t xml:space="preserve"> </w:t>
      </w:r>
      <w:r>
        <w:rPr>
          <w:color w:val="231F20"/>
          <w:sz w:val="18"/>
        </w:rPr>
        <w:t>in</w:t>
      </w:r>
      <w:r>
        <w:rPr>
          <w:color w:val="231F20"/>
          <w:spacing w:val="-2"/>
          <w:sz w:val="18"/>
        </w:rPr>
        <w:t xml:space="preserve"> </w:t>
      </w:r>
      <w:r>
        <w:rPr>
          <w:color w:val="231F20"/>
          <w:sz w:val="18"/>
        </w:rPr>
        <w:t>academic</w:t>
      </w:r>
      <w:r>
        <w:rPr>
          <w:color w:val="231F20"/>
          <w:spacing w:val="-2"/>
          <w:sz w:val="18"/>
        </w:rPr>
        <w:t xml:space="preserve"> </w:t>
      </w:r>
      <w:proofErr w:type="spellStart"/>
      <w:r>
        <w:rPr>
          <w:color w:val="231F20"/>
          <w:sz w:val="18"/>
        </w:rPr>
        <w:t>librar</w:t>
      </w:r>
      <w:proofErr w:type="spellEnd"/>
      <w:r>
        <w:rPr>
          <w:color w:val="231F20"/>
          <w:sz w:val="18"/>
        </w:rPr>
        <w:t xml:space="preserve">- </w:t>
      </w:r>
      <w:proofErr w:type="spellStart"/>
      <w:r>
        <w:rPr>
          <w:color w:val="231F20"/>
          <w:sz w:val="18"/>
        </w:rPr>
        <w:t>ies</w:t>
      </w:r>
      <w:proofErr w:type="spellEnd"/>
      <w:r>
        <w:rPr>
          <w:color w:val="231F20"/>
          <w:sz w:val="18"/>
        </w:rPr>
        <w:t xml:space="preserve">: Librarians in the 21st century. </w:t>
      </w:r>
      <w:r>
        <w:rPr>
          <w:i/>
          <w:color w:val="231F20"/>
          <w:sz w:val="18"/>
        </w:rPr>
        <w:t xml:space="preserve">Journal of knowledge management practice </w:t>
      </w:r>
      <w:r>
        <w:rPr>
          <w:color w:val="231F20"/>
          <w:sz w:val="18"/>
        </w:rPr>
        <w:t>13(2): 1–9.</w:t>
      </w:r>
    </w:p>
    <w:p w14:paraId="40D69D86" w14:textId="77777777" w:rsidR="00306639" w:rsidRDefault="00000000">
      <w:pPr>
        <w:spacing w:before="1" w:line="254" w:lineRule="auto"/>
        <w:ind w:left="679" w:right="364" w:hanging="360"/>
        <w:jc w:val="both"/>
        <w:rPr>
          <w:sz w:val="18"/>
        </w:rPr>
      </w:pPr>
      <w:r>
        <w:rPr>
          <w:color w:val="231F20"/>
          <w:sz w:val="18"/>
        </w:rPr>
        <w:t xml:space="preserve">Becker MC (2004) Organizational routines: A review of the lit- </w:t>
      </w:r>
      <w:proofErr w:type="spellStart"/>
      <w:r>
        <w:rPr>
          <w:color w:val="231F20"/>
          <w:sz w:val="18"/>
        </w:rPr>
        <w:t>erature</w:t>
      </w:r>
      <w:proofErr w:type="spellEnd"/>
      <w:r>
        <w:rPr>
          <w:color w:val="231F20"/>
          <w:sz w:val="18"/>
        </w:rPr>
        <w:t xml:space="preserve">. </w:t>
      </w:r>
      <w:r>
        <w:rPr>
          <w:i/>
          <w:color w:val="231F20"/>
          <w:sz w:val="18"/>
        </w:rPr>
        <w:t xml:space="preserve">Industrial and Corporate Change </w:t>
      </w:r>
      <w:r>
        <w:rPr>
          <w:color w:val="231F20"/>
          <w:sz w:val="18"/>
        </w:rPr>
        <w:t>13(4): 643–678.</w:t>
      </w:r>
    </w:p>
    <w:p w14:paraId="0465E9F6" w14:textId="77777777" w:rsidR="00306639" w:rsidRDefault="00000000">
      <w:pPr>
        <w:spacing w:before="2" w:line="254" w:lineRule="auto"/>
        <w:ind w:left="679" w:right="365" w:hanging="360"/>
        <w:jc w:val="both"/>
        <w:rPr>
          <w:sz w:val="18"/>
        </w:rPr>
      </w:pPr>
      <w:r>
        <w:rPr>
          <w:color w:val="231F20"/>
          <w:sz w:val="18"/>
        </w:rPr>
        <w:t>Bell</w:t>
      </w:r>
      <w:r>
        <w:rPr>
          <w:color w:val="231F20"/>
          <w:spacing w:val="-3"/>
          <w:sz w:val="18"/>
        </w:rPr>
        <w:t xml:space="preserve"> </w:t>
      </w:r>
      <w:r>
        <w:rPr>
          <w:color w:val="231F20"/>
          <w:sz w:val="18"/>
        </w:rPr>
        <w:t>D</w:t>
      </w:r>
      <w:r>
        <w:rPr>
          <w:color w:val="231F20"/>
          <w:spacing w:val="-3"/>
          <w:sz w:val="18"/>
        </w:rPr>
        <w:t xml:space="preserve"> </w:t>
      </w:r>
      <w:r>
        <w:rPr>
          <w:color w:val="231F20"/>
          <w:sz w:val="18"/>
        </w:rPr>
        <w:t>(1973)</w:t>
      </w:r>
      <w:r>
        <w:rPr>
          <w:color w:val="231F20"/>
          <w:spacing w:val="-3"/>
          <w:sz w:val="18"/>
        </w:rPr>
        <w:t xml:space="preserve"> </w:t>
      </w:r>
      <w:r>
        <w:rPr>
          <w:i/>
          <w:color w:val="231F20"/>
          <w:sz w:val="18"/>
        </w:rPr>
        <w:t>The</w:t>
      </w:r>
      <w:r>
        <w:rPr>
          <w:i/>
          <w:color w:val="231F20"/>
          <w:spacing w:val="-3"/>
          <w:sz w:val="18"/>
        </w:rPr>
        <w:t xml:space="preserve"> </w:t>
      </w:r>
      <w:r>
        <w:rPr>
          <w:i/>
          <w:color w:val="231F20"/>
          <w:sz w:val="18"/>
        </w:rPr>
        <w:t>Coming</w:t>
      </w:r>
      <w:r>
        <w:rPr>
          <w:i/>
          <w:color w:val="231F20"/>
          <w:spacing w:val="-3"/>
          <w:sz w:val="18"/>
        </w:rPr>
        <w:t xml:space="preserve"> </w:t>
      </w:r>
      <w:r>
        <w:rPr>
          <w:i/>
          <w:color w:val="231F20"/>
          <w:sz w:val="18"/>
        </w:rPr>
        <w:t>of</w:t>
      </w:r>
      <w:r>
        <w:rPr>
          <w:i/>
          <w:color w:val="231F20"/>
          <w:spacing w:val="-3"/>
          <w:sz w:val="18"/>
        </w:rPr>
        <w:t xml:space="preserve"> </w:t>
      </w:r>
      <w:r>
        <w:rPr>
          <w:i/>
          <w:color w:val="231F20"/>
          <w:sz w:val="18"/>
        </w:rPr>
        <w:t>Post-Industrial</w:t>
      </w:r>
      <w:r>
        <w:rPr>
          <w:i/>
          <w:color w:val="231F20"/>
          <w:spacing w:val="-3"/>
          <w:sz w:val="18"/>
        </w:rPr>
        <w:t xml:space="preserve"> </w:t>
      </w:r>
      <w:r>
        <w:rPr>
          <w:i/>
          <w:color w:val="231F20"/>
          <w:sz w:val="18"/>
        </w:rPr>
        <w:t>Society:</w:t>
      </w:r>
      <w:r>
        <w:rPr>
          <w:i/>
          <w:color w:val="231F20"/>
          <w:spacing w:val="-3"/>
          <w:sz w:val="18"/>
        </w:rPr>
        <w:t xml:space="preserve"> </w:t>
      </w:r>
      <w:r>
        <w:rPr>
          <w:i/>
          <w:color w:val="231F20"/>
          <w:sz w:val="18"/>
        </w:rPr>
        <w:t>A</w:t>
      </w:r>
      <w:r>
        <w:rPr>
          <w:i/>
          <w:color w:val="231F20"/>
          <w:spacing w:val="-3"/>
          <w:sz w:val="18"/>
        </w:rPr>
        <w:t xml:space="preserve"> </w:t>
      </w:r>
      <w:r>
        <w:rPr>
          <w:i/>
          <w:color w:val="231F20"/>
          <w:sz w:val="18"/>
        </w:rPr>
        <w:t>Venture in Social Forecasting</w:t>
      </w:r>
      <w:r>
        <w:rPr>
          <w:color w:val="231F20"/>
          <w:sz w:val="18"/>
        </w:rPr>
        <w:t>. New York, NY: Basic Books.</w:t>
      </w:r>
    </w:p>
    <w:p w14:paraId="54CD3265" w14:textId="77777777" w:rsidR="00306639" w:rsidRDefault="00000000">
      <w:pPr>
        <w:spacing w:before="1" w:line="254" w:lineRule="auto"/>
        <w:ind w:left="679" w:right="364" w:hanging="360"/>
        <w:jc w:val="both"/>
        <w:rPr>
          <w:sz w:val="18"/>
        </w:rPr>
      </w:pPr>
      <w:proofErr w:type="spellStart"/>
      <w:r>
        <w:rPr>
          <w:color w:val="231F20"/>
          <w:sz w:val="18"/>
        </w:rPr>
        <w:t>Bertot</w:t>
      </w:r>
      <w:proofErr w:type="spellEnd"/>
      <w:r>
        <w:rPr>
          <w:color w:val="231F20"/>
          <w:sz w:val="18"/>
        </w:rPr>
        <w:t xml:space="preserve"> J, McClure C and Jaeger P (2008) The impacts of free public Internet access on public library patrons and com- munities. </w:t>
      </w:r>
      <w:r>
        <w:rPr>
          <w:i/>
          <w:color w:val="231F20"/>
          <w:sz w:val="18"/>
        </w:rPr>
        <w:t xml:space="preserve">The Library Quarterly </w:t>
      </w:r>
      <w:r>
        <w:rPr>
          <w:color w:val="231F20"/>
          <w:sz w:val="18"/>
        </w:rPr>
        <w:t>78(3): 285–301.</w:t>
      </w:r>
    </w:p>
    <w:p w14:paraId="5F133717" w14:textId="77777777" w:rsidR="00306639" w:rsidRDefault="00000000">
      <w:pPr>
        <w:spacing w:before="1" w:line="254" w:lineRule="auto"/>
        <w:ind w:left="679" w:right="364" w:hanging="360"/>
        <w:jc w:val="both"/>
        <w:rPr>
          <w:sz w:val="18"/>
        </w:rPr>
      </w:pPr>
      <w:r>
        <w:rPr>
          <w:color w:val="231F20"/>
          <w:sz w:val="18"/>
        </w:rPr>
        <w:t>Bodie MT, Cherry MA, McCormick ML, et</w:t>
      </w:r>
      <w:r>
        <w:rPr>
          <w:color w:val="231F20"/>
          <w:spacing w:val="-3"/>
          <w:sz w:val="18"/>
        </w:rPr>
        <w:t xml:space="preserve"> </w:t>
      </w:r>
      <w:r>
        <w:rPr>
          <w:color w:val="231F20"/>
          <w:sz w:val="18"/>
        </w:rPr>
        <w:t>al. (2017) The law and</w:t>
      </w:r>
      <w:r>
        <w:rPr>
          <w:color w:val="231F20"/>
          <w:spacing w:val="-2"/>
          <w:sz w:val="18"/>
        </w:rPr>
        <w:t xml:space="preserve"> </w:t>
      </w:r>
      <w:r>
        <w:rPr>
          <w:color w:val="231F20"/>
          <w:sz w:val="18"/>
        </w:rPr>
        <w:t>policy</w:t>
      </w:r>
      <w:r>
        <w:rPr>
          <w:color w:val="231F20"/>
          <w:spacing w:val="-2"/>
          <w:sz w:val="18"/>
        </w:rPr>
        <w:t xml:space="preserve"> </w:t>
      </w:r>
      <w:r>
        <w:rPr>
          <w:color w:val="231F20"/>
          <w:sz w:val="18"/>
        </w:rPr>
        <w:t>of</w:t>
      </w:r>
      <w:r>
        <w:rPr>
          <w:color w:val="231F20"/>
          <w:spacing w:val="-2"/>
          <w:sz w:val="18"/>
        </w:rPr>
        <w:t xml:space="preserve"> </w:t>
      </w:r>
      <w:r>
        <w:rPr>
          <w:color w:val="231F20"/>
          <w:sz w:val="18"/>
        </w:rPr>
        <w:t>people</w:t>
      </w:r>
      <w:r>
        <w:rPr>
          <w:color w:val="231F20"/>
          <w:spacing w:val="-2"/>
          <w:sz w:val="18"/>
        </w:rPr>
        <w:t xml:space="preserve"> </w:t>
      </w:r>
      <w:r>
        <w:rPr>
          <w:color w:val="231F20"/>
          <w:sz w:val="18"/>
        </w:rPr>
        <w:t>analytics.</w:t>
      </w:r>
      <w:r>
        <w:rPr>
          <w:color w:val="231F20"/>
          <w:spacing w:val="-2"/>
          <w:sz w:val="18"/>
        </w:rPr>
        <w:t xml:space="preserve"> </w:t>
      </w:r>
      <w:r>
        <w:rPr>
          <w:i/>
          <w:color w:val="231F20"/>
          <w:sz w:val="18"/>
        </w:rPr>
        <w:t>University</w:t>
      </w:r>
      <w:r>
        <w:rPr>
          <w:i/>
          <w:color w:val="231F20"/>
          <w:spacing w:val="-2"/>
          <w:sz w:val="18"/>
        </w:rPr>
        <w:t xml:space="preserve"> </w:t>
      </w:r>
      <w:r>
        <w:rPr>
          <w:i/>
          <w:color w:val="231F20"/>
          <w:sz w:val="18"/>
        </w:rPr>
        <w:t>of</w:t>
      </w:r>
      <w:r>
        <w:rPr>
          <w:i/>
          <w:color w:val="231F20"/>
          <w:spacing w:val="-2"/>
          <w:sz w:val="18"/>
        </w:rPr>
        <w:t xml:space="preserve"> </w:t>
      </w:r>
      <w:r>
        <w:rPr>
          <w:i/>
          <w:color w:val="231F20"/>
          <w:sz w:val="18"/>
        </w:rPr>
        <w:t>Colorado</w:t>
      </w:r>
      <w:r>
        <w:rPr>
          <w:i/>
          <w:color w:val="231F20"/>
          <w:spacing w:val="-2"/>
          <w:sz w:val="18"/>
        </w:rPr>
        <w:t xml:space="preserve"> </w:t>
      </w:r>
      <w:r>
        <w:rPr>
          <w:i/>
          <w:color w:val="231F20"/>
          <w:sz w:val="18"/>
        </w:rPr>
        <w:t xml:space="preserve">Law Review </w:t>
      </w:r>
      <w:r>
        <w:rPr>
          <w:color w:val="231F20"/>
          <w:sz w:val="18"/>
        </w:rPr>
        <w:t>88: 961.</w:t>
      </w:r>
    </w:p>
    <w:p w14:paraId="7F35447E" w14:textId="77777777" w:rsidR="00306639" w:rsidRDefault="00000000">
      <w:pPr>
        <w:spacing w:before="2" w:line="254" w:lineRule="auto"/>
        <w:ind w:left="679" w:right="365" w:hanging="360"/>
        <w:jc w:val="both"/>
        <w:rPr>
          <w:sz w:val="18"/>
        </w:rPr>
      </w:pPr>
      <w:r>
        <w:rPr>
          <w:color w:val="231F20"/>
          <w:sz w:val="18"/>
        </w:rPr>
        <w:t>Braun</w:t>
      </w:r>
      <w:r>
        <w:rPr>
          <w:color w:val="231F20"/>
          <w:spacing w:val="29"/>
          <w:sz w:val="18"/>
        </w:rPr>
        <w:t xml:space="preserve"> </w:t>
      </w:r>
      <w:r>
        <w:rPr>
          <w:color w:val="231F20"/>
          <w:sz w:val="18"/>
        </w:rPr>
        <w:t>V</w:t>
      </w:r>
      <w:r>
        <w:rPr>
          <w:color w:val="231F20"/>
          <w:spacing w:val="28"/>
          <w:sz w:val="18"/>
        </w:rPr>
        <w:t xml:space="preserve"> </w:t>
      </w:r>
      <w:r>
        <w:rPr>
          <w:color w:val="231F20"/>
          <w:sz w:val="18"/>
        </w:rPr>
        <w:t>and</w:t>
      </w:r>
      <w:r>
        <w:rPr>
          <w:color w:val="231F20"/>
          <w:spacing w:val="29"/>
          <w:sz w:val="18"/>
        </w:rPr>
        <w:t xml:space="preserve"> </w:t>
      </w:r>
      <w:r>
        <w:rPr>
          <w:color w:val="231F20"/>
          <w:sz w:val="18"/>
        </w:rPr>
        <w:t>Clarke</w:t>
      </w:r>
      <w:r>
        <w:rPr>
          <w:color w:val="231F20"/>
          <w:spacing w:val="28"/>
          <w:sz w:val="18"/>
        </w:rPr>
        <w:t xml:space="preserve"> </w:t>
      </w:r>
      <w:r>
        <w:rPr>
          <w:color w:val="231F20"/>
          <w:sz w:val="18"/>
        </w:rPr>
        <w:t>V</w:t>
      </w:r>
      <w:r>
        <w:rPr>
          <w:color w:val="231F20"/>
          <w:spacing w:val="29"/>
          <w:sz w:val="18"/>
        </w:rPr>
        <w:t xml:space="preserve"> </w:t>
      </w:r>
      <w:r>
        <w:rPr>
          <w:color w:val="231F20"/>
          <w:sz w:val="18"/>
        </w:rPr>
        <w:t>(2012)</w:t>
      </w:r>
      <w:r>
        <w:rPr>
          <w:color w:val="231F20"/>
          <w:spacing w:val="28"/>
          <w:sz w:val="18"/>
        </w:rPr>
        <w:t xml:space="preserve"> </w:t>
      </w:r>
      <w:r>
        <w:rPr>
          <w:color w:val="231F20"/>
          <w:sz w:val="18"/>
        </w:rPr>
        <w:t>Thematic</w:t>
      </w:r>
      <w:r>
        <w:rPr>
          <w:color w:val="231F20"/>
          <w:spacing w:val="29"/>
          <w:sz w:val="18"/>
        </w:rPr>
        <w:t xml:space="preserve"> </w:t>
      </w:r>
      <w:r>
        <w:rPr>
          <w:color w:val="231F20"/>
          <w:sz w:val="18"/>
        </w:rPr>
        <w:t>analysis.</w:t>
      </w:r>
      <w:r>
        <w:rPr>
          <w:color w:val="231F20"/>
          <w:spacing w:val="28"/>
          <w:sz w:val="18"/>
        </w:rPr>
        <w:t xml:space="preserve"> </w:t>
      </w:r>
      <w:r>
        <w:rPr>
          <w:color w:val="231F20"/>
          <w:sz w:val="18"/>
        </w:rPr>
        <w:t>In:</w:t>
      </w:r>
      <w:r>
        <w:rPr>
          <w:color w:val="231F20"/>
          <w:spacing w:val="29"/>
          <w:sz w:val="18"/>
        </w:rPr>
        <w:t xml:space="preserve"> </w:t>
      </w:r>
      <w:r>
        <w:rPr>
          <w:color w:val="231F20"/>
          <w:sz w:val="18"/>
        </w:rPr>
        <w:t>Cooper H,</w:t>
      </w:r>
      <w:r>
        <w:rPr>
          <w:color w:val="231F20"/>
          <w:spacing w:val="40"/>
          <w:sz w:val="18"/>
        </w:rPr>
        <w:t xml:space="preserve"> </w:t>
      </w:r>
      <w:proofErr w:type="spellStart"/>
      <w:r>
        <w:rPr>
          <w:color w:val="231F20"/>
          <w:sz w:val="18"/>
        </w:rPr>
        <w:t>Camic</w:t>
      </w:r>
      <w:proofErr w:type="spellEnd"/>
      <w:r>
        <w:rPr>
          <w:color w:val="231F20"/>
          <w:spacing w:val="40"/>
          <w:sz w:val="18"/>
        </w:rPr>
        <w:t xml:space="preserve"> </w:t>
      </w:r>
      <w:r>
        <w:rPr>
          <w:color w:val="231F20"/>
          <w:sz w:val="18"/>
        </w:rPr>
        <w:t>PM,</w:t>
      </w:r>
      <w:r>
        <w:rPr>
          <w:color w:val="231F20"/>
          <w:spacing w:val="40"/>
          <w:sz w:val="18"/>
        </w:rPr>
        <w:t xml:space="preserve"> </w:t>
      </w:r>
      <w:r>
        <w:rPr>
          <w:color w:val="231F20"/>
          <w:sz w:val="18"/>
        </w:rPr>
        <w:t>Long</w:t>
      </w:r>
      <w:r>
        <w:rPr>
          <w:color w:val="231F20"/>
          <w:spacing w:val="40"/>
          <w:sz w:val="18"/>
        </w:rPr>
        <w:t xml:space="preserve"> </w:t>
      </w:r>
      <w:r>
        <w:rPr>
          <w:color w:val="231F20"/>
          <w:sz w:val="18"/>
        </w:rPr>
        <w:t>DL,</w:t>
      </w:r>
      <w:r>
        <w:rPr>
          <w:color w:val="231F20"/>
          <w:spacing w:val="40"/>
          <w:sz w:val="18"/>
        </w:rPr>
        <w:t xml:space="preserve"> </w:t>
      </w:r>
      <w:r>
        <w:rPr>
          <w:color w:val="231F20"/>
          <w:sz w:val="18"/>
        </w:rPr>
        <w:t>et</w:t>
      </w:r>
      <w:r>
        <w:rPr>
          <w:color w:val="231F20"/>
          <w:spacing w:val="-2"/>
          <w:sz w:val="18"/>
        </w:rPr>
        <w:t xml:space="preserve"> </w:t>
      </w:r>
      <w:r>
        <w:rPr>
          <w:color w:val="231F20"/>
          <w:sz w:val="18"/>
        </w:rPr>
        <w:t>al.</w:t>
      </w:r>
      <w:r>
        <w:rPr>
          <w:color w:val="231F20"/>
          <w:spacing w:val="40"/>
          <w:sz w:val="18"/>
        </w:rPr>
        <w:t xml:space="preserve"> </w:t>
      </w:r>
      <w:r>
        <w:rPr>
          <w:color w:val="231F20"/>
          <w:sz w:val="18"/>
        </w:rPr>
        <w:t>(eds)</w:t>
      </w:r>
      <w:r>
        <w:rPr>
          <w:color w:val="231F20"/>
          <w:spacing w:val="40"/>
          <w:sz w:val="18"/>
        </w:rPr>
        <w:t xml:space="preserve"> </w:t>
      </w:r>
      <w:r>
        <w:rPr>
          <w:i/>
          <w:color w:val="231F20"/>
          <w:sz w:val="18"/>
        </w:rPr>
        <w:t>APA</w:t>
      </w:r>
      <w:r>
        <w:rPr>
          <w:i/>
          <w:color w:val="231F20"/>
          <w:spacing w:val="40"/>
          <w:sz w:val="18"/>
        </w:rPr>
        <w:t xml:space="preserve"> </w:t>
      </w:r>
      <w:r>
        <w:rPr>
          <w:i/>
          <w:color w:val="231F20"/>
          <w:sz w:val="18"/>
        </w:rPr>
        <w:t>Handbook</w:t>
      </w:r>
      <w:r>
        <w:rPr>
          <w:i/>
          <w:color w:val="231F20"/>
          <w:spacing w:val="80"/>
          <w:sz w:val="18"/>
        </w:rPr>
        <w:t xml:space="preserve"> </w:t>
      </w:r>
      <w:r>
        <w:rPr>
          <w:i/>
          <w:color w:val="231F20"/>
          <w:sz w:val="18"/>
        </w:rPr>
        <w:t>of Research Methods in Psychology, Vol. 2. Research Designs: Quantitative, Qualitative, Neuropsychological, and Biological</w:t>
      </w:r>
      <w:r>
        <w:rPr>
          <w:color w:val="231F20"/>
          <w:sz w:val="18"/>
        </w:rPr>
        <w:t>. Washington, DC: American Psychological Association, pp.57–71.</w:t>
      </w:r>
    </w:p>
    <w:p w14:paraId="39919F7E" w14:textId="77777777" w:rsidR="00306639" w:rsidRDefault="00000000">
      <w:pPr>
        <w:spacing w:before="3" w:line="254" w:lineRule="auto"/>
        <w:ind w:left="679" w:right="365" w:hanging="360"/>
        <w:jc w:val="both"/>
        <w:rPr>
          <w:sz w:val="18"/>
        </w:rPr>
      </w:pPr>
      <w:r>
        <w:rPr>
          <w:color w:val="231F20"/>
          <w:sz w:val="18"/>
        </w:rPr>
        <w:t xml:space="preserve">Brownell J (1990) Perceptions of effective listeners: A man- </w:t>
      </w:r>
      <w:proofErr w:type="spellStart"/>
      <w:r>
        <w:rPr>
          <w:color w:val="231F20"/>
          <w:sz w:val="18"/>
        </w:rPr>
        <w:t>agement</w:t>
      </w:r>
      <w:proofErr w:type="spellEnd"/>
      <w:r>
        <w:rPr>
          <w:color w:val="231F20"/>
          <w:sz w:val="18"/>
        </w:rPr>
        <w:t xml:space="preserve"> study. </w:t>
      </w:r>
      <w:r>
        <w:rPr>
          <w:i/>
          <w:color w:val="231F20"/>
          <w:sz w:val="18"/>
        </w:rPr>
        <w:t xml:space="preserve">International Journal of Business Communication </w:t>
      </w:r>
      <w:r>
        <w:rPr>
          <w:color w:val="231F20"/>
          <w:sz w:val="18"/>
        </w:rPr>
        <w:t>27(4): 401–415.</w:t>
      </w:r>
    </w:p>
    <w:p w14:paraId="22A07938" w14:textId="77777777" w:rsidR="00306639" w:rsidRDefault="00000000">
      <w:pPr>
        <w:spacing w:before="2" w:line="254" w:lineRule="auto"/>
        <w:ind w:left="679" w:right="365" w:hanging="360"/>
        <w:jc w:val="both"/>
        <w:rPr>
          <w:sz w:val="18"/>
        </w:rPr>
      </w:pPr>
      <w:r>
        <w:rPr>
          <w:color w:val="231F20"/>
          <w:sz w:val="18"/>
        </w:rPr>
        <w:t>Brown</w:t>
      </w:r>
      <w:r>
        <w:rPr>
          <w:color w:val="231F20"/>
          <w:spacing w:val="-6"/>
          <w:sz w:val="18"/>
        </w:rPr>
        <w:t xml:space="preserve"> </w:t>
      </w:r>
      <w:r>
        <w:rPr>
          <w:color w:val="231F20"/>
          <w:sz w:val="18"/>
        </w:rPr>
        <w:t>JAS</w:t>
      </w:r>
      <w:r>
        <w:rPr>
          <w:color w:val="231F20"/>
          <w:spacing w:val="-5"/>
          <w:sz w:val="18"/>
        </w:rPr>
        <w:t xml:space="preserve"> </w:t>
      </w:r>
      <w:r>
        <w:rPr>
          <w:color w:val="231F20"/>
          <w:sz w:val="18"/>
        </w:rPr>
        <w:t>(2021)</w:t>
      </w:r>
      <w:r>
        <w:rPr>
          <w:color w:val="231F20"/>
          <w:spacing w:val="-5"/>
          <w:sz w:val="18"/>
        </w:rPr>
        <w:t xml:space="preserve"> </w:t>
      </w:r>
      <w:r>
        <w:rPr>
          <w:color w:val="231F20"/>
          <w:sz w:val="18"/>
        </w:rPr>
        <w:t>Developing</w:t>
      </w:r>
      <w:r>
        <w:rPr>
          <w:color w:val="231F20"/>
          <w:spacing w:val="-5"/>
          <w:sz w:val="18"/>
        </w:rPr>
        <w:t xml:space="preserve"> </w:t>
      </w:r>
      <w:r>
        <w:rPr>
          <w:color w:val="231F20"/>
          <w:sz w:val="18"/>
        </w:rPr>
        <w:t>a</w:t>
      </w:r>
      <w:r>
        <w:rPr>
          <w:color w:val="231F20"/>
          <w:spacing w:val="-5"/>
          <w:sz w:val="18"/>
        </w:rPr>
        <w:t xml:space="preserve"> </w:t>
      </w:r>
      <w:r>
        <w:rPr>
          <w:color w:val="231F20"/>
          <w:sz w:val="18"/>
        </w:rPr>
        <w:t>needs</w:t>
      </w:r>
      <w:r>
        <w:rPr>
          <w:color w:val="231F20"/>
          <w:spacing w:val="-5"/>
          <w:sz w:val="18"/>
        </w:rPr>
        <w:t xml:space="preserve"> </w:t>
      </w:r>
      <w:r>
        <w:rPr>
          <w:color w:val="231F20"/>
          <w:sz w:val="18"/>
        </w:rPr>
        <w:t>assessment</w:t>
      </w:r>
      <w:r>
        <w:rPr>
          <w:color w:val="231F20"/>
          <w:spacing w:val="-5"/>
          <w:sz w:val="18"/>
        </w:rPr>
        <w:t xml:space="preserve"> </w:t>
      </w:r>
      <w:r>
        <w:rPr>
          <w:color w:val="231F20"/>
          <w:sz w:val="18"/>
        </w:rPr>
        <w:t>plan:</w:t>
      </w:r>
      <w:r>
        <w:rPr>
          <w:color w:val="231F20"/>
          <w:spacing w:val="-5"/>
          <w:sz w:val="18"/>
        </w:rPr>
        <w:t xml:space="preserve"> </w:t>
      </w:r>
      <w:r>
        <w:rPr>
          <w:color w:val="231F20"/>
          <w:sz w:val="18"/>
        </w:rPr>
        <w:t>A</w:t>
      </w:r>
      <w:r>
        <w:rPr>
          <w:color w:val="231F20"/>
          <w:spacing w:val="-5"/>
          <w:sz w:val="18"/>
        </w:rPr>
        <w:t xml:space="preserve"> </w:t>
      </w:r>
      <w:proofErr w:type="spellStart"/>
      <w:r>
        <w:rPr>
          <w:color w:val="231F20"/>
          <w:sz w:val="18"/>
        </w:rPr>
        <w:t>prac</w:t>
      </w:r>
      <w:proofErr w:type="spellEnd"/>
      <w:r>
        <w:rPr>
          <w:color w:val="231F20"/>
          <w:sz w:val="18"/>
        </w:rPr>
        <w:t xml:space="preserve">- tical guide for public libraries. </w:t>
      </w:r>
      <w:r>
        <w:rPr>
          <w:i/>
          <w:color w:val="231F20"/>
          <w:sz w:val="18"/>
        </w:rPr>
        <w:t xml:space="preserve">Public Library Quarterly </w:t>
      </w:r>
      <w:r>
        <w:rPr>
          <w:color w:val="231F20"/>
          <w:sz w:val="18"/>
        </w:rPr>
        <w:t>40(6): 557–569.</w:t>
      </w:r>
    </w:p>
    <w:p w14:paraId="01572806" w14:textId="77777777" w:rsidR="00306639" w:rsidRDefault="00000000">
      <w:pPr>
        <w:spacing w:before="2" w:line="254" w:lineRule="auto"/>
        <w:ind w:left="679" w:right="364" w:hanging="360"/>
        <w:jc w:val="both"/>
        <w:rPr>
          <w:sz w:val="18"/>
        </w:rPr>
      </w:pPr>
      <w:r>
        <w:rPr>
          <w:color w:val="231F20"/>
          <w:sz w:val="18"/>
        </w:rPr>
        <w:t xml:space="preserve">Brown JS and Duguid P (1991) Organizational learning and communities-of-practice: Toward a unified view of work- </w:t>
      </w:r>
      <w:proofErr w:type="spellStart"/>
      <w:r>
        <w:rPr>
          <w:color w:val="231F20"/>
          <w:sz w:val="18"/>
        </w:rPr>
        <w:t>ing</w:t>
      </w:r>
      <w:proofErr w:type="spellEnd"/>
      <w:r>
        <w:rPr>
          <w:color w:val="231F20"/>
          <w:sz w:val="18"/>
        </w:rPr>
        <w:t xml:space="preserve">, learning, and innovation. </w:t>
      </w:r>
      <w:r>
        <w:rPr>
          <w:i/>
          <w:color w:val="231F20"/>
          <w:sz w:val="18"/>
        </w:rPr>
        <w:t xml:space="preserve">Organization Science </w:t>
      </w:r>
      <w:r>
        <w:rPr>
          <w:color w:val="231F20"/>
          <w:sz w:val="18"/>
        </w:rPr>
        <w:t xml:space="preserve">2(1): </w:t>
      </w:r>
      <w:r>
        <w:rPr>
          <w:color w:val="231F20"/>
          <w:spacing w:val="-2"/>
          <w:sz w:val="18"/>
        </w:rPr>
        <w:t>40–57.</w:t>
      </w:r>
    </w:p>
    <w:p w14:paraId="07A71705" w14:textId="77777777" w:rsidR="00306639" w:rsidRDefault="00000000">
      <w:pPr>
        <w:spacing w:before="2" w:line="254" w:lineRule="auto"/>
        <w:ind w:left="679" w:right="365" w:hanging="360"/>
        <w:jc w:val="both"/>
        <w:rPr>
          <w:sz w:val="18"/>
        </w:rPr>
      </w:pPr>
      <w:r>
        <w:rPr>
          <w:color w:val="231F20"/>
          <w:sz w:val="18"/>
        </w:rPr>
        <w:t>Burgoon</w:t>
      </w:r>
      <w:r>
        <w:rPr>
          <w:color w:val="231F20"/>
          <w:spacing w:val="-12"/>
          <w:sz w:val="18"/>
        </w:rPr>
        <w:t xml:space="preserve"> </w:t>
      </w:r>
      <w:r>
        <w:rPr>
          <w:color w:val="231F20"/>
          <w:sz w:val="18"/>
        </w:rPr>
        <w:t>JK</w:t>
      </w:r>
      <w:r>
        <w:rPr>
          <w:color w:val="231F20"/>
          <w:spacing w:val="-11"/>
          <w:sz w:val="18"/>
        </w:rPr>
        <w:t xml:space="preserve"> </w:t>
      </w:r>
      <w:r>
        <w:rPr>
          <w:color w:val="231F20"/>
          <w:sz w:val="18"/>
        </w:rPr>
        <w:t>(1993)</w:t>
      </w:r>
      <w:r>
        <w:rPr>
          <w:color w:val="231F20"/>
          <w:spacing w:val="-11"/>
          <w:sz w:val="18"/>
        </w:rPr>
        <w:t xml:space="preserve"> </w:t>
      </w:r>
      <w:r>
        <w:rPr>
          <w:color w:val="231F20"/>
          <w:sz w:val="18"/>
        </w:rPr>
        <w:t>Interpersonal</w:t>
      </w:r>
      <w:r>
        <w:rPr>
          <w:color w:val="231F20"/>
          <w:spacing w:val="-11"/>
          <w:sz w:val="18"/>
        </w:rPr>
        <w:t xml:space="preserve"> </w:t>
      </w:r>
      <w:r>
        <w:rPr>
          <w:color w:val="231F20"/>
          <w:sz w:val="18"/>
        </w:rPr>
        <w:t>expectations,</w:t>
      </w:r>
      <w:r>
        <w:rPr>
          <w:color w:val="231F20"/>
          <w:spacing w:val="-12"/>
          <w:sz w:val="18"/>
        </w:rPr>
        <w:t xml:space="preserve"> </w:t>
      </w:r>
      <w:r>
        <w:rPr>
          <w:color w:val="231F20"/>
          <w:sz w:val="18"/>
        </w:rPr>
        <w:t>expectancy</w:t>
      </w:r>
      <w:r>
        <w:rPr>
          <w:color w:val="231F20"/>
          <w:spacing w:val="-11"/>
          <w:sz w:val="18"/>
        </w:rPr>
        <w:t xml:space="preserve"> </w:t>
      </w:r>
      <w:r>
        <w:rPr>
          <w:color w:val="231F20"/>
          <w:sz w:val="18"/>
        </w:rPr>
        <w:t xml:space="preserve">viola- </w:t>
      </w:r>
      <w:proofErr w:type="spellStart"/>
      <w:r>
        <w:rPr>
          <w:color w:val="231F20"/>
          <w:sz w:val="18"/>
        </w:rPr>
        <w:t>tions</w:t>
      </w:r>
      <w:proofErr w:type="spellEnd"/>
      <w:r>
        <w:rPr>
          <w:color w:val="231F20"/>
          <w:sz w:val="18"/>
        </w:rPr>
        <w:t xml:space="preserve">, and emotional communication. </w:t>
      </w:r>
      <w:r>
        <w:rPr>
          <w:i/>
          <w:color w:val="231F20"/>
          <w:sz w:val="18"/>
        </w:rPr>
        <w:t xml:space="preserve">Journal of Language and Social Psychology </w:t>
      </w:r>
      <w:r>
        <w:rPr>
          <w:color w:val="231F20"/>
          <w:sz w:val="18"/>
        </w:rPr>
        <w:t>12(1–2): 30–48.</w:t>
      </w:r>
    </w:p>
    <w:p w14:paraId="302ACE12" w14:textId="77777777" w:rsidR="00306639" w:rsidRDefault="00000000">
      <w:pPr>
        <w:spacing w:before="2" w:line="254" w:lineRule="auto"/>
        <w:ind w:left="679" w:right="365" w:hanging="360"/>
        <w:jc w:val="both"/>
        <w:rPr>
          <w:sz w:val="18"/>
        </w:rPr>
      </w:pPr>
      <w:r>
        <w:rPr>
          <w:color w:val="231F20"/>
          <w:sz w:val="18"/>
        </w:rPr>
        <w:t>Carlsson G, Drew N, Dahlberg K, et</w:t>
      </w:r>
      <w:r>
        <w:rPr>
          <w:color w:val="231F20"/>
          <w:spacing w:val="-3"/>
          <w:sz w:val="18"/>
        </w:rPr>
        <w:t xml:space="preserve"> </w:t>
      </w:r>
      <w:r>
        <w:rPr>
          <w:color w:val="231F20"/>
          <w:sz w:val="18"/>
        </w:rPr>
        <w:t xml:space="preserve">al. (2002) Uncovering tacit caring knowledge. </w:t>
      </w:r>
      <w:r>
        <w:rPr>
          <w:i/>
          <w:color w:val="231F20"/>
          <w:sz w:val="18"/>
        </w:rPr>
        <w:t xml:space="preserve">Nursing Philosophy </w:t>
      </w:r>
      <w:r>
        <w:rPr>
          <w:color w:val="231F20"/>
          <w:sz w:val="18"/>
        </w:rPr>
        <w:t>3(2): 144–151.</w:t>
      </w:r>
    </w:p>
    <w:p w14:paraId="753050CE" w14:textId="77777777" w:rsidR="00306639" w:rsidRDefault="00000000">
      <w:pPr>
        <w:spacing w:before="1" w:line="254" w:lineRule="auto"/>
        <w:ind w:left="679" w:right="365" w:hanging="360"/>
        <w:jc w:val="both"/>
        <w:rPr>
          <w:sz w:val="18"/>
        </w:rPr>
      </w:pPr>
      <w:r>
        <w:rPr>
          <w:color w:val="231F20"/>
          <w:sz w:val="18"/>
        </w:rPr>
        <w:t xml:space="preserve">Cascio WF and </w:t>
      </w:r>
      <w:proofErr w:type="spellStart"/>
      <w:r>
        <w:rPr>
          <w:color w:val="231F20"/>
          <w:sz w:val="18"/>
        </w:rPr>
        <w:t>Montealegre</w:t>
      </w:r>
      <w:proofErr w:type="spellEnd"/>
      <w:r>
        <w:rPr>
          <w:color w:val="231F20"/>
          <w:sz w:val="18"/>
        </w:rPr>
        <w:t xml:space="preserve"> R (2016) How technology is changing work and organizations. </w:t>
      </w:r>
      <w:r>
        <w:rPr>
          <w:i/>
          <w:color w:val="231F20"/>
          <w:sz w:val="18"/>
        </w:rPr>
        <w:t xml:space="preserve">Annual Review of Organizational Psychology and Organizational Behavior </w:t>
      </w:r>
      <w:r>
        <w:rPr>
          <w:color w:val="231F20"/>
          <w:sz w:val="18"/>
        </w:rPr>
        <w:t>3(1): 349–375.</w:t>
      </w:r>
    </w:p>
    <w:p w14:paraId="5998E33C" w14:textId="77777777" w:rsidR="00306639" w:rsidRDefault="00000000">
      <w:pPr>
        <w:spacing w:before="2" w:line="254" w:lineRule="auto"/>
        <w:ind w:left="679" w:right="365" w:hanging="360"/>
        <w:jc w:val="both"/>
        <w:rPr>
          <w:i/>
          <w:sz w:val="18"/>
        </w:rPr>
      </w:pPr>
      <w:r>
        <w:rPr>
          <w:color w:val="231F20"/>
          <w:sz w:val="18"/>
        </w:rPr>
        <w:t>Chan</w:t>
      </w:r>
      <w:r>
        <w:rPr>
          <w:color w:val="231F20"/>
          <w:spacing w:val="-1"/>
          <w:sz w:val="18"/>
        </w:rPr>
        <w:t xml:space="preserve"> </w:t>
      </w:r>
      <w:r>
        <w:rPr>
          <w:color w:val="231F20"/>
          <w:sz w:val="18"/>
        </w:rPr>
        <w:t>CD,</w:t>
      </w:r>
      <w:r>
        <w:rPr>
          <w:color w:val="231F20"/>
          <w:spacing w:val="-1"/>
          <w:sz w:val="18"/>
        </w:rPr>
        <w:t xml:space="preserve"> </w:t>
      </w:r>
      <w:r>
        <w:rPr>
          <w:color w:val="231F20"/>
          <w:sz w:val="18"/>
        </w:rPr>
        <w:t>Hammer</w:t>
      </w:r>
      <w:r>
        <w:rPr>
          <w:color w:val="231F20"/>
          <w:spacing w:val="-1"/>
          <w:sz w:val="18"/>
        </w:rPr>
        <w:t xml:space="preserve"> </w:t>
      </w:r>
      <w:r>
        <w:rPr>
          <w:color w:val="231F20"/>
          <w:sz w:val="18"/>
        </w:rPr>
        <w:t>TR,</w:t>
      </w:r>
      <w:r>
        <w:rPr>
          <w:color w:val="231F20"/>
          <w:spacing w:val="-1"/>
          <w:sz w:val="18"/>
        </w:rPr>
        <w:t xml:space="preserve"> </w:t>
      </w:r>
      <w:r>
        <w:rPr>
          <w:color w:val="231F20"/>
          <w:sz w:val="18"/>
        </w:rPr>
        <w:t>Richardson</w:t>
      </w:r>
      <w:r>
        <w:rPr>
          <w:color w:val="231F20"/>
          <w:spacing w:val="-1"/>
          <w:sz w:val="18"/>
        </w:rPr>
        <w:t xml:space="preserve"> </w:t>
      </w:r>
      <w:r>
        <w:rPr>
          <w:color w:val="231F20"/>
          <w:sz w:val="18"/>
        </w:rPr>
        <w:t>L,</w:t>
      </w:r>
      <w:r>
        <w:rPr>
          <w:color w:val="231F20"/>
          <w:spacing w:val="-1"/>
          <w:sz w:val="18"/>
        </w:rPr>
        <w:t xml:space="preserve"> </w:t>
      </w:r>
      <w:r>
        <w:rPr>
          <w:color w:val="231F20"/>
          <w:sz w:val="18"/>
        </w:rPr>
        <w:t>et</w:t>
      </w:r>
      <w:r>
        <w:rPr>
          <w:color w:val="231F20"/>
          <w:spacing w:val="-4"/>
          <w:sz w:val="18"/>
        </w:rPr>
        <w:t xml:space="preserve"> </w:t>
      </w:r>
      <w:r>
        <w:rPr>
          <w:color w:val="231F20"/>
          <w:sz w:val="18"/>
        </w:rPr>
        <w:t>al.</w:t>
      </w:r>
      <w:r>
        <w:rPr>
          <w:color w:val="231F20"/>
          <w:spacing w:val="-1"/>
          <w:sz w:val="18"/>
        </w:rPr>
        <w:t xml:space="preserve"> </w:t>
      </w:r>
      <w:r>
        <w:rPr>
          <w:color w:val="231F20"/>
          <w:sz w:val="18"/>
        </w:rPr>
        <w:t>(2022)</w:t>
      </w:r>
      <w:r>
        <w:rPr>
          <w:color w:val="231F20"/>
          <w:spacing w:val="-1"/>
          <w:sz w:val="18"/>
        </w:rPr>
        <w:t xml:space="preserve"> </w:t>
      </w:r>
      <w:r>
        <w:rPr>
          <w:color w:val="231F20"/>
          <w:sz w:val="18"/>
        </w:rPr>
        <w:t>Through</w:t>
      </w:r>
      <w:r>
        <w:rPr>
          <w:color w:val="231F20"/>
          <w:spacing w:val="-1"/>
          <w:sz w:val="18"/>
        </w:rPr>
        <w:t xml:space="preserve"> </w:t>
      </w:r>
      <w:r>
        <w:rPr>
          <w:color w:val="231F20"/>
          <w:sz w:val="18"/>
        </w:rPr>
        <w:t>the relational looking glass: Applications of relational–cultural theory</w:t>
      </w:r>
      <w:r>
        <w:rPr>
          <w:color w:val="231F20"/>
          <w:spacing w:val="3"/>
          <w:sz w:val="18"/>
        </w:rPr>
        <w:t xml:space="preserve"> </w:t>
      </w:r>
      <w:r>
        <w:rPr>
          <w:color w:val="231F20"/>
          <w:sz w:val="18"/>
        </w:rPr>
        <w:t>to</w:t>
      </w:r>
      <w:r>
        <w:rPr>
          <w:color w:val="231F20"/>
          <w:spacing w:val="3"/>
          <w:sz w:val="18"/>
        </w:rPr>
        <w:t xml:space="preserve"> </w:t>
      </w:r>
      <w:r>
        <w:rPr>
          <w:color w:val="231F20"/>
          <w:sz w:val="18"/>
        </w:rPr>
        <w:t>career</w:t>
      </w:r>
      <w:r>
        <w:rPr>
          <w:color w:val="231F20"/>
          <w:spacing w:val="3"/>
          <w:sz w:val="18"/>
        </w:rPr>
        <w:t xml:space="preserve"> </w:t>
      </w:r>
      <w:r>
        <w:rPr>
          <w:color w:val="231F20"/>
          <w:sz w:val="18"/>
        </w:rPr>
        <w:t>development</w:t>
      </w:r>
      <w:r>
        <w:rPr>
          <w:color w:val="231F20"/>
          <w:spacing w:val="3"/>
          <w:sz w:val="18"/>
        </w:rPr>
        <w:t xml:space="preserve"> </w:t>
      </w:r>
      <w:r>
        <w:rPr>
          <w:color w:val="231F20"/>
          <w:sz w:val="18"/>
        </w:rPr>
        <w:t>and</w:t>
      </w:r>
      <w:r>
        <w:rPr>
          <w:color w:val="231F20"/>
          <w:spacing w:val="3"/>
          <w:sz w:val="18"/>
        </w:rPr>
        <w:t xml:space="preserve"> </w:t>
      </w:r>
      <w:r>
        <w:rPr>
          <w:color w:val="231F20"/>
          <w:sz w:val="18"/>
        </w:rPr>
        <w:t>mental</w:t>
      </w:r>
      <w:r>
        <w:rPr>
          <w:color w:val="231F20"/>
          <w:spacing w:val="3"/>
          <w:sz w:val="18"/>
        </w:rPr>
        <w:t xml:space="preserve"> </w:t>
      </w:r>
      <w:r>
        <w:rPr>
          <w:color w:val="231F20"/>
          <w:sz w:val="18"/>
        </w:rPr>
        <w:t>health.</w:t>
      </w:r>
      <w:r>
        <w:rPr>
          <w:color w:val="231F20"/>
          <w:spacing w:val="3"/>
          <w:sz w:val="18"/>
        </w:rPr>
        <w:t xml:space="preserve"> </w:t>
      </w:r>
      <w:r>
        <w:rPr>
          <w:i/>
          <w:color w:val="231F20"/>
          <w:sz w:val="18"/>
        </w:rPr>
        <w:t>Journal</w:t>
      </w:r>
      <w:r>
        <w:rPr>
          <w:i/>
          <w:color w:val="231F20"/>
          <w:spacing w:val="3"/>
          <w:sz w:val="18"/>
        </w:rPr>
        <w:t xml:space="preserve"> </w:t>
      </w:r>
      <w:r>
        <w:rPr>
          <w:i/>
          <w:color w:val="231F20"/>
          <w:spacing w:val="-5"/>
          <w:sz w:val="18"/>
        </w:rPr>
        <w:t>of</w:t>
      </w:r>
    </w:p>
    <w:p w14:paraId="595268B6" w14:textId="77777777" w:rsidR="00306639" w:rsidRDefault="00306639">
      <w:pPr>
        <w:spacing w:line="254" w:lineRule="auto"/>
        <w:jc w:val="both"/>
        <w:rPr>
          <w:sz w:val="18"/>
        </w:rPr>
        <w:sectPr w:rsidR="00306639">
          <w:type w:val="continuous"/>
          <w:pgSz w:w="11910" w:h="15880"/>
          <w:pgMar w:top="80" w:right="880" w:bottom="280" w:left="400" w:header="801" w:footer="0" w:gutter="0"/>
          <w:cols w:num="2" w:space="720" w:equalWidth="0">
            <w:col w:w="5246" w:space="40"/>
            <w:col w:w="5344"/>
          </w:cols>
        </w:sectPr>
      </w:pPr>
    </w:p>
    <w:p w14:paraId="4987E7E2" w14:textId="77777777" w:rsidR="00306639" w:rsidRDefault="00306639">
      <w:pPr>
        <w:pStyle w:val="BodyText"/>
        <w:spacing w:before="7"/>
        <w:rPr>
          <w:i/>
          <w:sz w:val="17"/>
        </w:rPr>
      </w:pPr>
    </w:p>
    <w:p w14:paraId="7DD793CD" w14:textId="77777777" w:rsidR="00306639" w:rsidRDefault="00306639">
      <w:pPr>
        <w:rPr>
          <w:sz w:val="17"/>
        </w:rPr>
        <w:sectPr w:rsidR="00306639">
          <w:pgSz w:w="11910" w:h="15880"/>
          <w:pgMar w:top="1060" w:right="880" w:bottom="280" w:left="400" w:header="801" w:footer="0" w:gutter="0"/>
          <w:cols w:space="720"/>
        </w:sectPr>
      </w:pPr>
    </w:p>
    <w:p w14:paraId="524E2358" w14:textId="77777777" w:rsidR="00306639" w:rsidRDefault="00000000">
      <w:pPr>
        <w:spacing w:before="95" w:line="254" w:lineRule="auto"/>
        <w:ind w:left="1207" w:right="10"/>
        <w:jc w:val="both"/>
        <w:rPr>
          <w:sz w:val="18"/>
        </w:rPr>
      </w:pPr>
      <w:r>
        <w:rPr>
          <w:i/>
          <w:color w:val="231F20"/>
          <w:sz w:val="18"/>
        </w:rPr>
        <w:t>Employment</w:t>
      </w:r>
      <w:r>
        <w:rPr>
          <w:i/>
          <w:color w:val="231F20"/>
          <w:spacing w:val="-5"/>
          <w:sz w:val="18"/>
        </w:rPr>
        <w:t xml:space="preserve"> </w:t>
      </w:r>
      <w:r>
        <w:rPr>
          <w:i/>
          <w:color w:val="231F20"/>
          <w:sz w:val="18"/>
        </w:rPr>
        <w:t>Counseling</w:t>
      </w:r>
      <w:r>
        <w:rPr>
          <w:color w:val="231F20"/>
          <w:sz w:val="18"/>
        </w:rPr>
        <w:t>.</w:t>
      </w:r>
      <w:r>
        <w:rPr>
          <w:color w:val="231F20"/>
          <w:spacing w:val="-5"/>
          <w:sz w:val="18"/>
        </w:rPr>
        <w:t xml:space="preserve"> </w:t>
      </w:r>
      <w:proofErr w:type="spellStart"/>
      <w:r>
        <w:rPr>
          <w:color w:val="231F20"/>
          <w:sz w:val="18"/>
        </w:rPr>
        <w:t>Epub</w:t>
      </w:r>
      <w:proofErr w:type="spellEnd"/>
      <w:r>
        <w:rPr>
          <w:color w:val="231F20"/>
          <w:spacing w:val="-5"/>
          <w:sz w:val="18"/>
        </w:rPr>
        <w:t xml:space="preserve"> </w:t>
      </w:r>
      <w:r>
        <w:rPr>
          <w:color w:val="231F20"/>
          <w:sz w:val="18"/>
        </w:rPr>
        <w:t>ahead</w:t>
      </w:r>
      <w:r>
        <w:rPr>
          <w:color w:val="231F20"/>
          <w:spacing w:val="-5"/>
          <w:sz w:val="18"/>
        </w:rPr>
        <w:t xml:space="preserve"> </w:t>
      </w:r>
      <w:r>
        <w:rPr>
          <w:color w:val="231F20"/>
          <w:sz w:val="18"/>
        </w:rPr>
        <w:t>of</w:t>
      </w:r>
      <w:r>
        <w:rPr>
          <w:color w:val="231F20"/>
          <w:spacing w:val="-5"/>
          <w:sz w:val="18"/>
        </w:rPr>
        <w:t xml:space="preserve"> </w:t>
      </w:r>
      <w:r>
        <w:rPr>
          <w:color w:val="231F20"/>
          <w:sz w:val="18"/>
        </w:rPr>
        <w:t>print</w:t>
      </w:r>
      <w:r>
        <w:rPr>
          <w:color w:val="231F20"/>
          <w:spacing w:val="-5"/>
          <w:sz w:val="18"/>
        </w:rPr>
        <w:t xml:space="preserve"> </w:t>
      </w:r>
      <w:r>
        <w:rPr>
          <w:color w:val="231F20"/>
          <w:sz w:val="18"/>
        </w:rPr>
        <w:t>1</w:t>
      </w:r>
      <w:r>
        <w:rPr>
          <w:color w:val="231F20"/>
          <w:spacing w:val="-5"/>
          <w:sz w:val="18"/>
        </w:rPr>
        <w:t xml:space="preserve"> </w:t>
      </w:r>
      <w:r>
        <w:rPr>
          <w:color w:val="231F20"/>
          <w:sz w:val="18"/>
        </w:rPr>
        <w:t>April</w:t>
      </w:r>
      <w:r>
        <w:rPr>
          <w:color w:val="231F20"/>
          <w:spacing w:val="-5"/>
          <w:sz w:val="18"/>
        </w:rPr>
        <w:t xml:space="preserve"> </w:t>
      </w:r>
      <w:r>
        <w:rPr>
          <w:color w:val="231F20"/>
          <w:sz w:val="18"/>
        </w:rPr>
        <w:t>2022. DOI: 10.1002/joec.12185</w:t>
      </w:r>
    </w:p>
    <w:p w14:paraId="1AAEDB2F" w14:textId="77777777" w:rsidR="00306639" w:rsidRDefault="00000000">
      <w:pPr>
        <w:spacing w:before="1" w:line="254" w:lineRule="auto"/>
        <w:ind w:left="1207" w:right="9" w:hanging="360"/>
        <w:jc w:val="both"/>
        <w:rPr>
          <w:sz w:val="18"/>
        </w:rPr>
      </w:pPr>
      <w:r>
        <w:rPr>
          <w:color w:val="231F20"/>
          <w:sz w:val="18"/>
        </w:rPr>
        <w:t xml:space="preserve">Charters E (2003) The use of think-aloud methods in </w:t>
      </w:r>
      <w:proofErr w:type="spellStart"/>
      <w:r>
        <w:rPr>
          <w:color w:val="231F20"/>
          <w:sz w:val="18"/>
        </w:rPr>
        <w:t>qualita</w:t>
      </w:r>
      <w:proofErr w:type="spellEnd"/>
      <w:r>
        <w:rPr>
          <w:color w:val="231F20"/>
          <w:sz w:val="18"/>
        </w:rPr>
        <w:t xml:space="preserve">- </w:t>
      </w:r>
      <w:proofErr w:type="spellStart"/>
      <w:r>
        <w:rPr>
          <w:color w:val="231F20"/>
          <w:sz w:val="18"/>
        </w:rPr>
        <w:t>tive</w:t>
      </w:r>
      <w:proofErr w:type="spellEnd"/>
      <w:r>
        <w:rPr>
          <w:color w:val="231F20"/>
          <w:spacing w:val="-5"/>
          <w:sz w:val="18"/>
        </w:rPr>
        <w:t xml:space="preserve"> </w:t>
      </w:r>
      <w:r>
        <w:rPr>
          <w:color w:val="231F20"/>
          <w:sz w:val="18"/>
        </w:rPr>
        <w:t>research</w:t>
      </w:r>
      <w:r>
        <w:rPr>
          <w:color w:val="231F20"/>
          <w:spacing w:val="-5"/>
          <w:sz w:val="18"/>
        </w:rPr>
        <w:t xml:space="preserve"> </w:t>
      </w:r>
      <w:r>
        <w:rPr>
          <w:color w:val="231F20"/>
          <w:sz w:val="18"/>
        </w:rPr>
        <w:t>an</w:t>
      </w:r>
      <w:r>
        <w:rPr>
          <w:color w:val="231F20"/>
          <w:spacing w:val="-5"/>
          <w:sz w:val="18"/>
        </w:rPr>
        <w:t xml:space="preserve"> </w:t>
      </w:r>
      <w:r>
        <w:rPr>
          <w:color w:val="231F20"/>
          <w:sz w:val="18"/>
        </w:rPr>
        <w:t>introduction</w:t>
      </w:r>
      <w:r>
        <w:rPr>
          <w:color w:val="231F20"/>
          <w:spacing w:val="-5"/>
          <w:sz w:val="18"/>
        </w:rPr>
        <w:t xml:space="preserve"> </w:t>
      </w:r>
      <w:r>
        <w:rPr>
          <w:color w:val="231F20"/>
          <w:sz w:val="18"/>
        </w:rPr>
        <w:t>to</w:t>
      </w:r>
      <w:r>
        <w:rPr>
          <w:color w:val="231F20"/>
          <w:spacing w:val="-5"/>
          <w:sz w:val="18"/>
        </w:rPr>
        <w:t xml:space="preserve"> </w:t>
      </w:r>
      <w:r>
        <w:rPr>
          <w:color w:val="231F20"/>
          <w:sz w:val="18"/>
        </w:rPr>
        <w:t>think-aloud</w:t>
      </w:r>
      <w:r>
        <w:rPr>
          <w:color w:val="231F20"/>
          <w:spacing w:val="-5"/>
          <w:sz w:val="18"/>
        </w:rPr>
        <w:t xml:space="preserve"> </w:t>
      </w:r>
      <w:r>
        <w:rPr>
          <w:color w:val="231F20"/>
          <w:sz w:val="18"/>
        </w:rPr>
        <w:t>methods.</w:t>
      </w:r>
      <w:r>
        <w:rPr>
          <w:color w:val="231F20"/>
          <w:spacing w:val="-5"/>
          <w:sz w:val="18"/>
        </w:rPr>
        <w:t xml:space="preserve"> </w:t>
      </w:r>
      <w:r>
        <w:rPr>
          <w:i/>
          <w:color w:val="231F20"/>
          <w:sz w:val="18"/>
        </w:rPr>
        <w:t xml:space="preserve">Brock Education Journal </w:t>
      </w:r>
      <w:r>
        <w:rPr>
          <w:color w:val="231F20"/>
          <w:sz w:val="18"/>
        </w:rPr>
        <w:t>12(2): 68–82.</w:t>
      </w:r>
    </w:p>
    <w:p w14:paraId="411B6959" w14:textId="77777777" w:rsidR="00306639" w:rsidRDefault="00000000">
      <w:pPr>
        <w:spacing w:before="1" w:line="254" w:lineRule="auto"/>
        <w:ind w:left="1207" w:right="9" w:hanging="360"/>
        <w:jc w:val="both"/>
        <w:rPr>
          <w:sz w:val="18"/>
        </w:rPr>
      </w:pPr>
      <w:r>
        <w:rPr>
          <w:color w:val="231F20"/>
          <w:sz w:val="18"/>
        </w:rPr>
        <w:t xml:space="preserve">Choi TY and Varney GH (1995) Rethinking the knowledge workers: Where have all the workers gone? </w:t>
      </w:r>
      <w:r>
        <w:rPr>
          <w:i/>
          <w:color w:val="231F20"/>
          <w:sz w:val="18"/>
        </w:rPr>
        <w:t xml:space="preserve">Organization Development Journal </w:t>
      </w:r>
      <w:r>
        <w:rPr>
          <w:color w:val="231F20"/>
          <w:sz w:val="18"/>
        </w:rPr>
        <w:t>13: 41–41.</w:t>
      </w:r>
    </w:p>
    <w:p w14:paraId="53A55BEA" w14:textId="77777777" w:rsidR="00306639" w:rsidRDefault="00000000">
      <w:pPr>
        <w:spacing w:before="2"/>
        <w:ind w:left="847"/>
        <w:jc w:val="both"/>
        <w:rPr>
          <w:sz w:val="18"/>
        </w:rPr>
      </w:pPr>
      <w:r>
        <w:rPr>
          <w:color w:val="231F20"/>
          <w:sz w:val="18"/>
        </w:rPr>
        <w:t>Clarke</w:t>
      </w:r>
      <w:r>
        <w:rPr>
          <w:color w:val="231F20"/>
          <w:spacing w:val="8"/>
          <w:sz w:val="18"/>
        </w:rPr>
        <w:t xml:space="preserve"> </w:t>
      </w:r>
      <w:r>
        <w:rPr>
          <w:color w:val="231F20"/>
          <w:sz w:val="18"/>
        </w:rPr>
        <w:t>V</w:t>
      </w:r>
      <w:r>
        <w:rPr>
          <w:color w:val="231F20"/>
          <w:spacing w:val="9"/>
          <w:sz w:val="18"/>
        </w:rPr>
        <w:t xml:space="preserve"> </w:t>
      </w:r>
      <w:r>
        <w:rPr>
          <w:color w:val="231F20"/>
          <w:sz w:val="18"/>
        </w:rPr>
        <w:t>and</w:t>
      </w:r>
      <w:r>
        <w:rPr>
          <w:color w:val="231F20"/>
          <w:spacing w:val="9"/>
          <w:sz w:val="18"/>
        </w:rPr>
        <w:t xml:space="preserve"> </w:t>
      </w:r>
      <w:r>
        <w:rPr>
          <w:color w:val="231F20"/>
          <w:sz w:val="18"/>
        </w:rPr>
        <w:t>Braun</w:t>
      </w:r>
      <w:r>
        <w:rPr>
          <w:color w:val="231F20"/>
          <w:spacing w:val="8"/>
          <w:sz w:val="18"/>
        </w:rPr>
        <w:t xml:space="preserve"> </w:t>
      </w:r>
      <w:r>
        <w:rPr>
          <w:color w:val="231F20"/>
          <w:sz w:val="18"/>
        </w:rPr>
        <w:t>V</w:t>
      </w:r>
      <w:r>
        <w:rPr>
          <w:color w:val="231F20"/>
          <w:spacing w:val="9"/>
          <w:sz w:val="18"/>
        </w:rPr>
        <w:t xml:space="preserve"> </w:t>
      </w:r>
      <w:r>
        <w:rPr>
          <w:color w:val="231F20"/>
          <w:sz w:val="18"/>
        </w:rPr>
        <w:t>(2017)</w:t>
      </w:r>
      <w:r>
        <w:rPr>
          <w:color w:val="231F20"/>
          <w:spacing w:val="9"/>
          <w:sz w:val="18"/>
        </w:rPr>
        <w:t xml:space="preserve"> </w:t>
      </w:r>
      <w:r>
        <w:rPr>
          <w:color w:val="231F20"/>
          <w:sz w:val="18"/>
        </w:rPr>
        <w:t>Commentary:</w:t>
      </w:r>
      <w:r>
        <w:rPr>
          <w:color w:val="231F20"/>
          <w:spacing w:val="8"/>
          <w:sz w:val="18"/>
        </w:rPr>
        <w:t xml:space="preserve"> </w:t>
      </w:r>
      <w:r>
        <w:rPr>
          <w:color w:val="231F20"/>
          <w:sz w:val="18"/>
        </w:rPr>
        <w:t>Thematic</w:t>
      </w:r>
      <w:r>
        <w:rPr>
          <w:color w:val="231F20"/>
          <w:spacing w:val="9"/>
          <w:sz w:val="18"/>
        </w:rPr>
        <w:t xml:space="preserve"> </w:t>
      </w:r>
      <w:r>
        <w:rPr>
          <w:color w:val="231F20"/>
          <w:spacing w:val="-2"/>
          <w:sz w:val="18"/>
        </w:rPr>
        <w:t>analysis.</w:t>
      </w:r>
    </w:p>
    <w:p w14:paraId="09C3FF05" w14:textId="77777777" w:rsidR="00306639" w:rsidRDefault="00000000">
      <w:pPr>
        <w:spacing w:before="13"/>
        <w:ind w:left="1207"/>
        <w:jc w:val="both"/>
        <w:rPr>
          <w:sz w:val="18"/>
        </w:rPr>
      </w:pPr>
      <w:r>
        <w:rPr>
          <w:i/>
          <w:color w:val="231F20"/>
          <w:sz w:val="18"/>
        </w:rPr>
        <w:t xml:space="preserve">The Journal of Positive Psychology </w:t>
      </w:r>
      <w:r>
        <w:rPr>
          <w:color w:val="231F20"/>
          <w:sz w:val="18"/>
        </w:rPr>
        <w:t xml:space="preserve">12(3): </w:t>
      </w:r>
      <w:r>
        <w:rPr>
          <w:color w:val="231F20"/>
          <w:spacing w:val="-2"/>
          <w:sz w:val="18"/>
        </w:rPr>
        <w:t>297–298.</w:t>
      </w:r>
    </w:p>
    <w:p w14:paraId="3F1B2295" w14:textId="77777777" w:rsidR="00306639" w:rsidRDefault="00000000">
      <w:pPr>
        <w:spacing w:before="13" w:line="254" w:lineRule="auto"/>
        <w:ind w:left="1207" w:hanging="360"/>
        <w:jc w:val="both"/>
        <w:rPr>
          <w:sz w:val="18"/>
        </w:rPr>
      </w:pPr>
      <w:r>
        <w:rPr>
          <w:color w:val="231F20"/>
          <w:sz w:val="18"/>
        </w:rPr>
        <w:t>Claure</w:t>
      </w:r>
      <w:r>
        <w:rPr>
          <w:color w:val="231F20"/>
          <w:spacing w:val="-3"/>
          <w:sz w:val="18"/>
        </w:rPr>
        <w:t xml:space="preserve"> </w:t>
      </w:r>
      <w:r>
        <w:rPr>
          <w:color w:val="231F20"/>
          <w:sz w:val="18"/>
        </w:rPr>
        <w:t>H</w:t>
      </w:r>
      <w:r>
        <w:rPr>
          <w:color w:val="231F20"/>
          <w:spacing w:val="-3"/>
          <w:sz w:val="18"/>
        </w:rPr>
        <w:t xml:space="preserve"> </w:t>
      </w:r>
      <w:r>
        <w:rPr>
          <w:color w:val="231F20"/>
          <w:sz w:val="18"/>
        </w:rPr>
        <w:t>and</w:t>
      </w:r>
      <w:r>
        <w:rPr>
          <w:color w:val="231F20"/>
          <w:spacing w:val="-3"/>
          <w:sz w:val="18"/>
        </w:rPr>
        <w:t xml:space="preserve"> </w:t>
      </w:r>
      <w:r>
        <w:rPr>
          <w:color w:val="231F20"/>
          <w:sz w:val="18"/>
        </w:rPr>
        <w:t>Jung</w:t>
      </w:r>
      <w:r>
        <w:rPr>
          <w:color w:val="231F20"/>
          <w:spacing w:val="-3"/>
          <w:sz w:val="18"/>
        </w:rPr>
        <w:t xml:space="preserve"> </w:t>
      </w:r>
      <w:r>
        <w:rPr>
          <w:color w:val="231F20"/>
          <w:sz w:val="18"/>
        </w:rPr>
        <w:t>M</w:t>
      </w:r>
      <w:r>
        <w:rPr>
          <w:color w:val="231F20"/>
          <w:spacing w:val="-3"/>
          <w:sz w:val="18"/>
        </w:rPr>
        <w:t xml:space="preserve"> </w:t>
      </w:r>
      <w:r>
        <w:rPr>
          <w:color w:val="231F20"/>
          <w:sz w:val="18"/>
        </w:rPr>
        <w:t>(2018)</w:t>
      </w:r>
      <w:r>
        <w:rPr>
          <w:color w:val="231F20"/>
          <w:spacing w:val="-3"/>
          <w:sz w:val="18"/>
        </w:rPr>
        <w:t xml:space="preserve"> </w:t>
      </w:r>
      <w:r>
        <w:rPr>
          <w:i/>
          <w:color w:val="231F20"/>
          <w:sz w:val="18"/>
        </w:rPr>
        <w:t>Understanding</w:t>
      </w:r>
      <w:r>
        <w:rPr>
          <w:i/>
          <w:color w:val="231F20"/>
          <w:spacing w:val="-3"/>
          <w:sz w:val="18"/>
        </w:rPr>
        <w:t xml:space="preserve"> </w:t>
      </w:r>
      <w:r>
        <w:rPr>
          <w:i/>
          <w:color w:val="231F20"/>
          <w:sz w:val="18"/>
        </w:rPr>
        <w:t>Social</w:t>
      </w:r>
      <w:r>
        <w:rPr>
          <w:i/>
          <w:color w:val="231F20"/>
          <w:spacing w:val="-3"/>
          <w:sz w:val="18"/>
        </w:rPr>
        <w:t xml:space="preserve"> </w:t>
      </w:r>
      <w:r>
        <w:rPr>
          <w:i/>
          <w:color w:val="231F20"/>
          <w:sz w:val="18"/>
        </w:rPr>
        <w:t>Dynamics</w:t>
      </w:r>
      <w:r>
        <w:rPr>
          <w:i/>
          <w:color w:val="231F20"/>
          <w:spacing w:val="-3"/>
          <w:sz w:val="18"/>
        </w:rPr>
        <w:t xml:space="preserve"> </w:t>
      </w:r>
      <w:r>
        <w:rPr>
          <w:i/>
          <w:color w:val="231F20"/>
          <w:sz w:val="18"/>
        </w:rPr>
        <w:t xml:space="preserve">in Robot-human Handovers Through the Lens </w:t>
      </w:r>
      <w:proofErr w:type="gramStart"/>
      <w:r>
        <w:rPr>
          <w:i/>
          <w:color w:val="231F20"/>
          <w:sz w:val="18"/>
        </w:rPr>
        <w:t>Of</w:t>
      </w:r>
      <w:proofErr w:type="gramEnd"/>
      <w:r>
        <w:rPr>
          <w:i/>
          <w:color w:val="231F20"/>
          <w:sz w:val="18"/>
        </w:rPr>
        <w:t xml:space="preserve"> Expectancy Violations Theory</w:t>
      </w:r>
      <w:r>
        <w:rPr>
          <w:color w:val="231F20"/>
          <w:sz w:val="18"/>
        </w:rPr>
        <w:t xml:space="preserve">. Chicago, IL: HRI. Available at: </w:t>
      </w:r>
      <w:hyperlink r:id="rId18">
        <w:r>
          <w:rPr>
            <w:color w:val="231F20"/>
            <w:sz w:val="18"/>
          </w:rPr>
          <w:t>http://</w:t>
        </w:r>
      </w:hyperlink>
      <w:r>
        <w:rPr>
          <w:color w:val="231F20"/>
          <w:sz w:val="18"/>
        </w:rPr>
        <w:t xml:space="preserve"> </w:t>
      </w:r>
      <w:hyperlink r:id="rId19">
        <w:r>
          <w:rPr>
            <w:color w:val="231F20"/>
            <w:spacing w:val="-2"/>
            <w:sz w:val="18"/>
          </w:rPr>
          <w:t>riglab.infosci.cornell.edu/assets/papers/handover.pdf</w:t>
        </w:r>
      </w:hyperlink>
      <w:r>
        <w:rPr>
          <w:color w:val="231F20"/>
          <w:spacing w:val="-2"/>
          <w:sz w:val="18"/>
        </w:rPr>
        <w:t xml:space="preserve"> </w:t>
      </w:r>
      <w:r>
        <w:rPr>
          <w:color w:val="231F20"/>
          <w:sz w:val="18"/>
        </w:rPr>
        <w:t>(accessed 1 September 2022).</w:t>
      </w:r>
    </w:p>
    <w:p w14:paraId="0F0A77B6" w14:textId="77777777" w:rsidR="00306639" w:rsidRDefault="00000000">
      <w:pPr>
        <w:spacing w:before="3" w:line="254" w:lineRule="auto"/>
        <w:ind w:left="1207" w:right="10" w:hanging="360"/>
        <w:jc w:val="both"/>
        <w:rPr>
          <w:sz w:val="18"/>
        </w:rPr>
      </w:pPr>
      <w:r>
        <w:rPr>
          <w:color w:val="231F20"/>
          <w:sz w:val="18"/>
        </w:rPr>
        <w:t xml:space="preserve">Cohen MD and </w:t>
      </w:r>
      <w:proofErr w:type="spellStart"/>
      <w:r>
        <w:rPr>
          <w:color w:val="231F20"/>
          <w:sz w:val="18"/>
        </w:rPr>
        <w:t>Bacdayan</w:t>
      </w:r>
      <w:proofErr w:type="spellEnd"/>
      <w:r>
        <w:rPr>
          <w:color w:val="231F20"/>
          <w:sz w:val="18"/>
        </w:rPr>
        <w:t xml:space="preserve"> P (1994) Organizational routines are stored as procedural memory: Evidence from a laboratory study. </w:t>
      </w:r>
      <w:r>
        <w:rPr>
          <w:i/>
          <w:color w:val="231F20"/>
          <w:sz w:val="18"/>
        </w:rPr>
        <w:t xml:space="preserve">Organization Science </w:t>
      </w:r>
      <w:r>
        <w:rPr>
          <w:color w:val="231F20"/>
          <w:sz w:val="18"/>
        </w:rPr>
        <w:t>5(4): 554–568.</w:t>
      </w:r>
    </w:p>
    <w:p w14:paraId="1F9F42D5" w14:textId="77777777" w:rsidR="00306639" w:rsidRDefault="00000000">
      <w:pPr>
        <w:spacing w:before="1" w:line="254" w:lineRule="auto"/>
        <w:ind w:left="1207" w:right="9" w:hanging="360"/>
        <w:jc w:val="both"/>
        <w:rPr>
          <w:sz w:val="18"/>
        </w:rPr>
      </w:pPr>
      <w:r>
        <w:rPr>
          <w:color w:val="231F20"/>
          <w:sz w:val="18"/>
        </w:rPr>
        <w:t xml:space="preserve">Cooke NA (2017) </w:t>
      </w:r>
      <w:r>
        <w:rPr>
          <w:i/>
          <w:color w:val="231F20"/>
          <w:sz w:val="18"/>
        </w:rPr>
        <w:t>Information Services to Diverse Populations: Developing Culturally Competent Library Professionals</w:t>
      </w:r>
      <w:r>
        <w:rPr>
          <w:color w:val="231F20"/>
          <w:sz w:val="18"/>
        </w:rPr>
        <w:t>. Santa Barbara, CA: Libraries Unlimited.</w:t>
      </w:r>
    </w:p>
    <w:p w14:paraId="3BD3A452" w14:textId="77777777" w:rsidR="00306639" w:rsidRDefault="00000000">
      <w:pPr>
        <w:spacing w:before="2" w:line="254" w:lineRule="auto"/>
        <w:ind w:left="1207" w:right="9" w:hanging="360"/>
        <w:jc w:val="both"/>
        <w:rPr>
          <w:sz w:val="18"/>
        </w:rPr>
      </w:pPr>
      <w:r>
        <w:rPr>
          <w:color w:val="231F20"/>
          <w:sz w:val="18"/>
        </w:rPr>
        <w:t>Cook SDN and Brown JS (1999) Bridging epistemologies: The generative dance between organizational knowledge and organizational</w:t>
      </w:r>
      <w:r>
        <w:rPr>
          <w:color w:val="231F20"/>
          <w:spacing w:val="10"/>
          <w:sz w:val="18"/>
        </w:rPr>
        <w:t xml:space="preserve"> </w:t>
      </w:r>
      <w:r>
        <w:rPr>
          <w:color w:val="231F20"/>
          <w:sz w:val="18"/>
        </w:rPr>
        <w:t>knowing.</w:t>
      </w:r>
      <w:r>
        <w:rPr>
          <w:color w:val="231F20"/>
          <w:spacing w:val="10"/>
          <w:sz w:val="18"/>
        </w:rPr>
        <w:t xml:space="preserve"> </w:t>
      </w:r>
      <w:r>
        <w:rPr>
          <w:i/>
          <w:color w:val="231F20"/>
          <w:sz w:val="18"/>
        </w:rPr>
        <w:t>Organization</w:t>
      </w:r>
      <w:r>
        <w:rPr>
          <w:i/>
          <w:color w:val="231F20"/>
          <w:spacing w:val="10"/>
          <w:sz w:val="18"/>
        </w:rPr>
        <w:t xml:space="preserve"> </w:t>
      </w:r>
      <w:r>
        <w:rPr>
          <w:i/>
          <w:color w:val="231F20"/>
          <w:sz w:val="18"/>
        </w:rPr>
        <w:t>Science</w:t>
      </w:r>
      <w:r>
        <w:rPr>
          <w:i/>
          <w:color w:val="231F20"/>
          <w:spacing w:val="10"/>
          <w:sz w:val="18"/>
        </w:rPr>
        <w:t xml:space="preserve"> </w:t>
      </w:r>
      <w:r>
        <w:rPr>
          <w:color w:val="231F20"/>
          <w:sz w:val="18"/>
        </w:rPr>
        <w:t>10(4):</w:t>
      </w:r>
      <w:r>
        <w:rPr>
          <w:color w:val="231F20"/>
          <w:spacing w:val="10"/>
          <w:sz w:val="18"/>
        </w:rPr>
        <w:t xml:space="preserve"> </w:t>
      </w:r>
      <w:r>
        <w:rPr>
          <w:color w:val="231F20"/>
          <w:spacing w:val="-4"/>
          <w:sz w:val="18"/>
        </w:rPr>
        <w:t>381–</w:t>
      </w:r>
    </w:p>
    <w:p w14:paraId="4153A772" w14:textId="77777777" w:rsidR="00306639" w:rsidRDefault="00000000">
      <w:pPr>
        <w:spacing w:before="2"/>
        <w:ind w:left="1207"/>
        <w:rPr>
          <w:sz w:val="18"/>
        </w:rPr>
      </w:pPr>
      <w:r>
        <w:rPr>
          <w:color w:val="231F20"/>
          <w:spacing w:val="-4"/>
          <w:sz w:val="18"/>
        </w:rPr>
        <w:t>400.</w:t>
      </w:r>
    </w:p>
    <w:p w14:paraId="414B8918" w14:textId="77777777" w:rsidR="00306639" w:rsidRDefault="00000000">
      <w:pPr>
        <w:spacing w:before="13" w:line="254" w:lineRule="auto"/>
        <w:ind w:left="1207" w:right="9" w:hanging="360"/>
        <w:jc w:val="both"/>
        <w:rPr>
          <w:sz w:val="18"/>
        </w:rPr>
      </w:pPr>
      <w:r>
        <w:rPr>
          <w:color w:val="231F20"/>
          <w:sz w:val="18"/>
        </w:rPr>
        <w:t xml:space="preserve">Costanza-Chock S (2020) </w:t>
      </w:r>
      <w:r>
        <w:rPr>
          <w:i/>
          <w:color w:val="231F20"/>
          <w:sz w:val="18"/>
        </w:rPr>
        <w:t>Design Justice: Community-Led Practices to Build the Worlds We Need</w:t>
      </w:r>
      <w:r>
        <w:rPr>
          <w:color w:val="231F20"/>
          <w:sz w:val="18"/>
        </w:rPr>
        <w:t>. Cambridge: The MIT Press.</w:t>
      </w:r>
    </w:p>
    <w:p w14:paraId="09D73EE8" w14:textId="77777777" w:rsidR="00306639" w:rsidRDefault="00000000">
      <w:pPr>
        <w:spacing w:before="1" w:line="254" w:lineRule="auto"/>
        <w:ind w:left="1207" w:right="9" w:hanging="360"/>
        <w:jc w:val="both"/>
        <w:rPr>
          <w:sz w:val="18"/>
        </w:rPr>
      </w:pPr>
      <w:r>
        <w:rPr>
          <w:color w:val="231F20"/>
          <w:sz w:val="18"/>
        </w:rPr>
        <w:t xml:space="preserve">Cox A (2005) What are communities of practice? A </w:t>
      </w:r>
      <w:proofErr w:type="spellStart"/>
      <w:r>
        <w:rPr>
          <w:color w:val="231F20"/>
          <w:sz w:val="18"/>
        </w:rPr>
        <w:t>compara</w:t>
      </w:r>
      <w:proofErr w:type="spellEnd"/>
      <w:r>
        <w:rPr>
          <w:color w:val="231F20"/>
          <w:sz w:val="18"/>
        </w:rPr>
        <w:t xml:space="preserve">- </w:t>
      </w:r>
      <w:proofErr w:type="spellStart"/>
      <w:r>
        <w:rPr>
          <w:color w:val="231F20"/>
          <w:sz w:val="18"/>
        </w:rPr>
        <w:t>tive</w:t>
      </w:r>
      <w:proofErr w:type="spellEnd"/>
      <w:r>
        <w:rPr>
          <w:color w:val="231F20"/>
          <w:sz w:val="18"/>
        </w:rPr>
        <w:t xml:space="preserve"> review of four seminal works. </w:t>
      </w:r>
      <w:r>
        <w:rPr>
          <w:i/>
          <w:color w:val="231F20"/>
          <w:sz w:val="18"/>
        </w:rPr>
        <w:t xml:space="preserve">Journal of Information Science </w:t>
      </w:r>
      <w:r>
        <w:rPr>
          <w:color w:val="231F20"/>
          <w:sz w:val="18"/>
        </w:rPr>
        <w:t>31(6): 527–540.</w:t>
      </w:r>
    </w:p>
    <w:p w14:paraId="2194EDF3" w14:textId="77777777" w:rsidR="00306639" w:rsidRDefault="00000000">
      <w:pPr>
        <w:spacing w:before="2" w:line="254" w:lineRule="auto"/>
        <w:ind w:left="1207" w:right="9" w:hanging="360"/>
        <w:jc w:val="both"/>
        <w:rPr>
          <w:sz w:val="18"/>
        </w:rPr>
      </w:pPr>
      <w:r>
        <w:rPr>
          <w:color w:val="231F20"/>
          <w:sz w:val="18"/>
        </w:rPr>
        <w:t>Cox</w:t>
      </w:r>
      <w:r>
        <w:rPr>
          <w:color w:val="231F20"/>
          <w:spacing w:val="40"/>
          <w:sz w:val="18"/>
        </w:rPr>
        <w:t xml:space="preserve"> </w:t>
      </w:r>
      <w:r>
        <w:rPr>
          <w:color w:val="231F20"/>
          <w:sz w:val="18"/>
        </w:rPr>
        <w:t>A</w:t>
      </w:r>
      <w:r>
        <w:rPr>
          <w:color w:val="231F20"/>
          <w:spacing w:val="40"/>
          <w:sz w:val="18"/>
        </w:rPr>
        <w:t xml:space="preserve"> </w:t>
      </w:r>
      <w:r>
        <w:rPr>
          <w:color w:val="231F20"/>
          <w:sz w:val="18"/>
        </w:rPr>
        <w:t>(2007)</w:t>
      </w:r>
      <w:r>
        <w:rPr>
          <w:color w:val="231F20"/>
          <w:spacing w:val="40"/>
          <w:sz w:val="18"/>
        </w:rPr>
        <w:t xml:space="preserve"> </w:t>
      </w:r>
      <w:r>
        <w:rPr>
          <w:color w:val="231F20"/>
          <w:sz w:val="18"/>
        </w:rPr>
        <w:t>Reproducing</w:t>
      </w:r>
      <w:r>
        <w:rPr>
          <w:color w:val="231F20"/>
          <w:spacing w:val="40"/>
          <w:sz w:val="18"/>
        </w:rPr>
        <w:t xml:space="preserve"> </w:t>
      </w:r>
      <w:r>
        <w:rPr>
          <w:color w:val="231F20"/>
          <w:sz w:val="18"/>
        </w:rPr>
        <w:t>knowledge:</w:t>
      </w:r>
      <w:r>
        <w:rPr>
          <w:color w:val="231F20"/>
          <w:spacing w:val="40"/>
          <w:sz w:val="18"/>
        </w:rPr>
        <w:t xml:space="preserve"> </w:t>
      </w:r>
      <w:r>
        <w:rPr>
          <w:color w:val="231F20"/>
          <w:sz w:val="18"/>
        </w:rPr>
        <w:t>xerox</w:t>
      </w:r>
      <w:r>
        <w:rPr>
          <w:color w:val="231F20"/>
          <w:spacing w:val="40"/>
          <w:sz w:val="18"/>
        </w:rPr>
        <w:t xml:space="preserve"> </w:t>
      </w:r>
      <w:r>
        <w:rPr>
          <w:color w:val="231F20"/>
          <w:sz w:val="18"/>
        </w:rPr>
        <w:t>and</w:t>
      </w:r>
      <w:r>
        <w:rPr>
          <w:color w:val="231F20"/>
          <w:spacing w:val="40"/>
          <w:sz w:val="18"/>
        </w:rPr>
        <w:t xml:space="preserve"> </w:t>
      </w:r>
      <w:r>
        <w:rPr>
          <w:color w:val="231F20"/>
          <w:sz w:val="18"/>
        </w:rPr>
        <w:t>the</w:t>
      </w:r>
      <w:r>
        <w:rPr>
          <w:color w:val="231F20"/>
          <w:spacing w:val="40"/>
          <w:sz w:val="18"/>
        </w:rPr>
        <w:t xml:space="preserve"> </w:t>
      </w:r>
      <w:r>
        <w:rPr>
          <w:color w:val="231F20"/>
          <w:sz w:val="18"/>
        </w:rPr>
        <w:t xml:space="preserve">story of knowledge management. </w:t>
      </w:r>
      <w:r>
        <w:rPr>
          <w:i/>
          <w:color w:val="231F20"/>
          <w:sz w:val="18"/>
        </w:rPr>
        <w:t xml:space="preserve">Knowledge Management Research &amp; Practice </w:t>
      </w:r>
      <w:r>
        <w:rPr>
          <w:color w:val="231F20"/>
          <w:sz w:val="18"/>
        </w:rPr>
        <w:t>5(1): 3–12.</w:t>
      </w:r>
    </w:p>
    <w:p w14:paraId="6979486F" w14:textId="77777777" w:rsidR="00306639" w:rsidRDefault="00000000">
      <w:pPr>
        <w:spacing w:before="2" w:line="254" w:lineRule="auto"/>
        <w:ind w:left="1207" w:right="10" w:hanging="360"/>
        <w:jc w:val="both"/>
        <w:rPr>
          <w:sz w:val="18"/>
        </w:rPr>
      </w:pPr>
      <w:r>
        <w:rPr>
          <w:color w:val="231F20"/>
          <w:sz w:val="18"/>
        </w:rPr>
        <w:t xml:space="preserve">Davenport TH (2005) </w:t>
      </w:r>
      <w:r>
        <w:rPr>
          <w:i/>
          <w:color w:val="231F20"/>
          <w:sz w:val="18"/>
        </w:rPr>
        <w:t xml:space="preserve">Thinking for a Living: How to Get Better Performances and Results </w:t>
      </w:r>
      <w:proofErr w:type="gramStart"/>
      <w:r>
        <w:rPr>
          <w:i/>
          <w:color w:val="231F20"/>
          <w:sz w:val="18"/>
        </w:rPr>
        <w:t>From</w:t>
      </w:r>
      <w:proofErr w:type="gramEnd"/>
      <w:r>
        <w:rPr>
          <w:i/>
          <w:color w:val="231F20"/>
          <w:sz w:val="18"/>
        </w:rPr>
        <w:t xml:space="preserve"> Knowledge Workers</w:t>
      </w:r>
      <w:r>
        <w:rPr>
          <w:color w:val="231F20"/>
          <w:sz w:val="18"/>
        </w:rPr>
        <w:t>. Boston, MA: Harvard Business Press.</w:t>
      </w:r>
    </w:p>
    <w:p w14:paraId="6CDCBD43" w14:textId="77777777" w:rsidR="00306639" w:rsidRDefault="00000000">
      <w:pPr>
        <w:spacing w:before="2" w:line="254" w:lineRule="auto"/>
        <w:ind w:left="1207" w:right="9" w:hanging="360"/>
        <w:jc w:val="both"/>
        <w:rPr>
          <w:sz w:val="18"/>
        </w:rPr>
      </w:pPr>
      <w:r>
        <w:rPr>
          <w:color w:val="231F20"/>
          <w:sz w:val="18"/>
        </w:rPr>
        <w:t xml:space="preserve">Derks D, van </w:t>
      </w:r>
      <w:proofErr w:type="spellStart"/>
      <w:r>
        <w:rPr>
          <w:color w:val="231F20"/>
          <w:sz w:val="18"/>
        </w:rPr>
        <w:t>Duin</w:t>
      </w:r>
      <w:proofErr w:type="spellEnd"/>
      <w:r>
        <w:rPr>
          <w:color w:val="231F20"/>
          <w:sz w:val="18"/>
        </w:rPr>
        <w:t xml:space="preserve"> D, </w:t>
      </w:r>
      <w:proofErr w:type="spellStart"/>
      <w:r>
        <w:rPr>
          <w:color w:val="231F20"/>
          <w:sz w:val="18"/>
        </w:rPr>
        <w:t>Tims</w:t>
      </w:r>
      <w:proofErr w:type="spellEnd"/>
      <w:r>
        <w:rPr>
          <w:color w:val="231F20"/>
          <w:sz w:val="18"/>
        </w:rPr>
        <w:t xml:space="preserve"> M, et</w:t>
      </w:r>
      <w:r>
        <w:rPr>
          <w:color w:val="231F20"/>
          <w:spacing w:val="-2"/>
          <w:sz w:val="18"/>
        </w:rPr>
        <w:t xml:space="preserve"> </w:t>
      </w:r>
      <w:r>
        <w:rPr>
          <w:color w:val="231F20"/>
          <w:sz w:val="18"/>
        </w:rPr>
        <w:t>al. (2015) Smartphone use</w:t>
      </w:r>
      <w:r>
        <w:rPr>
          <w:color w:val="231F20"/>
          <w:spacing w:val="40"/>
          <w:sz w:val="18"/>
        </w:rPr>
        <w:t xml:space="preserve"> </w:t>
      </w:r>
      <w:r>
        <w:rPr>
          <w:color w:val="231F20"/>
          <w:sz w:val="18"/>
        </w:rPr>
        <w:t>and work-home interference: The moderating role of</w:t>
      </w:r>
      <w:r>
        <w:rPr>
          <w:color w:val="231F20"/>
          <w:spacing w:val="80"/>
          <w:sz w:val="18"/>
        </w:rPr>
        <w:t xml:space="preserve"> </w:t>
      </w:r>
      <w:r>
        <w:rPr>
          <w:color w:val="231F20"/>
          <w:sz w:val="18"/>
        </w:rPr>
        <w:t xml:space="preserve">social norms and employee work engagement. </w:t>
      </w:r>
      <w:r>
        <w:rPr>
          <w:i/>
          <w:color w:val="231F20"/>
          <w:sz w:val="18"/>
        </w:rPr>
        <w:t>Journal of Occupational</w:t>
      </w:r>
      <w:r>
        <w:rPr>
          <w:i/>
          <w:color w:val="231F20"/>
          <w:spacing w:val="17"/>
          <w:sz w:val="18"/>
        </w:rPr>
        <w:t xml:space="preserve"> </w:t>
      </w:r>
      <w:r>
        <w:rPr>
          <w:i/>
          <w:color w:val="231F20"/>
          <w:sz w:val="18"/>
        </w:rPr>
        <w:t>and</w:t>
      </w:r>
      <w:r>
        <w:rPr>
          <w:i/>
          <w:color w:val="231F20"/>
          <w:spacing w:val="17"/>
          <w:sz w:val="18"/>
        </w:rPr>
        <w:t xml:space="preserve"> </w:t>
      </w:r>
      <w:r>
        <w:rPr>
          <w:i/>
          <w:color w:val="231F20"/>
          <w:sz w:val="18"/>
        </w:rPr>
        <w:t>Organizational</w:t>
      </w:r>
      <w:r>
        <w:rPr>
          <w:i/>
          <w:color w:val="231F20"/>
          <w:spacing w:val="17"/>
          <w:sz w:val="18"/>
        </w:rPr>
        <w:t xml:space="preserve"> </w:t>
      </w:r>
      <w:r>
        <w:rPr>
          <w:i/>
          <w:color w:val="231F20"/>
          <w:sz w:val="18"/>
        </w:rPr>
        <w:t>Psychology</w:t>
      </w:r>
      <w:r>
        <w:rPr>
          <w:i/>
          <w:color w:val="231F20"/>
          <w:spacing w:val="17"/>
          <w:sz w:val="18"/>
        </w:rPr>
        <w:t xml:space="preserve"> </w:t>
      </w:r>
      <w:r>
        <w:rPr>
          <w:color w:val="231F20"/>
          <w:sz w:val="18"/>
        </w:rPr>
        <w:t>88(1):</w:t>
      </w:r>
      <w:r>
        <w:rPr>
          <w:color w:val="231F20"/>
          <w:spacing w:val="17"/>
          <w:sz w:val="18"/>
        </w:rPr>
        <w:t xml:space="preserve"> </w:t>
      </w:r>
      <w:r>
        <w:rPr>
          <w:color w:val="231F20"/>
          <w:spacing w:val="-4"/>
          <w:sz w:val="18"/>
        </w:rPr>
        <w:t>155–</w:t>
      </w:r>
    </w:p>
    <w:p w14:paraId="6B55A59A" w14:textId="77777777" w:rsidR="00306639" w:rsidRDefault="00000000">
      <w:pPr>
        <w:spacing w:before="2"/>
        <w:ind w:left="1207"/>
        <w:rPr>
          <w:sz w:val="18"/>
        </w:rPr>
      </w:pPr>
      <w:r>
        <w:rPr>
          <w:color w:val="231F20"/>
          <w:spacing w:val="-4"/>
          <w:sz w:val="18"/>
        </w:rPr>
        <w:t>177.</w:t>
      </w:r>
    </w:p>
    <w:p w14:paraId="4FBF054C" w14:textId="77777777" w:rsidR="00306639" w:rsidRDefault="00000000">
      <w:pPr>
        <w:spacing w:before="13" w:line="254" w:lineRule="auto"/>
        <w:ind w:left="1207" w:right="9" w:hanging="360"/>
        <w:jc w:val="both"/>
        <w:rPr>
          <w:sz w:val="18"/>
        </w:rPr>
      </w:pPr>
      <w:proofErr w:type="spellStart"/>
      <w:r>
        <w:rPr>
          <w:color w:val="231F20"/>
          <w:sz w:val="18"/>
        </w:rPr>
        <w:t>Dierdorff</w:t>
      </w:r>
      <w:proofErr w:type="spellEnd"/>
      <w:r>
        <w:rPr>
          <w:color w:val="231F20"/>
          <w:sz w:val="18"/>
        </w:rPr>
        <w:t xml:space="preserve"> EC and </w:t>
      </w:r>
      <w:proofErr w:type="spellStart"/>
      <w:r>
        <w:rPr>
          <w:color w:val="231F20"/>
          <w:sz w:val="18"/>
        </w:rPr>
        <w:t>Morgeson</w:t>
      </w:r>
      <w:proofErr w:type="spellEnd"/>
      <w:r>
        <w:rPr>
          <w:color w:val="231F20"/>
          <w:sz w:val="18"/>
        </w:rPr>
        <w:t xml:space="preserve"> FP (2007) Consensus in work role requirements: The influence of discrete occupational con- text on role expectations. </w:t>
      </w:r>
      <w:r>
        <w:rPr>
          <w:i/>
          <w:color w:val="231F20"/>
          <w:sz w:val="18"/>
        </w:rPr>
        <w:t xml:space="preserve">Journal of Applied Psychology </w:t>
      </w:r>
      <w:r>
        <w:rPr>
          <w:color w:val="231F20"/>
          <w:sz w:val="18"/>
        </w:rPr>
        <w:t>92(5): 1228–1241.</w:t>
      </w:r>
    </w:p>
    <w:p w14:paraId="6E3B144A" w14:textId="77777777" w:rsidR="00306639" w:rsidRDefault="00000000">
      <w:pPr>
        <w:spacing w:before="2" w:line="254" w:lineRule="auto"/>
        <w:ind w:left="1207" w:right="9" w:hanging="360"/>
        <w:jc w:val="both"/>
        <w:rPr>
          <w:sz w:val="18"/>
        </w:rPr>
      </w:pPr>
      <w:r>
        <w:rPr>
          <w:color w:val="231F20"/>
          <w:sz w:val="18"/>
        </w:rPr>
        <w:t xml:space="preserve">Drucker P (1993) </w:t>
      </w:r>
      <w:r>
        <w:rPr>
          <w:i/>
          <w:color w:val="231F20"/>
          <w:sz w:val="18"/>
        </w:rPr>
        <w:t>Post-Capitalist Society</w:t>
      </w:r>
      <w:r>
        <w:rPr>
          <w:color w:val="231F20"/>
          <w:sz w:val="18"/>
        </w:rPr>
        <w:t xml:space="preserve">. New York, NY: </w:t>
      </w:r>
      <w:proofErr w:type="spellStart"/>
      <w:r>
        <w:rPr>
          <w:color w:val="231F20"/>
          <w:spacing w:val="-2"/>
          <w:sz w:val="18"/>
        </w:rPr>
        <w:t>HarperBusiness</w:t>
      </w:r>
      <w:proofErr w:type="spellEnd"/>
      <w:r>
        <w:rPr>
          <w:color w:val="231F20"/>
          <w:spacing w:val="-2"/>
          <w:sz w:val="18"/>
        </w:rPr>
        <w:t>.</w:t>
      </w:r>
    </w:p>
    <w:p w14:paraId="6B86595C" w14:textId="77777777" w:rsidR="00306639" w:rsidRDefault="00000000">
      <w:pPr>
        <w:spacing w:before="1" w:line="254" w:lineRule="auto"/>
        <w:ind w:left="1207" w:right="9" w:hanging="360"/>
        <w:jc w:val="both"/>
        <w:rPr>
          <w:sz w:val="18"/>
        </w:rPr>
      </w:pPr>
      <w:proofErr w:type="spellStart"/>
      <w:r>
        <w:rPr>
          <w:color w:val="231F20"/>
          <w:sz w:val="18"/>
        </w:rPr>
        <w:t>Duflo</w:t>
      </w:r>
      <w:proofErr w:type="spellEnd"/>
      <w:r>
        <w:rPr>
          <w:color w:val="231F20"/>
          <w:sz w:val="18"/>
        </w:rPr>
        <w:t xml:space="preserve"> E and </w:t>
      </w:r>
      <w:proofErr w:type="spellStart"/>
      <w:r>
        <w:rPr>
          <w:color w:val="231F20"/>
          <w:sz w:val="18"/>
        </w:rPr>
        <w:t>Saez</w:t>
      </w:r>
      <w:proofErr w:type="spellEnd"/>
      <w:r>
        <w:rPr>
          <w:color w:val="231F20"/>
          <w:sz w:val="18"/>
        </w:rPr>
        <w:t xml:space="preserve"> E (2002) Participation and investment </w:t>
      </w:r>
      <w:proofErr w:type="spellStart"/>
      <w:r>
        <w:rPr>
          <w:color w:val="231F20"/>
          <w:sz w:val="18"/>
        </w:rPr>
        <w:t>deci</w:t>
      </w:r>
      <w:proofErr w:type="spellEnd"/>
      <w:r>
        <w:rPr>
          <w:color w:val="231F20"/>
          <w:sz w:val="18"/>
        </w:rPr>
        <w:t xml:space="preserve">- </w:t>
      </w:r>
      <w:proofErr w:type="spellStart"/>
      <w:r>
        <w:rPr>
          <w:color w:val="231F20"/>
          <w:sz w:val="18"/>
        </w:rPr>
        <w:t>sions</w:t>
      </w:r>
      <w:proofErr w:type="spellEnd"/>
      <w:r>
        <w:rPr>
          <w:color w:val="231F20"/>
          <w:sz w:val="18"/>
        </w:rPr>
        <w:t xml:space="preserve"> in a retirement plan: The influence of colleagues’ choices. </w:t>
      </w:r>
      <w:r>
        <w:rPr>
          <w:i/>
          <w:color w:val="231F20"/>
          <w:sz w:val="18"/>
        </w:rPr>
        <w:t xml:space="preserve">Journal of Public Economics </w:t>
      </w:r>
      <w:r>
        <w:rPr>
          <w:color w:val="231F20"/>
          <w:sz w:val="18"/>
        </w:rPr>
        <w:t>85(1): 121–148.</w:t>
      </w:r>
    </w:p>
    <w:p w14:paraId="1C1F0FA4" w14:textId="77777777" w:rsidR="00306639" w:rsidRDefault="00000000">
      <w:pPr>
        <w:spacing w:before="2" w:line="254" w:lineRule="auto"/>
        <w:ind w:left="1207" w:right="9" w:hanging="360"/>
        <w:jc w:val="both"/>
        <w:rPr>
          <w:sz w:val="18"/>
        </w:rPr>
      </w:pPr>
      <w:proofErr w:type="spellStart"/>
      <w:r>
        <w:rPr>
          <w:color w:val="231F20"/>
          <w:sz w:val="18"/>
        </w:rPr>
        <w:t>Engeström</w:t>
      </w:r>
      <w:proofErr w:type="spellEnd"/>
      <w:r>
        <w:rPr>
          <w:color w:val="231F20"/>
          <w:sz w:val="18"/>
        </w:rPr>
        <w:t xml:space="preserve"> Y (1999) Activity theory and individual and social transformation. In: </w:t>
      </w:r>
      <w:proofErr w:type="spellStart"/>
      <w:r>
        <w:rPr>
          <w:color w:val="231F20"/>
          <w:sz w:val="18"/>
        </w:rPr>
        <w:t>Engeström</w:t>
      </w:r>
      <w:proofErr w:type="spellEnd"/>
      <w:r>
        <w:rPr>
          <w:color w:val="231F20"/>
          <w:sz w:val="18"/>
        </w:rPr>
        <w:t xml:space="preserve"> Y and </w:t>
      </w:r>
      <w:proofErr w:type="spellStart"/>
      <w:r>
        <w:rPr>
          <w:color w:val="231F20"/>
          <w:sz w:val="18"/>
        </w:rPr>
        <w:t>Punamäki</w:t>
      </w:r>
      <w:proofErr w:type="spellEnd"/>
      <w:r>
        <w:rPr>
          <w:color w:val="231F20"/>
          <w:sz w:val="18"/>
        </w:rPr>
        <w:t xml:space="preserve"> R-L (eds) </w:t>
      </w:r>
      <w:r>
        <w:rPr>
          <w:i/>
          <w:color w:val="231F20"/>
          <w:sz w:val="18"/>
        </w:rPr>
        <w:t>Perspectives on Activity Theory</w:t>
      </w:r>
      <w:r>
        <w:rPr>
          <w:color w:val="231F20"/>
          <w:sz w:val="18"/>
        </w:rPr>
        <w:t>. Cambridge: Cambridge University Press, pp.19–38.</w:t>
      </w:r>
    </w:p>
    <w:p w14:paraId="6EA7CBBC" w14:textId="77777777" w:rsidR="00306639" w:rsidRDefault="00000000">
      <w:pPr>
        <w:spacing w:before="2" w:line="254" w:lineRule="auto"/>
        <w:ind w:left="1207" w:right="10" w:hanging="360"/>
        <w:jc w:val="both"/>
        <w:rPr>
          <w:sz w:val="18"/>
        </w:rPr>
      </w:pPr>
      <w:proofErr w:type="spellStart"/>
      <w:r>
        <w:rPr>
          <w:color w:val="231F20"/>
          <w:sz w:val="18"/>
        </w:rPr>
        <w:t>Engeström</w:t>
      </w:r>
      <w:proofErr w:type="spellEnd"/>
      <w:r>
        <w:rPr>
          <w:color w:val="231F20"/>
          <w:sz w:val="18"/>
        </w:rPr>
        <w:t xml:space="preserve"> Y (2000) Activity theory as a framework for </w:t>
      </w:r>
      <w:proofErr w:type="spellStart"/>
      <w:r>
        <w:rPr>
          <w:color w:val="231F20"/>
          <w:sz w:val="18"/>
        </w:rPr>
        <w:t>analyz</w:t>
      </w:r>
      <w:proofErr w:type="spellEnd"/>
      <w:r>
        <w:rPr>
          <w:color w:val="231F20"/>
          <w:sz w:val="18"/>
        </w:rPr>
        <w:t xml:space="preserve">- </w:t>
      </w:r>
      <w:proofErr w:type="spellStart"/>
      <w:r>
        <w:rPr>
          <w:color w:val="231F20"/>
          <w:sz w:val="18"/>
        </w:rPr>
        <w:t>ing</w:t>
      </w:r>
      <w:proofErr w:type="spellEnd"/>
      <w:r>
        <w:rPr>
          <w:color w:val="231F20"/>
          <w:sz w:val="18"/>
        </w:rPr>
        <w:t xml:space="preserve"> and redesigning work. </w:t>
      </w:r>
      <w:r>
        <w:rPr>
          <w:i/>
          <w:color w:val="231F20"/>
          <w:sz w:val="18"/>
        </w:rPr>
        <w:t xml:space="preserve">Ergonomics </w:t>
      </w:r>
      <w:r>
        <w:rPr>
          <w:color w:val="231F20"/>
          <w:sz w:val="18"/>
        </w:rPr>
        <w:t>43(7): 960–974.</w:t>
      </w:r>
    </w:p>
    <w:p w14:paraId="363FDE3D" w14:textId="77777777" w:rsidR="00306639" w:rsidRDefault="00000000">
      <w:pPr>
        <w:spacing w:before="1" w:line="254" w:lineRule="auto"/>
        <w:ind w:left="1207" w:right="9" w:hanging="360"/>
        <w:jc w:val="both"/>
        <w:rPr>
          <w:sz w:val="18"/>
        </w:rPr>
      </w:pPr>
      <w:r>
        <w:rPr>
          <w:color w:val="231F20"/>
          <w:sz w:val="18"/>
        </w:rPr>
        <w:t>Erden</w:t>
      </w:r>
      <w:r>
        <w:rPr>
          <w:color w:val="231F20"/>
          <w:spacing w:val="-7"/>
          <w:sz w:val="18"/>
        </w:rPr>
        <w:t xml:space="preserve"> </w:t>
      </w:r>
      <w:r>
        <w:rPr>
          <w:color w:val="231F20"/>
          <w:sz w:val="18"/>
        </w:rPr>
        <w:t>Z,</w:t>
      </w:r>
      <w:r>
        <w:rPr>
          <w:color w:val="231F20"/>
          <w:spacing w:val="-7"/>
          <w:sz w:val="18"/>
        </w:rPr>
        <w:t xml:space="preserve"> </w:t>
      </w:r>
      <w:r>
        <w:rPr>
          <w:color w:val="231F20"/>
          <w:sz w:val="18"/>
        </w:rPr>
        <w:t>von</w:t>
      </w:r>
      <w:r>
        <w:rPr>
          <w:color w:val="231F20"/>
          <w:spacing w:val="-7"/>
          <w:sz w:val="18"/>
        </w:rPr>
        <w:t xml:space="preserve"> </w:t>
      </w:r>
      <w:r>
        <w:rPr>
          <w:color w:val="231F20"/>
          <w:sz w:val="18"/>
        </w:rPr>
        <w:t>Krogh</w:t>
      </w:r>
      <w:r>
        <w:rPr>
          <w:color w:val="231F20"/>
          <w:spacing w:val="-7"/>
          <w:sz w:val="18"/>
        </w:rPr>
        <w:t xml:space="preserve"> </w:t>
      </w:r>
      <w:r>
        <w:rPr>
          <w:color w:val="231F20"/>
          <w:sz w:val="18"/>
        </w:rPr>
        <w:t>G</w:t>
      </w:r>
      <w:r>
        <w:rPr>
          <w:color w:val="231F20"/>
          <w:spacing w:val="-7"/>
          <w:sz w:val="18"/>
        </w:rPr>
        <w:t xml:space="preserve"> </w:t>
      </w:r>
      <w:r>
        <w:rPr>
          <w:color w:val="231F20"/>
          <w:sz w:val="18"/>
        </w:rPr>
        <w:t>and</w:t>
      </w:r>
      <w:r>
        <w:rPr>
          <w:color w:val="231F20"/>
          <w:spacing w:val="-7"/>
          <w:sz w:val="18"/>
        </w:rPr>
        <w:t xml:space="preserve"> </w:t>
      </w:r>
      <w:r>
        <w:rPr>
          <w:color w:val="231F20"/>
          <w:sz w:val="18"/>
        </w:rPr>
        <w:t>Nonaka</w:t>
      </w:r>
      <w:r>
        <w:rPr>
          <w:color w:val="231F20"/>
          <w:spacing w:val="-7"/>
          <w:sz w:val="18"/>
        </w:rPr>
        <w:t xml:space="preserve"> </w:t>
      </w:r>
      <w:r>
        <w:rPr>
          <w:color w:val="231F20"/>
          <w:sz w:val="18"/>
        </w:rPr>
        <w:t>I</w:t>
      </w:r>
      <w:r>
        <w:rPr>
          <w:color w:val="231F20"/>
          <w:spacing w:val="-7"/>
          <w:sz w:val="18"/>
        </w:rPr>
        <w:t xml:space="preserve"> </w:t>
      </w:r>
      <w:r>
        <w:rPr>
          <w:color w:val="231F20"/>
          <w:sz w:val="18"/>
        </w:rPr>
        <w:t>(2008)</w:t>
      </w:r>
      <w:r>
        <w:rPr>
          <w:color w:val="231F20"/>
          <w:spacing w:val="-7"/>
          <w:sz w:val="18"/>
        </w:rPr>
        <w:t xml:space="preserve"> </w:t>
      </w:r>
      <w:r>
        <w:rPr>
          <w:color w:val="231F20"/>
          <w:sz w:val="18"/>
        </w:rPr>
        <w:t>The</w:t>
      </w:r>
      <w:r>
        <w:rPr>
          <w:color w:val="231F20"/>
          <w:spacing w:val="-7"/>
          <w:sz w:val="18"/>
        </w:rPr>
        <w:t xml:space="preserve"> </w:t>
      </w:r>
      <w:r>
        <w:rPr>
          <w:color w:val="231F20"/>
          <w:sz w:val="18"/>
        </w:rPr>
        <w:t>quality</w:t>
      </w:r>
      <w:r>
        <w:rPr>
          <w:color w:val="231F20"/>
          <w:spacing w:val="-7"/>
          <w:sz w:val="18"/>
        </w:rPr>
        <w:t xml:space="preserve"> </w:t>
      </w:r>
      <w:r>
        <w:rPr>
          <w:color w:val="231F20"/>
          <w:sz w:val="18"/>
        </w:rPr>
        <w:t>of</w:t>
      </w:r>
      <w:r>
        <w:rPr>
          <w:color w:val="231F20"/>
          <w:spacing w:val="-7"/>
          <w:sz w:val="18"/>
        </w:rPr>
        <w:t xml:space="preserve"> </w:t>
      </w:r>
      <w:r>
        <w:rPr>
          <w:color w:val="231F20"/>
          <w:sz w:val="18"/>
        </w:rPr>
        <w:t xml:space="preserve">group tacit knowledge. </w:t>
      </w:r>
      <w:r>
        <w:rPr>
          <w:i/>
          <w:color w:val="231F20"/>
          <w:sz w:val="18"/>
        </w:rPr>
        <w:t xml:space="preserve">The Journal of Strategic Information Systems </w:t>
      </w:r>
      <w:r>
        <w:rPr>
          <w:color w:val="231F20"/>
          <w:sz w:val="18"/>
        </w:rPr>
        <w:t>17(1): 4–18.</w:t>
      </w:r>
    </w:p>
    <w:p w14:paraId="4B3D9636" w14:textId="77777777" w:rsidR="00306639" w:rsidRDefault="00000000">
      <w:pPr>
        <w:spacing w:before="92"/>
        <w:ind w:left="308"/>
        <w:jc w:val="both"/>
        <w:rPr>
          <w:sz w:val="18"/>
        </w:rPr>
      </w:pPr>
      <w:r>
        <w:br w:type="column"/>
      </w:r>
      <w:r>
        <w:rPr>
          <w:color w:val="231F20"/>
          <w:sz w:val="18"/>
        </w:rPr>
        <w:t>Ericsson</w:t>
      </w:r>
      <w:r>
        <w:rPr>
          <w:color w:val="231F20"/>
          <w:spacing w:val="44"/>
          <w:sz w:val="18"/>
        </w:rPr>
        <w:t xml:space="preserve"> </w:t>
      </w:r>
      <w:r>
        <w:rPr>
          <w:color w:val="231F20"/>
          <w:sz w:val="18"/>
        </w:rPr>
        <w:t>KA</w:t>
      </w:r>
      <w:r>
        <w:rPr>
          <w:color w:val="231F20"/>
          <w:spacing w:val="44"/>
          <w:sz w:val="18"/>
        </w:rPr>
        <w:t xml:space="preserve"> </w:t>
      </w:r>
      <w:r>
        <w:rPr>
          <w:color w:val="231F20"/>
          <w:sz w:val="18"/>
        </w:rPr>
        <w:t>and</w:t>
      </w:r>
      <w:r>
        <w:rPr>
          <w:color w:val="231F20"/>
          <w:spacing w:val="46"/>
          <w:sz w:val="18"/>
        </w:rPr>
        <w:t xml:space="preserve"> </w:t>
      </w:r>
      <w:r>
        <w:rPr>
          <w:color w:val="231F20"/>
          <w:sz w:val="18"/>
        </w:rPr>
        <w:t>Simon</w:t>
      </w:r>
      <w:r>
        <w:rPr>
          <w:color w:val="231F20"/>
          <w:spacing w:val="44"/>
          <w:sz w:val="18"/>
        </w:rPr>
        <w:t xml:space="preserve"> </w:t>
      </w:r>
      <w:r>
        <w:rPr>
          <w:color w:val="231F20"/>
          <w:sz w:val="18"/>
        </w:rPr>
        <w:t>HA</w:t>
      </w:r>
      <w:r>
        <w:rPr>
          <w:color w:val="231F20"/>
          <w:spacing w:val="45"/>
          <w:sz w:val="18"/>
        </w:rPr>
        <w:t xml:space="preserve"> </w:t>
      </w:r>
      <w:r>
        <w:rPr>
          <w:color w:val="231F20"/>
          <w:sz w:val="18"/>
        </w:rPr>
        <w:t>(1980)</w:t>
      </w:r>
      <w:r>
        <w:rPr>
          <w:color w:val="231F20"/>
          <w:spacing w:val="44"/>
          <w:sz w:val="18"/>
        </w:rPr>
        <w:t xml:space="preserve"> </w:t>
      </w:r>
      <w:r>
        <w:rPr>
          <w:color w:val="231F20"/>
          <w:sz w:val="18"/>
        </w:rPr>
        <w:t>Verbal</w:t>
      </w:r>
      <w:r>
        <w:rPr>
          <w:color w:val="231F20"/>
          <w:spacing w:val="44"/>
          <w:sz w:val="18"/>
        </w:rPr>
        <w:t xml:space="preserve"> </w:t>
      </w:r>
      <w:r>
        <w:rPr>
          <w:color w:val="231F20"/>
          <w:sz w:val="18"/>
        </w:rPr>
        <w:t>reports</w:t>
      </w:r>
      <w:r>
        <w:rPr>
          <w:color w:val="231F20"/>
          <w:spacing w:val="45"/>
          <w:sz w:val="18"/>
        </w:rPr>
        <w:t xml:space="preserve"> </w:t>
      </w:r>
      <w:r>
        <w:rPr>
          <w:color w:val="231F20"/>
          <w:sz w:val="18"/>
        </w:rPr>
        <w:t>as</w:t>
      </w:r>
      <w:r>
        <w:rPr>
          <w:color w:val="231F20"/>
          <w:spacing w:val="44"/>
          <w:sz w:val="18"/>
        </w:rPr>
        <w:t xml:space="preserve"> </w:t>
      </w:r>
      <w:r>
        <w:rPr>
          <w:color w:val="231F20"/>
          <w:spacing w:val="-2"/>
          <w:sz w:val="18"/>
        </w:rPr>
        <w:t>data.</w:t>
      </w:r>
    </w:p>
    <w:p w14:paraId="14B87D79" w14:textId="77777777" w:rsidR="00306639" w:rsidRDefault="00000000">
      <w:pPr>
        <w:spacing w:before="13"/>
        <w:ind w:left="668"/>
        <w:jc w:val="both"/>
        <w:rPr>
          <w:sz w:val="18"/>
        </w:rPr>
      </w:pPr>
      <w:r>
        <w:rPr>
          <w:i/>
          <w:color w:val="231F20"/>
          <w:sz w:val="18"/>
        </w:rPr>
        <w:t xml:space="preserve">Psychological Review </w:t>
      </w:r>
      <w:r>
        <w:rPr>
          <w:color w:val="231F20"/>
          <w:sz w:val="18"/>
        </w:rPr>
        <w:t xml:space="preserve">87(3): </w:t>
      </w:r>
      <w:r>
        <w:rPr>
          <w:color w:val="231F20"/>
          <w:spacing w:val="-2"/>
          <w:sz w:val="18"/>
        </w:rPr>
        <w:t>215–251.</w:t>
      </w:r>
    </w:p>
    <w:p w14:paraId="04B234FF" w14:textId="77777777" w:rsidR="00306639" w:rsidRDefault="00000000">
      <w:pPr>
        <w:spacing w:before="13" w:line="254" w:lineRule="auto"/>
        <w:ind w:left="668" w:right="110" w:hanging="360"/>
        <w:jc w:val="both"/>
        <w:rPr>
          <w:sz w:val="18"/>
        </w:rPr>
      </w:pPr>
      <w:r>
        <w:rPr>
          <w:color w:val="231F20"/>
          <w:sz w:val="18"/>
        </w:rPr>
        <w:t>Feldman</w:t>
      </w:r>
      <w:r>
        <w:rPr>
          <w:color w:val="231F20"/>
          <w:spacing w:val="-7"/>
          <w:sz w:val="18"/>
        </w:rPr>
        <w:t xml:space="preserve"> </w:t>
      </w:r>
      <w:r>
        <w:rPr>
          <w:color w:val="231F20"/>
          <w:sz w:val="18"/>
        </w:rPr>
        <w:t>MS</w:t>
      </w:r>
      <w:r>
        <w:rPr>
          <w:color w:val="231F20"/>
          <w:spacing w:val="-7"/>
          <w:sz w:val="18"/>
        </w:rPr>
        <w:t xml:space="preserve"> </w:t>
      </w:r>
      <w:r>
        <w:rPr>
          <w:color w:val="231F20"/>
          <w:sz w:val="18"/>
        </w:rPr>
        <w:t>and</w:t>
      </w:r>
      <w:r>
        <w:rPr>
          <w:color w:val="231F20"/>
          <w:spacing w:val="-7"/>
          <w:sz w:val="18"/>
        </w:rPr>
        <w:t xml:space="preserve"> </w:t>
      </w:r>
      <w:r>
        <w:rPr>
          <w:color w:val="231F20"/>
          <w:sz w:val="18"/>
        </w:rPr>
        <w:t>Pentland</w:t>
      </w:r>
      <w:r>
        <w:rPr>
          <w:color w:val="231F20"/>
          <w:spacing w:val="-7"/>
          <w:sz w:val="18"/>
        </w:rPr>
        <w:t xml:space="preserve"> </w:t>
      </w:r>
      <w:r>
        <w:rPr>
          <w:color w:val="231F20"/>
          <w:sz w:val="18"/>
        </w:rPr>
        <w:t>BT</w:t>
      </w:r>
      <w:r>
        <w:rPr>
          <w:color w:val="231F20"/>
          <w:spacing w:val="-7"/>
          <w:sz w:val="18"/>
        </w:rPr>
        <w:t xml:space="preserve"> </w:t>
      </w:r>
      <w:r>
        <w:rPr>
          <w:color w:val="231F20"/>
          <w:sz w:val="18"/>
        </w:rPr>
        <w:t>(2003)</w:t>
      </w:r>
      <w:r>
        <w:rPr>
          <w:color w:val="231F20"/>
          <w:spacing w:val="-7"/>
          <w:sz w:val="18"/>
        </w:rPr>
        <w:t xml:space="preserve"> </w:t>
      </w:r>
      <w:r>
        <w:rPr>
          <w:color w:val="231F20"/>
          <w:sz w:val="18"/>
        </w:rPr>
        <w:t>Reconceptualizing</w:t>
      </w:r>
      <w:r>
        <w:rPr>
          <w:color w:val="231F20"/>
          <w:spacing w:val="-7"/>
          <w:sz w:val="18"/>
        </w:rPr>
        <w:t xml:space="preserve"> </w:t>
      </w:r>
      <w:proofErr w:type="spellStart"/>
      <w:r>
        <w:rPr>
          <w:color w:val="231F20"/>
          <w:sz w:val="18"/>
        </w:rPr>
        <w:t>organi</w:t>
      </w:r>
      <w:proofErr w:type="spellEnd"/>
      <w:r>
        <w:rPr>
          <w:color w:val="231F20"/>
          <w:sz w:val="18"/>
        </w:rPr>
        <w:t xml:space="preserve">- </w:t>
      </w:r>
      <w:proofErr w:type="spellStart"/>
      <w:r>
        <w:rPr>
          <w:color w:val="231F20"/>
          <w:sz w:val="18"/>
        </w:rPr>
        <w:t>zational</w:t>
      </w:r>
      <w:proofErr w:type="spellEnd"/>
      <w:r>
        <w:rPr>
          <w:color w:val="231F20"/>
          <w:sz w:val="18"/>
        </w:rPr>
        <w:t xml:space="preserve"> routines as a source of flexibility and change. </w:t>
      </w:r>
      <w:r>
        <w:rPr>
          <w:i/>
          <w:color w:val="231F20"/>
          <w:sz w:val="18"/>
        </w:rPr>
        <w:t xml:space="preserve">Administrative Science Quarterly </w:t>
      </w:r>
      <w:r>
        <w:rPr>
          <w:color w:val="231F20"/>
          <w:sz w:val="18"/>
        </w:rPr>
        <w:t>48(1): 94–118.</w:t>
      </w:r>
    </w:p>
    <w:p w14:paraId="43A7CA4B" w14:textId="77777777" w:rsidR="00306639" w:rsidRDefault="00000000">
      <w:pPr>
        <w:spacing w:before="2" w:line="254" w:lineRule="auto"/>
        <w:ind w:left="668" w:right="109" w:hanging="360"/>
        <w:jc w:val="both"/>
        <w:rPr>
          <w:sz w:val="18"/>
        </w:rPr>
      </w:pPr>
      <w:proofErr w:type="spellStart"/>
      <w:r>
        <w:rPr>
          <w:color w:val="231F20"/>
          <w:sz w:val="18"/>
        </w:rPr>
        <w:t>Felin</w:t>
      </w:r>
      <w:proofErr w:type="spellEnd"/>
      <w:r>
        <w:rPr>
          <w:color w:val="231F20"/>
          <w:spacing w:val="-9"/>
          <w:sz w:val="18"/>
        </w:rPr>
        <w:t xml:space="preserve"> </w:t>
      </w:r>
      <w:r>
        <w:rPr>
          <w:color w:val="231F20"/>
          <w:sz w:val="18"/>
        </w:rPr>
        <w:t>T</w:t>
      </w:r>
      <w:r>
        <w:rPr>
          <w:color w:val="231F20"/>
          <w:spacing w:val="-9"/>
          <w:sz w:val="18"/>
        </w:rPr>
        <w:t xml:space="preserve"> </w:t>
      </w:r>
      <w:r>
        <w:rPr>
          <w:color w:val="231F20"/>
          <w:sz w:val="18"/>
        </w:rPr>
        <w:t>and</w:t>
      </w:r>
      <w:r>
        <w:rPr>
          <w:color w:val="231F20"/>
          <w:spacing w:val="-9"/>
          <w:sz w:val="18"/>
        </w:rPr>
        <w:t xml:space="preserve"> </w:t>
      </w:r>
      <w:r>
        <w:rPr>
          <w:color w:val="231F20"/>
          <w:sz w:val="18"/>
        </w:rPr>
        <w:t>Foss</w:t>
      </w:r>
      <w:r>
        <w:rPr>
          <w:color w:val="231F20"/>
          <w:spacing w:val="-9"/>
          <w:sz w:val="18"/>
        </w:rPr>
        <w:t xml:space="preserve"> </w:t>
      </w:r>
      <w:r>
        <w:rPr>
          <w:color w:val="231F20"/>
          <w:sz w:val="18"/>
        </w:rPr>
        <w:t>NJ</w:t>
      </w:r>
      <w:r>
        <w:rPr>
          <w:color w:val="231F20"/>
          <w:spacing w:val="-9"/>
          <w:sz w:val="18"/>
        </w:rPr>
        <w:t xml:space="preserve"> </w:t>
      </w:r>
      <w:r>
        <w:rPr>
          <w:color w:val="231F20"/>
          <w:sz w:val="18"/>
        </w:rPr>
        <w:t>(2009)</w:t>
      </w:r>
      <w:r>
        <w:rPr>
          <w:color w:val="231F20"/>
          <w:spacing w:val="-9"/>
          <w:sz w:val="18"/>
        </w:rPr>
        <w:t xml:space="preserve"> </w:t>
      </w:r>
      <w:r>
        <w:rPr>
          <w:color w:val="231F20"/>
          <w:sz w:val="18"/>
        </w:rPr>
        <w:t>Organizational</w:t>
      </w:r>
      <w:r>
        <w:rPr>
          <w:color w:val="231F20"/>
          <w:spacing w:val="-9"/>
          <w:sz w:val="18"/>
        </w:rPr>
        <w:t xml:space="preserve"> </w:t>
      </w:r>
      <w:r>
        <w:rPr>
          <w:color w:val="231F20"/>
          <w:sz w:val="18"/>
        </w:rPr>
        <w:t>routines</w:t>
      </w:r>
      <w:r>
        <w:rPr>
          <w:color w:val="231F20"/>
          <w:spacing w:val="-9"/>
          <w:sz w:val="18"/>
        </w:rPr>
        <w:t xml:space="preserve"> </w:t>
      </w:r>
      <w:r>
        <w:rPr>
          <w:color w:val="231F20"/>
          <w:sz w:val="18"/>
        </w:rPr>
        <w:t>and</w:t>
      </w:r>
      <w:r>
        <w:rPr>
          <w:color w:val="231F20"/>
          <w:spacing w:val="-9"/>
          <w:sz w:val="18"/>
        </w:rPr>
        <w:t xml:space="preserve"> </w:t>
      </w:r>
      <w:proofErr w:type="spellStart"/>
      <w:r>
        <w:rPr>
          <w:color w:val="231F20"/>
          <w:sz w:val="18"/>
        </w:rPr>
        <w:t>capabili</w:t>
      </w:r>
      <w:proofErr w:type="spellEnd"/>
      <w:r>
        <w:rPr>
          <w:color w:val="231F20"/>
          <w:sz w:val="18"/>
        </w:rPr>
        <w:t xml:space="preserve">- ties: Historical drift and a course-correction toward micro- foundations. </w:t>
      </w:r>
      <w:r>
        <w:rPr>
          <w:i/>
          <w:color w:val="231F20"/>
          <w:sz w:val="18"/>
        </w:rPr>
        <w:t xml:space="preserve">Scandinavian Journal of Management </w:t>
      </w:r>
      <w:r>
        <w:rPr>
          <w:color w:val="231F20"/>
          <w:sz w:val="18"/>
        </w:rPr>
        <w:t xml:space="preserve">25(2): </w:t>
      </w:r>
      <w:r>
        <w:rPr>
          <w:color w:val="231F20"/>
          <w:spacing w:val="-2"/>
          <w:sz w:val="18"/>
        </w:rPr>
        <w:t>157–167.</w:t>
      </w:r>
    </w:p>
    <w:p w14:paraId="170866CE" w14:textId="77777777" w:rsidR="00306639" w:rsidRDefault="00000000">
      <w:pPr>
        <w:spacing w:before="2" w:line="254" w:lineRule="auto"/>
        <w:ind w:left="668" w:right="110" w:hanging="360"/>
        <w:jc w:val="both"/>
        <w:rPr>
          <w:sz w:val="18"/>
        </w:rPr>
      </w:pPr>
      <w:r>
        <w:rPr>
          <w:color w:val="231F20"/>
          <w:sz w:val="18"/>
        </w:rPr>
        <w:t xml:space="preserve">Freeburg D (2020) Leadership and innovation within a complex adaptive system: Public libraries. </w:t>
      </w:r>
      <w:r>
        <w:rPr>
          <w:i/>
          <w:color w:val="231F20"/>
          <w:sz w:val="18"/>
        </w:rPr>
        <w:t xml:space="preserve">Journal of Librarianship and Information Science </w:t>
      </w:r>
      <w:r>
        <w:rPr>
          <w:color w:val="231F20"/>
          <w:sz w:val="18"/>
        </w:rPr>
        <w:t>52(2): 451–463.</w:t>
      </w:r>
    </w:p>
    <w:p w14:paraId="385CB238" w14:textId="77777777" w:rsidR="00306639" w:rsidRDefault="00000000">
      <w:pPr>
        <w:spacing w:before="2" w:line="254" w:lineRule="auto"/>
        <w:ind w:left="668" w:right="109" w:hanging="360"/>
        <w:jc w:val="both"/>
        <w:rPr>
          <w:sz w:val="18"/>
        </w:rPr>
      </w:pPr>
      <w:r>
        <w:rPr>
          <w:color w:val="231F20"/>
          <w:sz w:val="18"/>
        </w:rPr>
        <w:t xml:space="preserve">Freeburg D and Vera AN (2021) “The ticket you get punched”: The divide between academic and public librarianship and </w:t>
      </w:r>
      <w:r>
        <w:rPr>
          <w:color w:val="231F20"/>
          <w:spacing w:val="-2"/>
          <w:sz w:val="18"/>
        </w:rPr>
        <w:t>the</w:t>
      </w:r>
      <w:r>
        <w:rPr>
          <w:color w:val="231F20"/>
          <w:spacing w:val="-4"/>
          <w:sz w:val="18"/>
        </w:rPr>
        <w:t xml:space="preserve"> </w:t>
      </w:r>
      <w:r>
        <w:rPr>
          <w:color w:val="231F20"/>
          <w:spacing w:val="-2"/>
          <w:sz w:val="18"/>
        </w:rPr>
        <w:t>MLIS.</w:t>
      </w:r>
      <w:r>
        <w:rPr>
          <w:color w:val="231F20"/>
          <w:spacing w:val="-4"/>
          <w:sz w:val="18"/>
        </w:rPr>
        <w:t xml:space="preserve"> </w:t>
      </w:r>
      <w:r>
        <w:rPr>
          <w:i/>
          <w:color w:val="231F20"/>
          <w:spacing w:val="-2"/>
          <w:sz w:val="18"/>
        </w:rPr>
        <w:t>Journal</w:t>
      </w:r>
      <w:r>
        <w:rPr>
          <w:i/>
          <w:color w:val="231F20"/>
          <w:spacing w:val="-4"/>
          <w:sz w:val="18"/>
        </w:rPr>
        <w:t xml:space="preserve"> </w:t>
      </w:r>
      <w:r>
        <w:rPr>
          <w:i/>
          <w:color w:val="231F20"/>
          <w:spacing w:val="-2"/>
          <w:sz w:val="18"/>
        </w:rPr>
        <w:t>of</w:t>
      </w:r>
      <w:r>
        <w:rPr>
          <w:i/>
          <w:color w:val="231F20"/>
          <w:spacing w:val="-4"/>
          <w:sz w:val="18"/>
        </w:rPr>
        <w:t xml:space="preserve"> </w:t>
      </w:r>
      <w:r>
        <w:rPr>
          <w:i/>
          <w:color w:val="231F20"/>
          <w:spacing w:val="-2"/>
          <w:sz w:val="18"/>
        </w:rPr>
        <w:t>Education</w:t>
      </w:r>
      <w:r>
        <w:rPr>
          <w:i/>
          <w:color w:val="231F20"/>
          <w:spacing w:val="-4"/>
          <w:sz w:val="18"/>
        </w:rPr>
        <w:t xml:space="preserve"> </w:t>
      </w:r>
      <w:r>
        <w:rPr>
          <w:i/>
          <w:color w:val="231F20"/>
          <w:spacing w:val="-2"/>
          <w:sz w:val="18"/>
        </w:rPr>
        <w:t>for</w:t>
      </w:r>
      <w:r>
        <w:rPr>
          <w:i/>
          <w:color w:val="231F20"/>
          <w:spacing w:val="-4"/>
          <w:sz w:val="18"/>
        </w:rPr>
        <w:t xml:space="preserve"> </w:t>
      </w:r>
      <w:r>
        <w:rPr>
          <w:i/>
          <w:color w:val="231F20"/>
          <w:spacing w:val="-2"/>
          <w:sz w:val="18"/>
        </w:rPr>
        <w:t>Library</w:t>
      </w:r>
      <w:r>
        <w:rPr>
          <w:i/>
          <w:color w:val="231F20"/>
          <w:spacing w:val="-4"/>
          <w:sz w:val="18"/>
        </w:rPr>
        <w:t xml:space="preserve"> </w:t>
      </w:r>
      <w:r>
        <w:rPr>
          <w:i/>
          <w:color w:val="231F20"/>
          <w:spacing w:val="-2"/>
          <w:sz w:val="18"/>
        </w:rPr>
        <w:t>and</w:t>
      </w:r>
      <w:r>
        <w:rPr>
          <w:i/>
          <w:color w:val="231F20"/>
          <w:spacing w:val="-4"/>
          <w:sz w:val="18"/>
        </w:rPr>
        <w:t xml:space="preserve"> </w:t>
      </w:r>
      <w:r>
        <w:rPr>
          <w:i/>
          <w:color w:val="231F20"/>
          <w:spacing w:val="-2"/>
          <w:sz w:val="18"/>
        </w:rPr>
        <w:t xml:space="preserve">Information </w:t>
      </w:r>
      <w:r>
        <w:rPr>
          <w:i/>
          <w:color w:val="231F20"/>
          <w:sz w:val="18"/>
        </w:rPr>
        <w:t xml:space="preserve">Science </w:t>
      </w:r>
      <w:r>
        <w:rPr>
          <w:color w:val="231F20"/>
          <w:sz w:val="18"/>
        </w:rPr>
        <w:t>62(1): 17–33.</w:t>
      </w:r>
    </w:p>
    <w:p w14:paraId="572DEFD3" w14:textId="77777777" w:rsidR="00306639" w:rsidRDefault="00000000">
      <w:pPr>
        <w:spacing w:before="2"/>
        <w:ind w:left="308"/>
        <w:jc w:val="both"/>
        <w:rPr>
          <w:sz w:val="18"/>
        </w:rPr>
      </w:pPr>
      <w:r>
        <w:rPr>
          <w:color w:val="231F20"/>
          <w:sz w:val="18"/>
        </w:rPr>
        <w:t>Gee</w:t>
      </w:r>
      <w:r>
        <w:rPr>
          <w:color w:val="231F20"/>
          <w:spacing w:val="5"/>
          <w:sz w:val="18"/>
        </w:rPr>
        <w:t xml:space="preserve"> </w:t>
      </w:r>
      <w:r>
        <w:rPr>
          <w:color w:val="231F20"/>
          <w:sz w:val="18"/>
        </w:rPr>
        <w:t>JP</w:t>
      </w:r>
      <w:r>
        <w:rPr>
          <w:color w:val="231F20"/>
          <w:spacing w:val="6"/>
          <w:sz w:val="18"/>
        </w:rPr>
        <w:t xml:space="preserve"> </w:t>
      </w:r>
      <w:r>
        <w:rPr>
          <w:color w:val="231F20"/>
          <w:sz w:val="18"/>
        </w:rPr>
        <w:t>(1989)</w:t>
      </w:r>
      <w:r>
        <w:rPr>
          <w:color w:val="231F20"/>
          <w:spacing w:val="6"/>
          <w:sz w:val="18"/>
        </w:rPr>
        <w:t xml:space="preserve"> </w:t>
      </w:r>
      <w:r>
        <w:rPr>
          <w:color w:val="231F20"/>
          <w:sz w:val="18"/>
        </w:rPr>
        <w:t>Literacy,</w:t>
      </w:r>
      <w:r>
        <w:rPr>
          <w:color w:val="231F20"/>
          <w:spacing w:val="6"/>
          <w:sz w:val="18"/>
        </w:rPr>
        <w:t xml:space="preserve"> </w:t>
      </w:r>
      <w:r>
        <w:rPr>
          <w:color w:val="231F20"/>
          <w:sz w:val="18"/>
        </w:rPr>
        <w:t>discourse,</w:t>
      </w:r>
      <w:r>
        <w:rPr>
          <w:color w:val="231F20"/>
          <w:spacing w:val="5"/>
          <w:sz w:val="18"/>
        </w:rPr>
        <w:t xml:space="preserve"> </w:t>
      </w:r>
      <w:r>
        <w:rPr>
          <w:color w:val="231F20"/>
          <w:sz w:val="18"/>
        </w:rPr>
        <w:t>and</w:t>
      </w:r>
      <w:r>
        <w:rPr>
          <w:color w:val="231F20"/>
          <w:spacing w:val="6"/>
          <w:sz w:val="18"/>
        </w:rPr>
        <w:t xml:space="preserve"> </w:t>
      </w:r>
      <w:r>
        <w:rPr>
          <w:color w:val="231F20"/>
          <w:sz w:val="18"/>
        </w:rPr>
        <w:t>linguistics:</w:t>
      </w:r>
      <w:r>
        <w:rPr>
          <w:color w:val="231F20"/>
          <w:spacing w:val="6"/>
          <w:sz w:val="18"/>
        </w:rPr>
        <w:t xml:space="preserve"> </w:t>
      </w:r>
      <w:r>
        <w:rPr>
          <w:color w:val="231F20"/>
          <w:spacing w:val="-2"/>
          <w:sz w:val="18"/>
        </w:rPr>
        <w:t>Introduction.</w:t>
      </w:r>
    </w:p>
    <w:p w14:paraId="1856578F" w14:textId="77777777" w:rsidR="00306639" w:rsidRDefault="00000000">
      <w:pPr>
        <w:spacing w:before="13"/>
        <w:ind w:left="668"/>
        <w:jc w:val="both"/>
        <w:rPr>
          <w:sz w:val="18"/>
        </w:rPr>
      </w:pPr>
      <w:r>
        <w:rPr>
          <w:i/>
          <w:color w:val="231F20"/>
          <w:sz w:val="18"/>
        </w:rPr>
        <w:t xml:space="preserve">Education Journal </w:t>
      </w:r>
      <w:r>
        <w:rPr>
          <w:color w:val="231F20"/>
          <w:sz w:val="18"/>
        </w:rPr>
        <w:t xml:space="preserve">171(1): </w:t>
      </w:r>
      <w:r>
        <w:rPr>
          <w:color w:val="231F20"/>
          <w:spacing w:val="-2"/>
          <w:sz w:val="18"/>
        </w:rPr>
        <w:t>5–17.</w:t>
      </w:r>
    </w:p>
    <w:p w14:paraId="4369BDA0" w14:textId="77777777" w:rsidR="00306639" w:rsidRDefault="00000000">
      <w:pPr>
        <w:spacing w:before="13" w:line="254" w:lineRule="auto"/>
        <w:ind w:left="668" w:right="109" w:hanging="360"/>
        <w:jc w:val="both"/>
        <w:rPr>
          <w:sz w:val="18"/>
        </w:rPr>
      </w:pPr>
      <w:proofErr w:type="spellStart"/>
      <w:r>
        <w:rPr>
          <w:color w:val="231F20"/>
          <w:sz w:val="18"/>
        </w:rPr>
        <w:t>Gherardi</w:t>
      </w:r>
      <w:proofErr w:type="spellEnd"/>
      <w:r>
        <w:rPr>
          <w:color w:val="231F20"/>
          <w:spacing w:val="-3"/>
          <w:sz w:val="18"/>
        </w:rPr>
        <w:t xml:space="preserve"> </w:t>
      </w:r>
      <w:r>
        <w:rPr>
          <w:color w:val="231F20"/>
          <w:sz w:val="18"/>
        </w:rPr>
        <w:t>S</w:t>
      </w:r>
      <w:r>
        <w:rPr>
          <w:color w:val="231F20"/>
          <w:spacing w:val="-3"/>
          <w:sz w:val="18"/>
        </w:rPr>
        <w:t xml:space="preserve"> </w:t>
      </w:r>
      <w:r>
        <w:rPr>
          <w:color w:val="231F20"/>
          <w:sz w:val="18"/>
        </w:rPr>
        <w:t>(2009)</w:t>
      </w:r>
      <w:r>
        <w:rPr>
          <w:color w:val="231F20"/>
          <w:spacing w:val="-3"/>
          <w:sz w:val="18"/>
        </w:rPr>
        <w:t xml:space="preserve"> </w:t>
      </w:r>
      <w:r>
        <w:rPr>
          <w:color w:val="231F20"/>
          <w:sz w:val="18"/>
        </w:rPr>
        <w:t>Knowing</w:t>
      </w:r>
      <w:r>
        <w:rPr>
          <w:color w:val="231F20"/>
          <w:spacing w:val="-3"/>
          <w:sz w:val="18"/>
        </w:rPr>
        <w:t xml:space="preserve"> </w:t>
      </w:r>
      <w:r>
        <w:rPr>
          <w:color w:val="231F20"/>
          <w:sz w:val="18"/>
        </w:rPr>
        <w:t>and</w:t>
      </w:r>
      <w:r>
        <w:rPr>
          <w:color w:val="231F20"/>
          <w:spacing w:val="-3"/>
          <w:sz w:val="18"/>
        </w:rPr>
        <w:t xml:space="preserve"> </w:t>
      </w:r>
      <w:r>
        <w:rPr>
          <w:color w:val="231F20"/>
          <w:sz w:val="18"/>
        </w:rPr>
        <w:t>learning</w:t>
      </w:r>
      <w:r>
        <w:rPr>
          <w:color w:val="231F20"/>
          <w:spacing w:val="-3"/>
          <w:sz w:val="18"/>
        </w:rPr>
        <w:t xml:space="preserve"> </w:t>
      </w:r>
      <w:r>
        <w:rPr>
          <w:color w:val="231F20"/>
          <w:sz w:val="18"/>
        </w:rPr>
        <w:t>in</w:t>
      </w:r>
      <w:r>
        <w:rPr>
          <w:color w:val="231F20"/>
          <w:spacing w:val="-3"/>
          <w:sz w:val="18"/>
        </w:rPr>
        <w:t xml:space="preserve"> </w:t>
      </w:r>
      <w:r>
        <w:rPr>
          <w:color w:val="231F20"/>
          <w:sz w:val="18"/>
        </w:rPr>
        <w:t>practice-based</w:t>
      </w:r>
      <w:r>
        <w:rPr>
          <w:color w:val="231F20"/>
          <w:spacing w:val="-3"/>
          <w:sz w:val="18"/>
        </w:rPr>
        <w:t xml:space="preserve"> </w:t>
      </w:r>
      <w:r>
        <w:rPr>
          <w:color w:val="231F20"/>
          <w:sz w:val="18"/>
        </w:rPr>
        <w:t xml:space="preserve">stud- </w:t>
      </w:r>
      <w:proofErr w:type="spellStart"/>
      <w:r>
        <w:rPr>
          <w:color w:val="231F20"/>
          <w:sz w:val="18"/>
        </w:rPr>
        <w:t>ies</w:t>
      </w:r>
      <w:proofErr w:type="spellEnd"/>
      <w:r>
        <w:rPr>
          <w:color w:val="231F20"/>
          <w:sz w:val="18"/>
        </w:rPr>
        <w:t xml:space="preserve">: An introduction. </w:t>
      </w:r>
      <w:r>
        <w:rPr>
          <w:i/>
          <w:color w:val="231F20"/>
          <w:sz w:val="18"/>
        </w:rPr>
        <w:t xml:space="preserve">The Learning Organization </w:t>
      </w:r>
      <w:r>
        <w:rPr>
          <w:color w:val="231F20"/>
          <w:sz w:val="18"/>
        </w:rPr>
        <w:t xml:space="preserve">16: 352– </w:t>
      </w:r>
      <w:r>
        <w:rPr>
          <w:color w:val="231F20"/>
          <w:spacing w:val="-4"/>
          <w:sz w:val="18"/>
        </w:rPr>
        <w:t>359.</w:t>
      </w:r>
    </w:p>
    <w:p w14:paraId="4A9C7133" w14:textId="77777777" w:rsidR="00306639" w:rsidRDefault="00000000">
      <w:pPr>
        <w:spacing w:before="1" w:line="254" w:lineRule="auto"/>
        <w:ind w:left="668" w:right="109" w:hanging="360"/>
        <w:jc w:val="both"/>
        <w:rPr>
          <w:sz w:val="18"/>
        </w:rPr>
      </w:pPr>
      <w:r>
        <w:rPr>
          <w:color w:val="231F20"/>
          <w:sz w:val="18"/>
        </w:rPr>
        <w:t>Giddens</w:t>
      </w:r>
      <w:r>
        <w:rPr>
          <w:color w:val="231F20"/>
          <w:spacing w:val="-7"/>
          <w:sz w:val="18"/>
        </w:rPr>
        <w:t xml:space="preserve"> </w:t>
      </w:r>
      <w:r>
        <w:rPr>
          <w:color w:val="231F20"/>
          <w:sz w:val="18"/>
        </w:rPr>
        <w:t>A</w:t>
      </w:r>
      <w:r>
        <w:rPr>
          <w:color w:val="231F20"/>
          <w:spacing w:val="-7"/>
          <w:sz w:val="18"/>
        </w:rPr>
        <w:t xml:space="preserve"> </w:t>
      </w:r>
      <w:r>
        <w:rPr>
          <w:color w:val="231F20"/>
          <w:sz w:val="18"/>
        </w:rPr>
        <w:t>(1993)</w:t>
      </w:r>
      <w:r>
        <w:rPr>
          <w:color w:val="231F20"/>
          <w:spacing w:val="-7"/>
          <w:sz w:val="18"/>
        </w:rPr>
        <w:t xml:space="preserve"> </w:t>
      </w:r>
      <w:r>
        <w:rPr>
          <w:i/>
          <w:color w:val="231F20"/>
          <w:sz w:val="18"/>
        </w:rPr>
        <w:t>New</w:t>
      </w:r>
      <w:r>
        <w:rPr>
          <w:i/>
          <w:color w:val="231F20"/>
          <w:spacing w:val="-7"/>
          <w:sz w:val="18"/>
        </w:rPr>
        <w:t xml:space="preserve"> </w:t>
      </w:r>
      <w:r>
        <w:rPr>
          <w:i/>
          <w:color w:val="231F20"/>
          <w:sz w:val="18"/>
        </w:rPr>
        <w:t>Rules</w:t>
      </w:r>
      <w:r>
        <w:rPr>
          <w:i/>
          <w:color w:val="231F20"/>
          <w:spacing w:val="-7"/>
          <w:sz w:val="18"/>
        </w:rPr>
        <w:t xml:space="preserve"> </w:t>
      </w:r>
      <w:r>
        <w:rPr>
          <w:i/>
          <w:color w:val="231F20"/>
          <w:sz w:val="18"/>
        </w:rPr>
        <w:t>of</w:t>
      </w:r>
      <w:r>
        <w:rPr>
          <w:i/>
          <w:color w:val="231F20"/>
          <w:spacing w:val="-7"/>
          <w:sz w:val="18"/>
        </w:rPr>
        <w:t xml:space="preserve"> </w:t>
      </w:r>
      <w:r>
        <w:rPr>
          <w:i/>
          <w:color w:val="231F20"/>
          <w:sz w:val="18"/>
        </w:rPr>
        <w:t>Sociological</w:t>
      </w:r>
      <w:r>
        <w:rPr>
          <w:i/>
          <w:color w:val="231F20"/>
          <w:spacing w:val="-7"/>
          <w:sz w:val="18"/>
        </w:rPr>
        <w:t xml:space="preserve"> </w:t>
      </w:r>
      <w:r>
        <w:rPr>
          <w:i/>
          <w:color w:val="231F20"/>
          <w:sz w:val="18"/>
        </w:rPr>
        <w:t>Method:</w:t>
      </w:r>
      <w:r>
        <w:rPr>
          <w:i/>
          <w:color w:val="231F20"/>
          <w:spacing w:val="-7"/>
          <w:sz w:val="18"/>
        </w:rPr>
        <w:t xml:space="preserve"> </w:t>
      </w:r>
      <w:r>
        <w:rPr>
          <w:i/>
          <w:color w:val="231F20"/>
          <w:sz w:val="18"/>
        </w:rPr>
        <w:t>A</w:t>
      </w:r>
      <w:r>
        <w:rPr>
          <w:i/>
          <w:color w:val="231F20"/>
          <w:spacing w:val="-7"/>
          <w:sz w:val="18"/>
        </w:rPr>
        <w:t xml:space="preserve"> </w:t>
      </w:r>
      <w:r>
        <w:rPr>
          <w:i/>
          <w:color w:val="231F20"/>
          <w:sz w:val="18"/>
        </w:rPr>
        <w:t>Positive Critique</w:t>
      </w:r>
      <w:r>
        <w:rPr>
          <w:i/>
          <w:color w:val="231F20"/>
          <w:spacing w:val="-7"/>
          <w:sz w:val="18"/>
        </w:rPr>
        <w:t xml:space="preserve"> </w:t>
      </w:r>
      <w:r>
        <w:rPr>
          <w:i/>
          <w:color w:val="231F20"/>
          <w:sz w:val="18"/>
        </w:rPr>
        <w:t>of</w:t>
      </w:r>
      <w:r>
        <w:rPr>
          <w:i/>
          <w:color w:val="231F20"/>
          <w:spacing w:val="-7"/>
          <w:sz w:val="18"/>
        </w:rPr>
        <w:t xml:space="preserve"> </w:t>
      </w:r>
      <w:r>
        <w:rPr>
          <w:i/>
          <w:color w:val="231F20"/>
          <w:sz w:val="18"/>
        </w:rPr>
        <w:t>Interpretative</w:t>
      </w:r>
      <w:r>
        <w:rPr>
          <w:i/>
          <w:color w:val="231F20"/>
          <w:spacing w:val="-7"/>
          <w:sz w:val="18"/>
        </w:rPr>
        <w:t xml:space="preserve"> </w:t>
      </w:r>
      <w:r>
        <w:rPr>
          <w:i/>
          <w:color w:val="231F20"/>
          <w:sz w:val="18"/>
        </w:rPr>
        <w:t>Sociologies</w:t>
      </w:r>
      <w:r>
        <w:rPr>
          <w:color w:val="231F20"/>
          <w:sz w:val="18"/>
        </w:rPr>
        <w:t>,</w:t>
      </w:r>
      <w:r>
        <w:rPr>
          <w:color w:val="231F20"/>
          <w:spacing w:val="-7"/>
          <w:sz w:val="18"/>
        </w:rPr>
        <w:t xml:space="preserve"> </w:t>
      </w:r>
      <w:r>
        <w:rPr>
          <w:color w:val="231F20"/>
          <w:sz w:val="18"/>
        </w:rPr>
        <w:t>2nd</w:t>
      </w:r>
      <w:r>
        <w:rPr>
          <w:color w:val="231F20"/>
          <w:spacing w:val="-7"/>
          <w:sz w:val="18"/>
        </w:rPr>
        <w:t xml:space="preserve"> </w:t>
      </w:r>
      <w:proofErr w:type="spellStart"/>
      <w:r>
        <w:rPr>
          <w:color w:val="231F20"/>
          <w:sz w:val="18"/>
        </w:rPr>
        <w:t>edn</w:t>
      </w:r>
      <w:proofErr w:type="spellEnd"/>
      <w:r>
        <w:rPr>
          <w:color w:val="231F20"/>
          <w:sz w:val="18"/>
        </w:rPr>
        <w:t>.</w:t>
      </w:r>
      <w:r>
        <w:rPr>
          <w:color w:val="231F20"/>
          <w:spacing w:val="-7"/>
          <w:sz w:val="18"/>
        </w:rPr>
        <w:t xml:space="preserve"> </w:t>
      </w:r>
      <w:r>
        <w:rPr>
          <w:color w:val="231F20"/>
          <w:sz w:val="18"/>
        </w:rPr>
        <w:t>Cambridge: Polity Press.</w:t>
      </w:r>
    </w:p>
    <w:p w14:paraId="6EAF95B4" w14:textId="77777777" w:rsidR="00306639" w:rsidRDefault="00000000">
      <w:pPr>
        <w:spacing w:before="2" w:line="254" w:lineRule="auto"/>
        <w:ind w:left="668" w:right="109" w:hanging="360"/>
        <w:jc w:val="both"/>
        <w:rPr>
          <w:sz w:val="18"/>
        </w:rPr>
      </w:pPr>
      <w:r>
        <w:rPr>
          <w:color w:val="231F20"/>
          <w:sz w:val="18"/>
        </w:rPr>
        <w:t xml:space="preserve">Giddens A and Pierson C (1998) </w:t>
      </w:r>
      <w:r>
        <w:rPr>
          <w:i/>
          <w:color w:val="231F20"/>
          <w:sz w:val="18"/>
        </w:rPr>
        <w:t>Conversations with Anthony Giddens: Making Sense of modernity</w:t>
      </w:r>
      <w:r>
        <w:rPr>
          <w:color w:val="231F20"/>
          <w:sz w:val="18"/>
        </w:rPr>
        <w:t>. Stanford, CA: Stanford University Press.</w:t>
      </w:r>
    </w:p>
    <w:p w14:paraId="610F14F9" w14:textId="77777777" w:rsidR="00306639" w:rsidRDefault="00000000">
      <w:pPr>
        <w:spacing w:before="2" w:line="254" w:lineRule="auto"/>
        <w:ind w:left="668" w:right="109" w:hanging="360"/>
        <w:jc w:val="both"/>
        <w:rPr>
          <w:sz w:val="18"/>
        </w:rPr>
      </w:pPr>
      <w:r>
        <w:rPr>
          <w:color w:val="231F20"/>
          <w:sz w:val="18"/>
        </w:rPr>
        <w:t>Green PI, Finkel EJ, Fitzsimons GM, et</w:t>
      </w:r>
      <w:r>
        <w:rPr>
          <w:color w:val="231F20"/>
          <w:spacing w:val="-4"/>
          <w:sz w:val="18"/>
        </w:rPr>
        <w:t xml:space="preserve"> </w:t>
      </w:r>
      <w:r>
        <w:rPr>
          <w:color w:val="231F20"/>
          <w:sz w:val="18"/>
        </w:rPr>
        <w:t xml:space="preserve">al. (2017) The </w:t>
      </w:r>
      <w:proofErr w:type="spellStart"/>
      <w:r>
        <w:rPr>
          <w:color w:val="231F20"/>
          <w:sz w:val="18"/>
        </w:rPr>
        <w:t>energiz</w:t>
      </w:r>
      <w:proofErr w:type="spellEnd"/>
      <w:r>
        <w:rPr>
          <w:color w:val="231F20"/>
          <w:sz w:val="18"/>
        </w:rPr>
        <w:t xml:space="preserve">- </w:t>
      </w:r>
      <w:proofErr w:type="spellStart"/>
      <w:r>
        <w:rPr>
          <w:color w:val="231F20"/>
          <w:sz w:val="18"/>
        </w:rPr>
        <w:t>ing</w:t>
      </w:r>
      <w:proofErr w:type="spellEnd"/>
      <w:r>
        <w:rPr>
          <w:color w:val="231F20"/>
          <w:sz w:val="18"/>
        </w:rPr>
        <w:t xml:space="preserve"> nature of work engagement: Toward a new need-based theory of work motivation. </w:t>
      </w:r>
      <w:r>
        <w:rPr>
          <w:i/>
          <w:color w:val="231F20"/>
          <w:sz w:val="18"/>
        </w:rPr>
        <w:t xml:space="preserve">Research in Organizational Behavior </w:t>
      </w:r>
      <w:r>
        <w:rPr>
          <w:color w:val="231F20"/>
          <w:sz w:val="18"/>
        </w:rPr>
        <w:t>37: 1–18.</w:t>
      </w:r>
    </w:p>
    <w:p w14:paraId="1AA47498" w14:textId="77777777" w:rsidR="00306639" w:rsidRDefault="00000000">
      <w:pPr>
        <w:spacing w:before="2" w:line="254" w:lineRule="auto"/>
        <w:ind w:left="668" w:right="109" w:hanging="360"/>
        <w:jc w:val="both"/>
        <w:rPr>
          <w:sz w:val="18"/>
        </w:rPr>
      </w:pPr>
      <w:r>
        <w:rPr>
          <w:color w:val="231F20"/>
          <w:sz w:val="18"/>
        </w:rPr>
        <w:t xml:space="preserve">Grizzle JW, </w:t>
      </w:r>
      <w:proofErr w:type="spellStart"/>
      <w:r>
        <w:rPr>
          <w:color w:val="231F20"/>
          <w:sz w:val="18"/>
        </w:rPr>
        <w:t>Zablah</w:t>
      </w:r>
      <w:proofErr w:type="spellEnd"/>
      <w:r>
        <w:rPr>
          <w:color w:val="231F20"/>
          <w:sz w:val="18"/>
        </w:rPr>
        <w:t xml:space="preserve"> AR, Brown TJ, et</w:t>
      </w:r>
      <w:r>
        <w:rPr>
          <w:color w:val="231F20"/>
          <w:spacing w:val="-3"/>
          <w:sz w:val="18"/>
        </w:rPr>
        <w:t xml:space="preserve"> </w:t>
      </w:r>
      <w:r>
        <w:rPr>
          <w:color w:val="231F20"/>
          <w:sz w:val="18"/>
        </w:rPr>
        <w:t xml:space="preserve">al. (2009) Employee </w:t>
      </w:r>
      <w:proofErr w:type="spellStart"/>
      <w:r>
        <w:rPr>
          <w:color w:val="231F20"/>
          <w:sz w:val="18"/>
        </w:rPr>
        <w:t>cus</w:t>
      </w:r>
      <w:proofErr w:type="spellEnd"/>
      <w:r>
        <w:rPr>
          <w:color w:val="231F20"/>
          <w:sz w:val="18"/>
        </w:rPr>
        <w:t xml:space="preserve">- </w:t>
      </w:r>
      <w:proofErr w:type="spellStart"/>
      <w:r>
        <w:rPr>
          <w:color w:val="231F20"/>
          <w:sz w:val="18"/>
        </w:rPr>
        <w:t>tomer</w:t>
      </w:r>
      <w:proofErr w:type="spellEnd"/>
      <w:r>
        <w:rPr>
          <w:color w:val="231F20"/>
          <w:sz w:val="18"/>
        </w:rPr>
        <w:t xml:space="preserve"> orientation in context: How the environment moder- </w:t>
      </w:r>
      <w:proofErr w:type="spellStart"/>
      <w:r>
        <w:rPr>
          <w:color w:val="231F20"/>
          <w:sz w:val="18"/>
        </w:rPr>
        <w:t>ates</w:t>
      </w:r>
      <w:proofErr w:type="spellEnd"/>
      <w:r>
        <w:rPr>
          <w:color w:val="231F20"/>
          <w:sz w:val="18"/>
        </w:rPr>
        <w:t xml:space="preserve"> the influence of customer orientation on performance outcomes. </w:t>
      </w:r>
      <w:r>
        <w:rPr>
          <w:i/>
          <w:color w:val="231F20"/>
          <w:sz w:val="18"/>
        </w:rPr>
        <w:t xml:space="preserve">Journal of Applied Psychology </w:t>
      </w:r>
      <w:r>
        <w:rPr>
          <w:color w:val="231F20"/>
          <w:sz w:val="18"/>
        </w:rPr>
        <w:t xml:space="preserve">94(5): 1227– </w:t>
      </w:r>
      <w:r>
        <w:rPr>
          <w:color w:val="231F20"/>
          <w:spacing w:val="-2"/>
          <w:sz w:val="18"/>
        </w:rPr>
        <w:t>1242.</w:t>
      </w:r>
    </w:p>
    <w:p w14:paraId="3219A06B" w14:textId="77777777" w:rsidR="00306639" w:rsidRDefault="00000000">
      <w:pPr>
        <w:spacing w:before="3" w:line="254" w:lineRule="auto"/>
        <w:ind w:left="668" w:right="110" w:hanging="360"/>
        <w:jc w:val="both"/>
        <w:rPr>
          <w:sz w:val="18"/>
        </w:rPr>
      </w:pPr>
      <w:proofErr w:type="spellStart"/>
      <w:r>
        <w:rPr>
          <w:color w:val="231F20"/>
          <w:sz w:val="18"/>
        </w:rPr>
        <w:t>Hadavi</w:t>
      </w:r>
      <w:proofErr w:type="spellEnd"/>
      <w:r>
        <w:rPr>
          <w:color w:val="231F20"/>
          <w:sz w:val="18"/>
        </w:rPr>
        <w:t xml:space="preserve"> S, Kaplan R and Hunter MCR (2015) Environmental affordances: A practical approach for design of nearby outdoor settings in urban residential areas. </w:t>
      </w:r>
      <w:r>
        <w:rPr>
          <w:i/>
          <w:color w:val="231F20"/>
          <w:sz w:val="18"/>
        </w:rPr>
        <w:t xml:space="preserve">Landscape and Urban Planning </w:t>
      </w:r>
      <w:r>
        <w:rPr>
          <w:color w:val="231F20"/>
          <w:sz w:val="18"/>
        </w:rPr>
        <w:t>134: 19–32.</w:t>
      </w:r>
    </w:p>
    <w:p w14:paraId="1C2C015D" w14:textId="77777777" w:rsidR="00306639" w:rsidRDefault="00000000">
      <w:pPr>
        <w:spacing w:before="2" w:line="254" w:lineRule="auto"/>
        <w:ind w:left="668" w:right="109" w:hanging="360"/>
        <w:jc w:val="both"/>
        <w:rPr>
          <w:sz w:val="18"/>
        </w:rPr>
      </w:pPr>
      <w:r>
        <w:rPr>
          <w:color w:val="231F20"/>
          <w:sz w:val="18"/>
        </w:rPr>
        <w:t xml:space="preserve">Harley B, Allen BC and Sargent LD (2007) High performance work systems and employee experience of work in the service sector: The case of aged care. </w:t>
      </w:r>
      <w:r>
        <w:rPr>
          <w:i/>
          <w:color w:val="231F20"/>
          <w:sz w:val="18"/>
        </w:rPr>
        <w:t xml:space="preserve">British Journal of Industrial Relations </w:t>
      </w:r>
      <w:r>
        <w:rPr>
          <w:color w:val="231F20"/>
          <w:sz w:val="18"/>
        </w:rPr>
        <w:t>45(3): 607–633.</w:t>
      </w:r>
    </w:p>
    <w:p w14:paraId="5F3D141E" w14:textId="77777777" w:rsidR="00306639" w:rsidRDefault="00000000">
      <w:pPr>
        <w:spacing w:before="2" w:line="254" w:lineRule="auto"/>
        <w:ind w:left="668" w:right="109" w:hanging="360"/>
        <w:jc w:val="both"/>
        <w:rPr>
          <w:sz w:val="18"/>
        </w:rPr>
      </w:pPr>
      <w:r>
        <w:rPr>
          <w:color w:val="231F20"/>
          <w:sz w:val="18"/>
        </w:rPr>
        <w:t xml:space="preserve">Harris TG (1993) The post-capitalist executive: An interview with Peter F. Drucker. </w:t>
      </w:r>
      <w:r>
        <w:rPr>
          <w:i/>
          <w:color w:val="231F20"/>
          <w:sz w:val="18"/>
        </w:rPr>
        <w:t xml:space="preserve">Harvard Business Review </w:t>
      </w:r>
      <w:r>
        <w:rPr>
          <w:color w:val="231F20"/>
          <w:sz w:val="18"/>
        </w:rPr>
        <w:t xml:space="preserve">71(3): </w:t>
      </w:r>
      <w:r>
        <w:rPr>
          <w:color w:val="231F20"/>
          <w:spacing w:val="-2"/>
          <w:sz w:val="18"/>
        </w:rPr>
        <w:t>114–122.</w:t>
      </w:r>
    </w:p>
    <w:p w14:paraId="453999BE" w14:textId="77777777" w:rsidR="00306639" w:rsidRDefault="00000000">
      <w:pPr>
        <w:spacing w:before="2" w:line="254" w:lineRule="auto"/>
        <w:ind w:left="668" w:right="109" w:hanging="360"/>
        <w:jc w:val="both"/>
        <w:rPr>
          <w:sz w:val="18"/>
        </w:rPr>
      </w:pPr>
      <w:proofErr w:type="spellStart"/>
      <w:r>
        <w:rPr>
          <w:color w:val="231F20"/>
          <w:sz w:val="18"/>
        </w:rPr>
        <w:t>Hasija</w:t>
      </w:r>
      <w:proofErr w:type="spellEnd"/>
      <w:r>
        <w:rPr>
          <w:color w:val="231F20"/>
          <w:sz w:val="18"/>
        </w:rPr>
        <w:t xml:space="preserve"> S, Padmanabhan V and Rampal P (2020) Will the pan- demic</w:t>
      </w:r>
      <w:r>
        <w:rPr>
          <w:color w:val="231F20"/>
          <w:spacing w:val="-12"/>
          <w:sz w:val="18"/>
        </w:rPr>
        <w:t xml:space="preserve"> </w:t>
      </w:r>
      <w:r>
        <w:rPr>
          <w:color w:val="231F20"/>
          <w:sz w:val="18"/>
        </w:rPr>
        <w:t>push</w:t>
      </w:r>
      <w:r>
        <w:rPr>
          <w:color w:val="231F20"/>
          <w:spacing w:val="-11"/>
          <w:sz w:val="18"/>
        </w:rPr>
        <w:t xml:space="preserve"> </w:t>
      </w:r>
      <w:r>
        <w:rPr>
          <w:color w:val="231F20"/>
          <w:sz w:val="18"/>
        </w:rPr>
        <w:t>knowledge</w:t>
      </w:r>
      <w:r>
        <w:rPr>
          <w:color w:val="231F20"/>
          <w:spacing w:val="-11"/>
          <w:sz w:val="18"/>
        </w:rPr>
        <w:t xml:space="preserve"> </w:t>
      </w:r>
      <w:r>
        <w:rPr>
          <w:color w:val="231F20"/>
          <w:sz w:val="18"/>
        </w:rPr>
        <w:t>work</w:t>
      </w:r>
      <w:r>
        <w:rPr>
          <w:color w:val="231F20"/>
          <w:spacing w:val="-11"/>
          <w:sz w:val="18"/>
        </w:rPr>
        <w:t xml:space="preserve"> </w:t>
      </w:r>
      <w:r>
        <w:rPr>
          <w:color w:val="231F20"/>
          <w:sz w:val="18"/>
        </w:rPr>
        <w:t>into</w:t>
      </w:r>
      <w:r>
        <w:rPr>
          <w:color w:val="231F20"/>
          <w:spacing w:val="-12"/>
          <w:sz w:val="18"/>
        </w:rPr>
        <w:t xml:space="preserve"> </w:t>
      </w:r>
      <w:r>
        <w:rPr>
          <w:color w:val="231F20"/>
          <w:sz w:val="18"/>
        </w:rPr>
        <w:t>the</w:t>
      </w:r>
      <w:r>
        <w:rPr>
          <w:color w:val="231F20"/>
          <w:spacing w:val="-11"/>
          <w:sz w:val="18"/>
        </w:rPr>
        <w:t xml:space="preserve"> </w:t>
      </w:r>
      <w:r>
        <w:rPr>
          <w:color w:val="231F20"/>
          <w:sz w:val="18"/>
        </w:rPr>
        <w:t>gig</w:t>
      </w:r>
      <w:r>
        <w:rPr>
          <w:color w:val="231F20"/>
          <w:spacing w:val="-11"/>
          <w:sz w:val="18"/>
        </w:rPr>
        <w:t xml:space="preserve"> </w:t>
      </w:r>
      <w:r>
        <w:rPr>
          <w:color w:val="231F20"/>
          <w:sz w:val="18"/>
        </w:rPr>
        <w:t>economy.</w:t>
      </w:r>
      <w:r>
        <w:rPr>
          <w:color w:val="231F20"/>
          <w:spacing w:val="-11"/>
          <w:sz w:val="18"/>
        </w:rPr>
        <w:t xml:space="preserve"> </w:t>
      </w:r>
      <w:r>
        <w:rPr>
          <w:i/>
          <w:color w:val="231F20"/>
          <w:sz w:val="18"/>
        </w:rPr>
        <w:t>Harvard Business</w:t>
      </w:r>
      <w:r>
        <w:rPr>
          <w:i/>
          <w:color w:val="231F20"/>
          <w:spacing w:val="-12"/>
          <w:sz w:val="18"/>
        </w:rPr>
        <w:t xml:space="preserve"> </w:t>
      </w:r>
      <w:r>
        <w:rPr>
          <w:i/>
          <w:color w:val="231F20"/>
          <w:sz w:val="18"/>
        </w:rPr>
        <w:t>Review</w:t>
      </w:r>
      <w:r>
        <w:rPr>
          <w:color w:val="231F20"/>
          <w:sz w:val="18"/>
        </w:rPr>
        <w:t>.</w:t>
      </w:r>
      <w:r>
        <w:rPr>
          <w:color w:val="231F20"/>
          <w:spacing w:val="-11"/>
          <w:sz w:val="18"/>
        </w:rPr>
        <w:t xml:space="preserve"> </w:t>
      </w:r>
      <w:r>
        <w:rPr>
          <w:color w:val="231F20"/>
          <w:sz w:val="18"/>
        </w:rPr>
        <w:t>Available</w:t>
      </w:r>
      <w:r>
        <w:rPr>
          <w:color w:val="231F20"/>
          <w:spacing w:val="-11"/>
          <w:sz w:val="18"/>
        </w:rPr>
        <w:t xml:space="preserve"> </w:t>
      </w:r>
      <w:r>
        <w:rPr>
          <w:color w:val="231F20"/>
          <w:sz w:val="18"/>
        </w:rPr>
        <w:t>at:</w:t>
      </w:r>
      <w:r>
        <w:rPr>
          <w:color w:val="231F20"/>
          <w:spacing w:val="-11"/>
          <w:sz w:val="18"/>
        </w:rPr>
        <w:t xml:space="preserve"> </w:t>
      </w:r>
      <w:hyperlink r:id="rId20">
        <w:r>
          <w:rPr>
            <w:color w:val="231F20"/>
            <w:sz w:val="18"/>
          </w:rPr>
          <w:t>https://hbr.org/2020/06/will-</w:t>
        </w:r>
      </w:hyperlink>
      <w:r>
        <w:rPr>
          <w:color w:val="231F20"/>
          <w:sz w:val="18"/>
        </w:rPr>
        <w:t xml:space="preserve"> </w:t>
      </w:r>
      <w:hyperlink r:id="rId21">
        <w:r>
          <w:rPr>
            <w:color w:val="231F20"/>
            <w:spacing w:val="-2"/>
            <w:sz w:val="18"/>
          </w:rPr>
          <w:t>the-pandemic-push-knowledge-work-into-the-gig-economy</w:t>
        </w:r>
      </w:hyperlink>
      <w:r>
        <w:rPr>
          <w:color w:val="231F20"/>
          <w:spacing w:val="-2"/>
          <w:sz w:val="18"/>
        </w:rPr>
        <w:t xml:space="preserve"> </w:t>
      </w:r>
      <w:r>
        <w:rPr>
          <w:color w:val="231F20"/>
          <w:sz w:val="18"/>
        </w:rPr>
        <w:t>(accessed 1 September 2022).</w:t>
      </w:r>
    </w:p>
    <w:p w14:paraId="4DCBD581" w14:textId="77777777" w:rsidR="00306639" w:rsidRDefault="00000000">
      <w:pPr>
        <w:spacing w:before="3" w:line="254" w:lineRule="auto"/>
        <w:ind w:left="668" w:right="108" w:hanging="360"/>
        <w:jc w:val="both"/>
        <w:rPr>
          <w:sz w:val="18"/>
        </w:rPr>
      </w:pPr>
      <w:r>
        <w:rPr>
          <w:color w:val="231F20"/>
          <w:sz w:val="18"/>
        </w:rPr>
        <w:t xml:space="preserve">Hathcock A (2015) </w:t>
      </w:r>
      <w:r>
        <w:rPr>
          <w:i/>
          <w:color w:val="231F20"/>
          <w:sz w:val="18"/>
        </w:rPr>
        <w:t>White Librarianship in Blackface: Diversity Initiatives in LIS</w:t>
      </w:r>
      <w:r>
        <w:rPr>
          <w:color w:val="231F20"/>
          <w:sz w:val="18"/>
        </w:rPr>
        <w:t xml:space="preserve">. In the Library with the Lead Pipe. Available at: </w:t>
      </w:r>
      <w:hyperlink r:id="rId22">
        <w:r>
          <w:rPr>
            <w:color w:val="231F20"/>
            <w:sz w:val="18"/>
          </w:rPr>
          <w:t>https://scholar.google.com/scholar?cites=95</w:t>
        </w:r>
      </w:hyperlink>
      <w:r>
        <w:rPr>
          <w:color w:val="231F20"/>
          <w:sz w:val="18"/>
        </w:rPr>
        <w:t xml:space="preserve"> </w:t>
      </w:r>
      <w:hyperlink r:id="rId23">
        <w:r>
          <w:rPr>
            <w:color w:val="231F20"/>
            <w:spacing w:val="-2"/>
            <w:sz w:val="18"/>
          </w:rPr>
          <w:t>25554385302904368&amp;as_sdt=5,41&amp;sciodt=0,41&amp;hl=</w:t>
        </w:r>
        <w:proofErr w:type="spellStart"/>
        <w:r>
          <w:rPr>
            <w:color w:val="231F20"/>
            <w:spacing w:val="-2"/>
            <w:sz w:val="18"/>
          </w:rPr>
          <w:t>en</w:t>
        </w:r>
        <w:proofErr w:type="spellEnd"/>
      </w:hyperlink>
      <w:r>
        <w:rPr>
          <w:color w:val="231F20"/>
          <w:spacing w:val="-2"/>
          <w:sz w:val="18"/>
        </w:rPr>
        <w:t xml:space="preserve"> </w:t>
      </w:r>
      <w:r>
        <w:rPr>
          <w:color w:val="231F20"/>
          <w:sz w:val="18"/>
        </w:rPr>
        <w:t>(accessed 1 September 2022).</w:t>
      </w:r>
    </w:p>
    <w:p w14:paraId="1FCA9AA5" w14:textId="77777777" w:rsidR="00306639" w:rsidRDefault="00000000">
      <w:pPr>
        <w:spacing w:before="3" w:line="254" w:lineRule="auto"/>
        <w:ind w:left="668" w:right="109" w:hanging="360"/>
        <w:jc w:val="both"/>
        <w:rPr>
          <w:sz w:val="18"/>
        </w:rPr>
      </w:pPr>
      <w:r>
        <w:rPr>
          <w:color w:val="231F20"/>
          <w:sz w:val="18"/>
        </w:rPr>
        <w:t xml:space="preserve">Hermansen H (2017) Knowledge relations and epistemic infra- structures as mediators of teachers' collective autonomy. </w:t>
      </w:r>
      <w:r>
        <w:rPr>
          <w:i/>
          <w:color w:val="231F20"/>
          <w:sz w:val="18"/>
        </w:rPr>
        <w:t xml:space="preserve">Teaching and Teacher Education </w:t>
      </w:r>
      <w:r>
        <w:rPr>
          <w:color w:val="231F20"/>
          <w:sz w:val="18"/>
        </w:rPr>
        <w:t>65: 1–9.</w:t>
      </w:r>
    </w:p>
    <w:p w14:paraId="3A9B6B2E" w14:textId="77777777" w:rsidR="00306639" w:rsidRDefault="00306639">
      <w:pPr>
        <w:spacing w:line="254" w:lineRule="auto"/>
        <w:jc w:val="both"/>
        <w:rPr>
          <w:sz w:val="18"/>
        </w:rPr>
        <w:sectPr w:rsidR="00306639">
          <w:type w:val="continuous"/>
          <w:pgSz w:w="11910" w:h="15880"/>
          <w:pgMar w:top="80" w:right="880" w:bottom="280" w:left="400" w:header="801" w:footer="0" w:gutter="0"/>
          <w:cols w:num="2" w:space="720" w:equalWidth="0">
            <w:col w:w="5513" w:space="40"/>
            <w:col w:w="5077"/>
          </w:cols>
        </w:sectPr>
      </w:pPr>
    </w:p>
    <w:p w14:paraId="776BA93C" w14:textId="77777777" w:rsidR="00306639" w:rsidRDefault="00306639">
      <w:pPr>
        <w:pStyle w:val="BodyText"/>
        <w:spacing w:before="7"/>
        <w:rPr>
          <w:sz w:val="17"/>
        </w:rPr>
      </w:pPr>
    </w:p>
    <w:p w14:paraId="784867B7" w14:textId="77777777" w:rsidR="00306639" w:rsidRDefault="00306639">
      <w:pPr>
        <w:rPr>
          <w:sz w:val="17"/>
        </w:rPr>
        <w:sectPr w:rsidR="00306639">
          <w:pgSz w:w="11910" w:h="15880"/>
          <w:pgMar w:top="1060" w:right="880" w:bottom="280" w:left="400" w:header="801" w:footer="0" w:gutter="0"/>
          <w:cols w:space="720"/>
        </w:sectPr>
      </w:pPr>
    </w:p>
    <w:p w14:paraId="0CBFE0AD" w14:textId="77777777" w:rsidR="00306639" w:rsidRDefault="00000000">
      <w:pPr>
        <w:spacing w:before="94"/>
        <w:ind w:left="592"/>
        <w:jc w:val="both"/>
        <w:rPr>
          <w:sz w:val="18"/>
        </w:rPr>
      </w:pPr>
      <w:r>
        <w:rPr>
          <w:color w:val="231F20"/>
          <w:sz w:val="18"/>
        </w:rPr>
        <w:t>Holden</w:t>
      </w:r>
      <w:r>
        <w:rPr>
          <w:color w:val="231F20"/>
          <w:spacing w:val="9"/>
          <w:sz w:val="18"/>
        </w:rPr>
        <w:t xml:space="preserve"> </w:t>
      </w:r>
      <w:r>
        <w:rPr>
          <w:color w:val="231F20"/>
          <w:sz w:val="18"/>
        </w:rPr>
        <w:t>A,</w:t>
      </w:r>
      <w:r>
        <w:rPr>
          <w:color w:val="231F20"/>
          <w:spacing w:val="10"/>
          <w:sz w:val="18"/>
        </w:rPr>
        <w:t xml:space="preserve"> </w:t>
      </w:r>
      <w:r>
        <w:rPr>
          <w:color w:val="231F20"/>
          <w:sz w:val="18"/>
        </w:rPr>
        <w:t>Wynn</w:t>
      </w:r>
      <w:r>
        <w:rPr>
          <w:color w:val="231F20"/>
          <w:spacing w:val="10"/>
          <w:sz w:val="18"/>
        </w:rPr>
        <w:t xml:space="preserve"> </w:t>
      </w:r>
      <w:r>
        <w:rPr>
          <w:color w:val="231F20"/>
          <w:sz w:val="18"/>
        </w:rPr>
        <w:t>M</w:t>
      </w:r>
      <w:r>
        <w:rPr>
          <w:color w:val="231F20"/>
          <w:spacing w:val="9"/>
          <w:sz w:val="18"/>
        </w:rPr>
        <w:t xml:space="preserve"> </w:t>
      </w:r>
      <w:r>
        <w:rPr>
          <w:color w:val="231F20"/>
          <w:sz w:val="18"/>
        </w:rPr>
        <w:t>and</w:t>
      </w:r>
      <w:r>
        <w:rPr>
          <w:color w:val="231F20"/>
          <w:spacing w:val="10"/>
          <w:sz w:val="18"/>
        </w:rPr>
        <w:t xml:space="preserve"> </w:t>
      </w:r>
      <w:proofErr w:type="spellStart"/>
      <w:r>
        <w:rPr>
          <w:color w:val="231F20"/>
          <w:sz w:val="18"/>
        </w:rPr>
        <w:t>Bohl</w:t>
      </w:r>
      <w:proofErr w:type="spellEnd"/>
      <w:r>
        <w:rPr>
          <w:color w:val="231F20"/>
          <w:spacing w:val="9"/>
          <w:sz w:val="18"/>
        </w:rPr>
        <w:t xml:space="preserve"> </w:t>
      </w:r>
      <w:r>
        <w:rPr>
          <w:color w:val="231F20"/>
          <w:sz w:val="18"/>
        </w:rPr>
        <w:t>E</w:t>
      </w:r>
      <w:r>
        <w:rPr>
          <w:color w:val="231F20"/>
          <w:spacing w:val="10"/>
          <w:sz w:val="18"/>
        </w:rPr>
        <w:t xml:space="preserve"> </w:t>
      </w:r>
      <w:r>
        <w:rPr>
          <w:color w:val="231F20"/>
          <w:sz w:val="18"/>
        </w:rPr>
        <w:t>(2020)</w:t>
      </w:r>
      <w:r>
        <w:rPr>
          <w:color w:val="231F20"/>
          <w:spacing w:val="10"/>
          <w:sz w:val="18"/>
        </w:rPr>
        <w:t xml:space="preserve"> </w:t>
      </w:r>
      <w:r>
        <w:rPr>
          <w:i/>
          <w:color w:val="231F20"/>
          <w:sz w:val="18"/>
        </w:rPr>
        <w:t>Libraries</w:t>
      </w:r>
      <w:r>
        <w:rPr>
          <w:i/>
          <w:color w:val="231F20"/>
          <w:spacing w:val="9"/>
          <w:sz w:val="18"/>
        </w:rPr>
        <w:t xml:space="preserve"> </w:t>
      </w:r>
      <w:r>
        <w:rPr>
          <w:i/>
          <w:color w:val="231F20"/>
          <w:sz w:val="18"/>
        </w:rPr>
        <w:t>in</w:t>
      </w:r>
      <w:r>
        <w:rPr>
          <w:i/>
          <w:color w:val="231F20"/>
          <w:spacing w:val="10"/>
          <w:sz w:val="18"/>
        </w:rPr>
        <w:t xml:space="preserve"> </w:t>
      </w:r>
      <w:r>
        <w:rPr>
          <w:i/>
          <w:color w:val="231F20"/>
          <w:spacing w:val="-2"/>
          <w:sz w:val="18"/>
        </w:rPr>
        <w:t>Lockdown</w:t>
      </w:r>
      <w:r>
        <w:rPr>
          <w:color w:val="231F20"/>
          <w:spacing w:val="-2"/>
          <w:sz w:val="18"/>
        </w:rPr>
        <w:t>.</w:t>
      </w:r>
    </w:p>
    <w:p w14:paraId="381B16CD" w14:textId="77777777" w:rsidR="00306639" w:rsidRDefault="00000000">
      <w:pPr>
        <w:spacing w:before="13"/>
        <w:ind w:left="952"/>
        <w:jc w:val="both"/>
        <w:rPr>
          <w:sz w:val="18"/>
        </w:rPr>
      </w:pPr>
      <w:r>
        <w:rPr>
          <w:color w:val="231F20"/>
          <w:sz w:val="18"/>
        </w:rPr>
        <w:t xml:space="preserve">London: Libraries </w:t>
      </w:r>
      <w:r>
        <w:rPr>
          <w:color w:val="231F20"/>
          <w:spacing w:val="-2"/>
          <w:sz w:val="18"/>
        </w:rPr>
        <w:t>Connected.</w:t>
      </w:r>
    </w:p>
    <w:p w14:paraId="02469B08" w14:textId="77777777" w:rsidR="00306639" w:rsidRDefault="00000000">
      <w:pPr>
        <w:spacing w:before="13" w:line="254" w:lineRule="auto"/>
        <w:ind w:left="952" w:right="3" w:hanging="360"/>
        <w:jc w:val="both"/>
        <w:rPr>
          <w:sz w:val="18"/>
        </w:rPr>
      </w:pPr>
      <w:r>
        <w:rPr>
          <w:color w:val="231F20"/>
          <w:sz w:val="18"/>
        </w:rPr>
        <w:t xml:space="preserve">Holford WD (2019) The future of human creative knowledge work within the digital economy. </w:t>
      </w:r>
      <w:r>
        <w:rPr>
          <w:i/>
          <w:color w:val="231F20"/>
          <w:sz w:val="18"/>
        </w:rPr>
        <w:t xml:space="preserve">Futures </w:t>
      </w:r>
      <w:r>
        <w:rPr>
          <w:color w:val="231F20"/>
          <w:sz w:val="18"/>
        </w:rPr>
        <w:t>105: 143–154.</w:t>
      </w:r>
    </w:p>
    <w:p w14:paraId="69B62C3D" w14:textId="77777777" w:rsidR="00306639" w:rsidRDefault="00000000">
      <w:pPr>
        <w:spacing w:before="1" w:line="254" w:lineRule="auto"/>
        <w:ind w:left="952" w:right="5" w:hanging="360"/>
        <w:jc w:val="both"/>
        <w:rPr>
          <w:sz w:val="18"/>
        </w:rPr>
      </w:pPr>
      <w:r>
        <w:rPr>
          <w:color w:val="231F20"/>
          <w:sz w:val="18"/>
        </w:rPr>
        <w:t xml:space="preserve">Hsieh HF and Shannon SE (2005) Three approaches to </w:t>
      </w:r>
      <w:proofErr w:type="spellStart"/>
      <w:r>
        <w:rPr>
          <w:color w:val="231F20"/>
          <w:sz w:val="18"/>
        </w:rPr>
        <w:t>quali</w:t>
      </w:r>
      <w:proofErr w:type="spellEnd"/>
      <w:r>
        <w:rPr>
          <w:color w:val="231F20"/>
          <w:sz w:val="18"/>
        </w:rPr>
        <w:t xml:space="preserve">- </w:t>
      </w:r>
      <w:proofErr w:type="spellStart"/>
      <w:r>
        <w:rPr>
          <w:color w:val="231F20"/>
          <w:sz w:val="18"/>
        </w:rPr>
        <w:t>tative</w:t>
      </w:r>
      <w:proofErr w:type="spellEnd"/>
      <w:r>
        <w:rPr>
          <w:color w:val="231F20"/>
          <w:sz w:val="18"/>
        </w:rPr>
        <w:t xml:space="preserve"> content analysis. </w:t>
      </w:r>
      <w:r>
        <w:rPr>
          <w:i/>
          <w:color w:val="231F20"/>
          <w:sz w:val="18"/>
        </w:rPr>
        <w:t xml:space="preserve">Qualitative Health Research </w:t>
      </w:r>
      <w:r>
        <w:rPr>
          <w:color w:val="231F20"/>
          <w:sz w:val="18"/>
        </w:rPr>
        <w:t xml:space="preserve">15(9): </w:t>
      </w:r>
      <w:r>
        <w:rPr>
          <w:color w:val="231F20"/>
          <w:spacing w:val="-2"/>
          <w:sz w:val="18"/>
        </w:rPr>
        <w:t>1277–1288.</w:t>
      </w:r>
    </w:p>
    <w:p w14:paraId="0CCC120F" w14:textId="77777777" w:rsidR="00306639" w:rsidRDefault="00000000">
      <w:pPr>
        <w:spacing w:before="2" w:line="254" w:lineRule="auto"/>
        <w:ind w:left="952" w:hanging="360"/>
        <w:jc w:val="both"/>
        <w:rPr>
          <w:sz w:val="18"/>
        </w:rPr>
      </w:pPr>
      <w:r>
        <w:rPr>
          <w:color w:val="231F20"/>
          <w:sz w:val="18"/>
        </w:rPr>
        <w:t xml:space="preserve">IPO (2019) Gender profiles in worldwide patenting: An </w:t>
      </w:r>
      <w:proofErr w:type="spellStart"/>
      <w:r>
        <w:rPr>
          <w:color w:val="231F20"/>
          <w:sz w:val="18"/>
        </w:rPr>
        <w:t>analy</w:t>
      </w:r>
      <w:proofErr w:type="spellEnd"/>
      <w:r>
        <w:rPr>
          <w:color w:val="231F20"/>
          <w:sz w:val="18"/>
        </w:rPr>
        <w:t>- sis of female inventorship. Intellectual Property Office. Available</w:t>
      </w:r>
      <w:r>
        <w:rPr>
          <w:color w:val="231F20"/>
          <w:spacing w:val="-12"/>
          <w:sz w:val="18"/>
        </w:rPr>
        <w:t xml:space="preserve"> </w:t>
      </w:r>
      <w:r>
        <w:rPr>
          <w:color w:val="231F20"/>
          <w:sz w:val="18"/>
        </w:rPr>
        <w:t>at:</w:t>
      </w:r>
      <w:r>
        <w:rPr>
          <w:color w:val="231F20"/>
          <w:spacing w:val="-11"/>
          <w:sz w:val="18"/>
        </w:rPr>
        <w:t xml:space="preserve"> </w:t>
      </w:r>
      <w:hyperlink r:id="rId24">
        <w:r>
          <w:rPr>
            <w:color w:val="231F20"/>
            <w:sz w:val="18"/>
          </w:rPr>
          <w:t>https://www.gov.uk/government/publications/</w:t>
        </w:r>
      </w:hyperlink>
      <w:r>
        <w:rPr>
          <w:color w:val="231F20"/>
          <w:sz w:val="18"/>
        </w:rPr>
        <w:t xml:space="preserve"> </w:t>
      </w:r>
      <w:hyperlink r:id="rId25">
        <w:r>
          <w:rPr>
            <w:color w:val="231F20"/>
            <w:spacing w:val="-2"/>
            <w:sz w:val="18"/>
          </w:rPr>
          <w:t>gender-profiles-in-worldwide-patenting-an-analysis-of-</w:t>
        </w:r>
      </w:hyperlink>
      <w:r>
        <w:rPr>
          <w:color w:val="231F20"/>
          <w:spacing w:val="-2"/>
          <w:sz w:val="18"/>
        </w:rPr>
        <w:t xml:space="preserve"> </w:t>
      </w:r>
      <w:hyperlink r:id="rId26">
        <w:r>
          <w:rPr>
            <w:color w:val="231F20"/>
            <w:sz w:val="18"/>
          </w:rPr>
          <w:t>female-inventorship-2019-edition</w:t>
        </w:r>
      </w:hyperlink>
      <w:r>
        <w:rPr>
          <w:color w:val="231F20"/>
          <w:sz w:val="18"/>
        </w:rPr>
        <w:t xml:space="preserve"> (accessed 1 September </w:t>
      </w:r>
      <w:r>
        <w:rPr>
          <w:color w:val="231F20"/>
          <w:spacing w:val="-2"/>
          <w:sz w:val="18"/>
        </w:rPr>
        <w:t>2022).</w:t>
      </w:r>
    </w:p>
    <w:p w14:paraId="0BDD712A" w14:textId="77777777" w:rsidR="00306639" w:rsidRDefault="00000000">
      <w:pPr>
        <w:spacing w:before="4" w:line="254" w:lineRule="auto"/>
        <w:ind w:left="952" w:right="5" w:hanging="360"/>
        <w:jc w:val="both"/>
        <w:rPr>
          <w:sz w:val="18"/>
        </w:rPr>
      </w:pPr>
      <w:r>
        <w:rPr>
          <w:color w:val="231F20"/>
          <w:sz w:val="18"/>
        </w:rPr>
        <w:t xml:space="preserve">Jacobs RL (2017) Knowledge work and human resource devel- </w:t>
      </w:r>
      <w:proofErr w:type="spellStart"/>
      <w:r>
        <w:rPr>
          <w:color w:val="231F20"/>
          <w:sz w:val="18"/>
        </w:rPr>
        <w:t>opment</w:t>
      </w:r>
      <w:proofErr w:type="spellEnd"/>
      <w:r>
        <w:rPr>
          <w:color w:val="231F20"/>
          <w:sz w:val="18"/>
        </w:rPr>
        <w:t xml:space="preserve">. </w:t>
      </w:r>
      <w:r>
        <w:rPr>
          <w:i/>
          <w:color w:val="231F20"/>
          <w:sz w:val="18"/>
        </w:rPr>
        <w:t xml:space="preserve">Human Resource Development Review </w:t>
      </w:r>
      <w:r>
        <w:rPr>
          <w:color w:val="231F20"/>
          <w:sz w:val="18"/>
        </w:rPr>
        <w:t xml:space="preserve">16(2): </w:t>
      </w:r>
      <w:r>
        <w:rPr>
          <w:color w:val="231F20"/>
          <w:spacing w:val="-2"/>
          <w:sz w:val="18"/>
        </w:rPr>
        <w:t>176–202.</w:t>
      </w:r>
    </w:p>
    <w:p w14:paraId="494B1613" w14:textId="77777777" w:rsidR="00306639" w:rsidRDefault="00000000">
      <w:pPr>
        <w:spacing w:before="1" w:line="254" w:lineRule="auto"/>
        <w:ind w:left="952" w:right="4" w:hanging="360"/>
        <w:jc w:val="both"/>
        <w:rPr>
          <w:sz w:val="18"/>
        </w:rPr>
      </w:pPr>
      <w:proofErr w:type="spellStart"/>
      <w:r>
        <w:rPr>
          <w:color w:val="231F20"/>
          <w:sz w:val="18"/>
        </w:rPr>
        <w:t>Jasimuddin</w:t>
      </w:r>
      <w:proofErr w:type="spellEnd"/>
      <w:r>
        <w:rPr>
          <w:color w:val="231F20"/>
          <w:sz w:val="18"/>
        </w:rPr>
        <w:t xml:space="preserve"> SM, Klein JH and Connell C (2005) The paradox of using</w:t>
      </w:r>
      <w:r>
        <w:rPr>
          <w:color w:val="231F20"/>
          <w:spacing w:val="-8"/>
          <w:sz w:val="18"/>
        </w:rPr>
        <w:t xml:space="preserve"> </w:t>
      </w:r>
      <w:r>
        <w:rPr>
          <w:color w:val="231F20"/>
          <w:sz w:val="18"/>
        </w:rPr>
        <w:t>tacit</w:t>
      </w:r>
      <w:r>
        <w:rPr>
          <w:color w:val="231F20"/>
          <w:spacing w:val="-8"/>
          <w:sz w:val="18"/>
        </w:rPr>
        <w:t xml:space="preserve"> </w:t>
      </w:r>
      <w:r>
        <w:rPr>
          <w:color w:val="231F20"/>
          <w:sz w:val="18"/>
        </w:rPr>
        <w:t>and</w:t>
      </w:r>
      <w:r>
        <w:rPr>
          <w:color w:val="231F20"/>
          <w:spacing w:val="-8"/>
          <w:sz w:val="18"/>
        </w:rPr>
        <w:t xml:space="preserve"> </w:t>
      </w:r>
      <w:r>
        <w:rPr>
          <w:color w:val="231F20"/>
          <w:sz w:val="18"/>
        </w:rPr>
        <w:t>explicit</w:t>
      </w:r>
      <w:r>
        <w:rPr>
          <w:color w:val="231F20"/>
          <w:spacing w:val="-8"/>
          <w:sz w:val="18"/>
        </w:rPr>
        <w:t xml:space="preserve"> </w:t>
      </w:r>
      <w:r>
        <w:rPr>
          <w:color w:val="231F20"/>
          <w:sz w:val="18"/>
        </w:rPr>
        <w:t>knowledge:</w:t>
      </w:r>
      <w:r>
        <w:rPr>
          <w:color w:val="231F20"/>
          <w:spacing w:val="-8"/>
          <w:sz w:val="18"/>
        </w:rPr>
        <w:t xml:space="preserve"> </w:t>
      </w:r>
      <w:r>
        <w:rPr>
          <w:color w:val="231F20"/>
          <w:sz w:val="18"/>
        </w:rPr>
        <w:t>Strategies</w:t>
      </w:r>
      <w:r>
        <w:rPr>
          <w:color w:val="231F20"/>
          <w:spacing w:val="-8"/>
          <w:sz w:val="18"/>
        </w:rPr>
        <w:t xml:space="preserve"> </w:t>
      </w:r>
      <w:r>
        <w:rPr>
          <w:color w:val="231F20"/>
          <w:sz w:val="18"/>
        </w:rPr>
        <w:t>to</w:t>
      </w:r>
      <w:r>
        <w:rPr>
          <w:color w:val="231F20"/>
          <w:spacing w:val="-8"/>
          <w:sz w:val="18"/>
        </w:rPr>
        <w:t xml:space="preserve"> </w:t>
      </w:r>
      <w:r>
        <w:rPr>
          <w:color w:val="231F20"/>
          <w:sz w:val="18"/>
        </w:rPr>
        <w:t>face</w:t>
      </w:r>
      <w:r>
        <w:rPr>
          <w:color w:val="231F20"/>
          <w:spacing w:val="-8"/>
          <w:sz w:val="18"/>
        </w:rPr>
        <w:t xml:space="preserve"> </w:t>
      </w:r>
      <w:proofErr w:type="spellStart"/>
      <w:r>
        <w:rPr>
          <w:color w:val="231F20"/>
          <w:sz w:val="18"/>
        </w:rPr>
        <w:t>dilem</w:t>
      </w:r>
      <w:proofErr w:type="spellEnd"/>
      <w:r>
        <w:rPr>
          <w:color w:val="231F20"/>
          <w:sz w:val="18"/>
        </w:rPr>
        <w:t xml:space="preserve">- mas. </w:t>
      </w:r>
      <w:r>
        <w:rPr>
          <w:i/>
          <w:color w:val="231F20"/>
          <w:sz w:val="18"/>
        </w:rPr>
        <w:t xml:space="preserve">Management Decision </w:t>
      </w:r>
      <w:r>
        <w:rPr>
          <w:color w:val="231F20"/>
          <w:sz w:val="18"/>
        </w:rPr>
        <w:t>43(1): 102–112.</w:t>
      </w:r>
    </w:p>
    <w:p w14:paraId="609AAB1F" w14:textId="77777777" w:rsidR="00306639" w:rsidRDefault="00000000">
      <w:pPr>
        <w:spacing w:before="2" w:line="254" w:lineRule="auto"/>
        <w:ind w:left="952" w:right="5" w:hanging="360"/>
        <w:jc w:val="both"/>
        <w:rPr>
          <w:sz w:val="18"/>
        </w:rPr>
      </w:pPr>
      <w:r>
        <w:rPr>
          <w:color w:val="231F20"/>
          <w:sz w:val="18"/>
        </w:rPr>
        <w:t xml:space="preserve">Johnson CA (2012) How do public libraries create social </w:t>
      </w:r>
      <w:proofErr w:type="spellStart"/>
      <w:r>
        <w:rPr>
          <w:color w:val="231F20"/>
          <w:sz w:val="18"/>
        </w:rPr>
        <w:t>capi</w:t>
      </w:r>
      <w:proofErr w:type="spellEnd"/>
      <w:r>
        <w:rPr>
          <w:color w:val="231F20"/>
          <w:sz w:val="18"/>
        </w:rPr>
        <w:t xml:space="preserve">- </w:t>
      </w:r>
      <w:proofErr w:type="spellStart"/>
      <w:r>
        <w:rPr>
          <w:color w:val="231F20"/>
          <w:sz w:val="18"/>
        </w:rPr>
        <w:t>tal</w:t>
      </w:r>
      <w:proofErr w:type="spellEnd"/>
      <w:r>
        <w:rPr>
          <w:color w:val="231F20"/>
          <w:sz w:val="18"/>
        </w:rPr>
        <w:t xml:space="preserve">? An analysis of interactions between library staff and patrons. </w:t>
      </w:r>
      <w:r>
        <w:rPr>
          <w:i/>
          <w:color w:val="231F20"/>
          <w:sz w:val="18"/>
        </w:rPr>
        <w:t xml:space="preserve">Library &amp; Information Science Research </w:t>
      </w:r>
      <w:r>
        <w:rPr>
          <w:color w:val="231F20"/>
          <w:sz w:val="18"/>
        </w:rPr>
        <w:t xml:space="preserve">34(1): </w:t>
      </w:r>
      <w:r>
        <w:rPr>
          <w:color w:val="231F20"/>
          <w:spacing w:val="-2"/>
          <w:sz w:val="18"/>
        </w:rPr>
        <w:t>52–62.</w:t>
      </w:r>
    </w:p>
    <w:p w14:paraId="28A3A465" w14:textId="77777777" w:rsidR="00306639" w:rsidRDefault="00000000">
      <w:pPr>
        <w:spacing w:before="2" w:line="254" w:lineRule="auto"/>
        <w:ind w:left="952" w:right="5" w:hanging="360"/>
        <w:jc w:val="both"/>
        <w:rPr>
          <w:sz w:val="18"/>
        </w:rPr>
      </w:pPr>
      <w:r>
        <w:rPr>
          <w:color w:val="231F20"/>
          <w:sz w:val="18"/>
        </w:rPr>
        <w:t>Jonassen</w:t>
      </w:r>
      <w:r>
        <w:rPr>
          <w:color w:val="231F20"/>
          <w:spacing w:val="19"/>
          <w:sz w:val="18"/>
        </w:rPr>
        <w:t xml:space="preserve"> </w:t>
      </w:r>
      <w:r>
        <w:rPr>
          <w:color w:val="231F20"/>
          <w:sz w:val="18"/>
        </w:rPr>
        <w:t>DH</w:t>
      </w:r>
      <w:r>
        <w:rPr>
          <w:color w:val="231F20"/>
          <w:spacing w:val="21"/>
          <w:sz w:val="18"/>
        </w:rPr>
        <w:t xml:space="preserve"> </w:t>
      </w:r>
      <w:r>
        <w:rPr>
          <w:color w:val="231F20"/>
          <w:sz w:val="18"/>
        </w:rPr>
        <w:t>and</w:t>
      </w:r>
      <w:r>
        <w:rPr>
          <w:color w:val="231F20"/>
          <w:spacing w:val="21"/>
          <w:sz w:val="18"/>
        </w:rPr>
        <w:t xml:space="preserve"> </w:t>
      </w:r>
      <w:r>
        <w:rPr>
          <w:color w:val="231F20"/>
          <w:sz w:val="18"/>
        </w:rPr>
        <w:t>Rohrer-Murphy</w:t>
      </w:r>
      <w:r>
        <w:rPr>
          <w:color w:val="231F20"/>
          <w:spacing w:val="21"/>
          <w:sz w:val="18"/>
        </w:rPr>
        <w:t xml:space="preserve"> </w:t>
      </w:r>
      <w:r>
        <w:rPr>
          <w:color w:val="231F20"/>
          <w:sz w:val="18"/>
        </w:rPr>
        <w:t>L</w:t>
      </w:r>
      <w:r>
        <w:rPr>
          <w:color w:val="231F20"/>
          <w:spacing w:val="21"/>
          <w:sz w:val="18"/>
        </w:rPr>
        <w:t xml:space="preserve"> </w:t>
      </w:r>
      <w:r>
        <w:rPr>
          <w:color w:val="231F20"/>
          <w:sz w:val="18"/>
        </w:rPr>
        <w:t>(1999)</w:t>
      </w:r>
      <w:r>
        <w:rPr>
          <w:color w:val="231F20"/>
          <w:spacing w:val="21"/>
          <w:sz w:val="18"/>
        </w:rPr>
        <w:t xml:space="preserve"> </w:t>
      </w:r>
      <w:r>
        <w:rPr>
          <w:color w:val="231F20"/>
          <w:sz w:val="18"/>
        </w:rPr>
        <w:t>Activity</w:t>
      </w:r>
      <w:r>
        <w:rPr>
          <w:color w:val="231F20"/>
          <w:spacing w:val="21"/>
          <w:sz w:val="18"/>
        </w:rPr>
        <w:t xml:space="preserve"> </w:t>
      </w:r>
      <w:r>
        <w:rPr>
          <w:color w:val="231F20"/>
          <w:sz w:val="18"/>
        </w:rPr>
        <w:t>theory</w:t>
      </w:r>
      <w:r>
        <w:rPr>
          <w:color w:val="231F20"/>
          <w:spacing w:val="21"/>
          <w:sz w:val="18"/>
        </w:rPr>
        <w:t xml:space="preserve"> </w:t>
      </w:r>
      <w:r>
        <w:rPr>
          <w:color w:val="231F20"/>
          <w:sz w:val="18"/>
        </w:rPr>
        <w:t xml:space="preserve">as a framework for designing constructivist learning environ- </w:t>
      </w:r>
      <w:proofErr w:type="spellStart"/>
      <w:r>
        <w:rPr>
          <w:color w:val="231F20"/>
          <w:sz w:val="18"/>
        </w:rPr>
        <w:t>ments</w:t>
      </w:r>
      <w:proofErr w:type="spellEnd"/>
      <w:r>
        <w:rPr>
          <w:color w:val="231F20"/>
          <w:sz w:val="18"/>
        </w:rPr>
        <w:t>.</w:t>
      </w:r>
      <w:r>
        <w:rPr>
          <w:color w:val="231F20"/>
          <w:spacing w:val="-11"/>
          <w:sz w:val="18"/>
        </w:rPr>
        <w:t xml:space="preserve"> </w:t>
      </w:r>
      <w:r>
        <w:rPr>
          <w:i/>
          <w:color w:val="231F20"/>
          <w:sz w:val="18"/>
        </w:rPr>
        <w:t>Educational</w:t>
      </w:r>
      <w:r>
        <w:rPr>
          <w:i/>
          <w:color w:val="231F20"/>
          <w:spacing w:val="-11"/>
          <w:sz w:val="18"/>
        </w:rPr>
        <w:t xml:space="preserve"> </w:t>
      </w:r>
      <w:r>
        <w:rPr>
          <w:i/>
          <w:color w:val="231F20"/>
          <w:sz w:val="18"/>
        </w:rPr>
        <w:t>Technology</w:t>
      </w:r>
      <w:r>
        <w:rPr>
          <w:i/>
          <w:color w:val="231F20"/>
          <w:spacing w:val="-11"/>
          <w:sz w:val="18"/>
        </w:rPr>
        <w:t xml:space="preserve"> </w:t>
      </w:r>
      <w:r>
        <w:rPr>
          <w:i/>
          <w:color w:val="231F20"/>
          <w:sz w:val="18"/>
        </w:rPr>
        <w:t>Research</w:t>
      </w:r>
      <w:r>
        <w:rPr>
          <w:i/>
          <w:color w:val="231F20"/>
          <w:spacing w:val="-11"/>
          <w:sz w:val="18"/>
        </w:rPr>
        <w:t xml:space="preserve"> </w:t>
      </w:r>
      <w:r>
        <w:rPr>
          <w:i/>
          <w:color w:val="231F20"/>
          <w:sz w:val="18"/>
        </w:rPr>
        <w:t>and</w:t>
      </w:r>
      <w:r>
        <w:rPr>
          <w:i/>
          <w:color w:val="231F20"/>
          <w:spacing w:val="-11"/>
          <w:sz w:val="18"/>
        </w:rPr>
        <w:t xml:space="preserve"> </w:t>
      </w:r>
      <w:r>
        <w:rPr>
          <w:i/>
          <w:color w:val="231F20"/>
          <w:sz w:val="18"/>
        </w:rPr>
        <w:t xml:space="preserve">Development </w:t>
      </w:r>
      <w:r>
        <w:rPr>
          <w:color w:val="231F20"/>
          <w:sz w:val="18"/>
        </w:rPr>
        <w:t>47(1): 61–79.</w:t>
      </w:r>
    </w:p>
    <w:p w14:paraId="28E69241" w14:textId="77777777" w:rsidR="00306639" w:rsidRDefault="00000000">
      <w:pPr>
        <w:spacing w:before="2" w:line="254" w:lineRule="auto"/>
        <w:ind w:left="952" w:right="5" w:hanging="360"/>
        <w:jc w:val="both"/>
        <w:rPr>
          <w:sz w:val="18"/>
        </w:rPr>
      </w:pPr>
      <w:r>
        <w:rPr>
          <w:color w:val="231F20"/>
          <w:sz w:val="18"/>
        </w:rPr>
        <w:t xml:space="preserve">Jordan JV (2008) Recent developments in relational-cultural theory. </w:t>
      </w:r>
      <w:r>
        <w:rPr>
          <w:i/>
          <w:color w:val="231F20"/>
          <w:sz w:val="18"/>
        </w:rPr>
        <w:t xml:space="preserve">Women &amp; Therapy </w:t>
      </w:r>
      <w:r>
        <w:rPr>
          <w:color w:val="231F20"/>
          <w:sz w:val="18"/>
        </w:rPr>
        <w:t>31(2–4): 1–4.</w:t>
      </w:r>
    </w:p>
    <w:p w14:paraId="3085A01B" w14:textId="77777777" w:rsidR="00306639" w:rsidRDefault="00000000">
      <w:pPr>
        <w:spacing w:before="1" w:line="254" w:lineRule="auto"/>
        <w:ind w:left="952" w:right="1" w:hanging="360"/>
        <w:jc w:val="both"/>
        <w:rPr>
          <w:sz w:val="18"/>
        </w:rPr>
      </w:pPr>
      <w:proofErr w:type="spellStart"/>
      <w:r>
        <w:rPr>
          <w:color w:val="231F20"/>
          <w:sz w:val="18"/>
        </w:rPr>
        <w:t>Kachanoff</w:t>
      </w:r>
      <w:proofErr w:type="spellEnd"/>
      <w:r>
        <w:rPr>
          <w:color w:val="231F20"/>
          <w:spacing w:val="80"/>
          <w:w w:val="150"/>
          <w:sz w:val="18"/>
        </w:rPr>
        <w:t xml:space="preserve"> </w:t>
      </w:r>
      <w:r>
        <w:rPr>
          <w:color w:val="231F20"/>
          <w:sz w:val="18"/>
        </w:rPr>
        <w:t>FJ,</w:t>
      </w:r>
      <w:r>
        <w:rPr>
          <w:color w:val="231F20"/>
          <w:spacing w:val="80"/>
          <w:w w:val="150"/>
          <w:sz w:val="18"/>
        </w:rPr>
        <w:t xml:space="preserve"> </w:t>
      </w:r>
      <w:r>
        <w:rPr>
          <w:color w:val="231F20"/>
          <w:sz w:val="18"/>
        </w:rPr>
        <w:t>Taylor</w:t>
      </w:r>
      <w:r>
        <w:rPr>
          <w:color w:val="231F20"/>
          <w:spacing w:val="80"/>
          <w:w w:val="150"/>
          <w:sz w:val="18"/>
        </w:rPr>
        <w:t xml:space="preserve"> </w:t>
      </w:r>
      <w:r>
        <w:rPr>
          <w:color w:val="231F20"/>
          <w:sz w:val="18"/>
        </w:rPr>
        <w:t>DM,</w:t>
      </w:r>
      <w:r>
        <w:rPr>
          <w:color w:val="231F20"/>
          <w:spacing w:val="80"/>
          <w:w w:val="150"/>
          <w:sz w:val="18"/>
        </w:rPr>
        <w:t xml:space="preserve"> </w:t>
      </w:r>
      <w:proofErr w:type="spellStart"/>
      <w:r>
        <w:rPr>
          <w:color w:val="231F20"/>
          <w:sz w:val="18"/>
        </w:rPr>
        <w:t>Caouette</w:t>
      </w:r>
      <w:proofErr w:type="spellEnd"/>
      <w:r>
        <w:rPr>
          <w:color w:val="231F20"/>
          <w:spacing w:val="80"/>
          <w:w w:val="150"/>
          <w:sz w:val="18"/>
        </w:rPr>
        <w:t xml:space="preserve"> </w:t>
      </w:r>
      <w:r>
        <w:rPr>
          <w:color w:val="231F20"/>
          <w:sz w:val="18"/>
        </w:rPr>
        <w:t>J,</w:t>
      </w:r>
      <w:r>
        <w:rPr>
          <w:color w:val="231F20"/>
          <w:spacing w:val="80"/>
          <w:w w:val="150"/>
          <w:sz w:val="18"/>
        </w:rPr>
        <w:t xml:space="preserve"> </w:t>
      </w:r>
      <w:r>
        <w:rPr>
          <w:color w:val="231F20"/>
          <w:sz w:val="18"/>
        </w:rPr>
        <w:t>et</w:t>
      </w:r>
      <w:r>
        <w:rPr>
          <w:color w:val="231F20"/>
          <w:spacing w:val="17"/>
          <w:sz w:val="18"/>
        </w:rPr>
        <w:t xml:space="preserve"> </w:t>
      </w:r>
      <w:r>
        <w:rPr>
          <w:color w:val="231F20"/>
          <w:sz w:val="18"/>
        </w:rPr>
        <w:t>al.</w:t>
      </w:r>
      <w:r>
        <w:rPr>
          <w:color w:val="231F20"/>
          <w:spacing w:val="80"/>
          <w:w w:val="150"/>
          <w:sz w:val="18"/>
        </w:rPr>
        <w:t xml:space="preserve"> </w:t>
      </w:r>
      <w:r>
        <w:rPr>
          <w:color w:val="231F20"/>
          <w:sz w:val="18"/>
        </w:rPr>
        <w:t xml:space="preserve">(2019) The chains on all my people are the chains on me: Restrictions to collective autonomy undermine the per- sonal autonomy and psychological well-being of group members. </w:t>
      </w:r>
      <w:r>
        <w:rPr>
          <w:i/>
          <w:color w:val="231F20"/>
          <w:sz w:val="18"/>
        </w:rPr>
        <w:t xml:space="preserve">Journal of Personality and Social Psychology </w:t>
      </w:r>
      <w:r>
        <w:rPr>
          <w:color w:val="231F20"/>
          <w:sz w:val="18"/>
        </w:rPr>
        <w:t>116(1): 141–165.</w:t>
      </w:r>
    </w:p>
    <w:p w14:paraId="115BF325" w14:textId="77777777" w:rsidR="00306639" w:rsidRDefault="00000000">
      <w:pPr>
        <w:spacing w:before="4" w:line="254" w:lineRule="auto"/>
        <w:ind w:left="952" w:right="4" w:hanging="360"/>
        <w:jc w:val="both"/>
        <w:rPr>
          <w:sz w:val="18"/>
        </w:rPr>
      </w:pPr>
      <w:r>
        <w:rPr>
          <w:color w:val="231F20"/>
          <w:sz w:val="18"/>
        </w:rPr>
        <w:t xml:space="preserve">Kendrick KD (2021) The public librarian low-morale </w:t>
      </w:r>
      <w:proofErr w:type="spellStart"/>
      <w:r>
        <w:rPr>
          <w:color w:val="231F20"/>
          <w:sz w:val="18"/>
        </w:rPr>
        <w:t>experi</w:t>
      </w:r>
      <w:proofErr w:type="spellEnd"/>
      <w:r>
        <w:rPr>
          <w:color w:val="231F20"/>
          <w:sz w:val="18"/>
        </w:rPr>
        <w:t xml:space="preserve">- </w:t>
      </w:r>
      <w:proofErr w:type="spellStart"/>
      <w:r>
        <w:rPr>
          <w:color w:val="231F20"/>
          <w:sz w:val="18"/>
        </w:rPr>
        <w:t>ence</w:t>
      </w:r>
      <w:proofErr w:type="spellEnd"/>
      <w:r>
        <w:rPr>
          <w:color w:val="231F20"/>
          <w:sz w:val="18"/>
        </w:rPr>
        <w:t xml:space="preserve">: A qualitative study. </w:t>
      </w:r>
      <w:r>
        <w:rPr>
          <w:i/>
          <w:color w:val="231F20"/>
          <w:sz w:val="18"/>
        </w:rPr>
        <w:t xml:space="preserve">Partnership: The Canadian Journal of Library and Information Practice and Research </w:t>
      </w:r>
      <w:r>
        <w:rPr>
          <w:color w:val="231F20"/>
          <w:sz w:val="18"/>
        </w:rPr>
        <w:t>15(2): 1–32.</w:t>
      </w:r>
    </w:p>
    <w:p w14:paraId="0F8B82EC" w14:textId="77777777" w:rsidR="00306639" w:rsidRDefault="00000000">
      <w:pPr>
        <w:spacing w:before="2" w:line="254" w:lineRule="auto"/>
        <w:ind w:left="952" w:right="5" w:hanging="360"/>
        <w:jc w:val="both"/>
        <w:rPr>
          <w:sz w:val="18"/>
        </w:rPr>
      </w:pPr>
      <w:r>
        <w:rPr>
          <w:color w:val="231F20"/>
          <w:sz w:val="18"/>
        </w:rPr>
        <w:t>Kendrick</w:t>
      </w:r>
      <w:r>
        <w:rPr>
          <w:color w:val="231F20"/>
          <w:spacing w:val="-2"/>
          <w:sz w:val="18"/>
        </w:rPr>
        <w:t xml:space="preserve"> </w:t>
      </w:r>
      <w:r>
        <w:rPr>
          <w:color w:val="231F20"/>
          <w:sz w:val="18"/>
        </w:rPr>
        <w:t>KD</w:t>
      </w:r>
      <w:r>
        <w:rPr>
          <w:color w:val="231F20"/>
          <w:spacing w:val="-2"/>
          <w:sz w:val="18"/>
        </w:rPr>
        <w:t xml:space="preserve"> </w:t>
      </w:r>
      <w:r>
        <w:rPr>
          <w:color w:val="231F20"/>
          <w:sz w:val="18"/>
        </w:rPr>
        <w:t>and</w:t>
      </w:r>
      <w:r>
        <w:rPr>
          <w:color w:val="231F20"/>
          <w:spacing w:val="-2"/>
          <w:sz w:val="18"/>
        </w:rPr>
        <w:t xml:space="preserve"> </w:t>
      </w:r>
      <w:proofErr w:type="spellStart"/>
      <w:r>
        <w:rPr>
          <w:color w:val="231F20"/>
          <w:sz w:val="18"/>
        </w:rPr>
        <w:t>Damasco</w:t>
      </w:r>
      <w:proofErr w:type="spellEnd"/>
      <w:r>
        <w:rPr>
          <w:color w:val="231F20"/>
          <w:spacing w:val="-2"/>
          <w:sz w:val="18"/>
        </w:rPr>
        <w:t xml:space="preserve"> </w:t>
      </w:r>
      <w:r>
        <w:rPr>
          <w:color w:val="231F20"/>
          <w:sz w:val="18"/>
        </w:rPr>
        <w:t>IT</w:t>
      </w:r>
      <w:r>
        <w:rPr>
          <w:color w:val="231F20"/>
          <w:spacing w:val="-2"/>
          <w:sz w:val="18"/>
        </w:rPr>
        <w:t xml:space="preserve"> </w:t>
      </w:r>
      <w:r>
        <w:rPr>
          <w:color w:val="231F20"/>
          <w:sz w:val="18"/>
        </w:rPr>
        <w:t>(2019)</w:t>
      </w:r>
      <w:r>
        <w:rPr>
          <w:color w:val="231F20"/>
          <w:spacing w:val="-2"/>
          <w:sz w:val="18"/>
        </w:rPr>
        <w:t xml:space="preserve"> </w:t>
      </w:r>
      <w:r>
        <w:rPr>
          <w:color w:val="231F20"/>
          <w:sz w:val="18"/>
        </w:rPr>
        <w:t>Low</w:t>
      </w:r>
      <w:r>
        <w:rPr>
          <w:color w:val="231F20"/>
          <w:spacing w:val="-2"/>
          <w:sz w:val="18"/>
        </w:rPr>
        <w:t xml:space="preserve"> </w:t>
      </w:r>
      <w:r>
        <w:rPr>
          <w:color w:val="231F20"/>
          <w:sz w:val="18"/>
        </w:rPr>
        <w:t>morale</w:t>
      </w:r>
      <w:r>
        <w:rPr>
          <w:color w:val="231F20"/>
          <w:spacing w:val="-2"/>
          <w:sz w:val="18"/>
        </w:rPr>
        <w:t xml:space="preserve"> </w:t>
      </w:r>
      <w:r>
        <w:rPr>
          <w:color w:val="231F20"/>
          <w:sz w:val="18"/>
        </w:rPr>
        <w:t>in</w:t>
      </w:r>
      <w:r>
        <w:rPr>
          <w:color w:val="231F20"/>
          <w:spacing w:val="-2"/>
          <w:sz w:val="18"/>
        </w:rPr>
        <w:t xml:space="preserve"> </w:t>
      </w:r>
      <w:r>
        <w:rPr>
          <w:color w:val="231F20"/>
          <w:sz w:val="18"/>
        </w:rPr>
        <w:t>ethnic</w:t>
      </w:r>
      <w:r>
        <w:rPr>
          <w:color w:val="231F20"/>
          <w:spacing w:val="-2"/>
          <w:sz w:val="18"/>
        </w:rPr>
        <w:t xml:space="preserve"> </w:t>
      </w:r>
      <w:r>
        <w:rPr>
          <w:color w:val="231F20"/>
          <w:sz w:val="18"/>
        </w:rPr>
        <w:t xml:space="preserve">and racial minority academic librarians: An experiential study. </w:t>
      </w:r>
      <w:r>
        <w:rPr>
          <w:i/>
          <w:color w:val="231F20"/>
          <w:sz w:val="18"/>
        </w:rPr>
        <w:t xml:space="preserve">Library Trends </w:t>
      </w:r>
      <w:r>
        <w:rPr>
          <w:color w:val="231F20"/>
          <w:sz w:val="18"/>
        </w:rPr>
        <w:t>68(2): 174–212.</w:t>
      </w:r>
    </w:p>
    <w:p w14:paraId="762A5F37" w14:textId="77777777" w:rsidR="00306639" w:rsidRDefault="00000000">
      <w:pPr>
        <w:spacing w:before="2" w:line="254" w:lineRule="auto"/>
        <w:ind w:left="952" w:hanging="360"/>
        <w:jc w:val="both"/>
        <w:rPr>
          <w:sz w:val="18"/>
        </w:rPr>
      </w:pPr>
      <w:r>
        <w:rPr>
          <w:color w:val="231F20"/>
          <w:sz w:val="18"/>
        </w:rPr>
        <w:t>Kilpatrick A (2022) What is ‘quiet quitting’, and how it may be a</w:t>
      </w:r>
      <w:r>
        <w:rPr>
          <w:color w:val="231F20"/>
          <w:spacing w:val="-2"/>
          <w:sz w:val="18"/>
        </w:rPr>
        <w:t xml:space="preserve"> </w:t>
      </w:r>
      <w:r>
        <w:rPr>
          <w:color w:val="231F20"/>
          <w:sz w:val="18"/>
        </w:rPr>
        <w:t>misnomer</w:t>
      </w:r>
      <w:r>
        <w:rPr>
          <w:color w:val="231F20"/>
          <w:spacing w:val="-2"/>
          <w:sz w:val="18"/>
        </w:rPr>
        <w:t xml:space="preserve"> </w:t>
      </w:r>
      <w:r>
        <w:rPr>
          <w:color w:val="231F20"/>
          <w:sz w:val="18"/>
        </w:rPr>
        <w:t>for</w:t>
      </w:r>
      <w:r>
        <w:rPr>
          <w:color w:val="231F20"/>
          <w:spacing w:val="-2"/>
          <w:sz w:val="18"/>
        </w:rPr>
        <w:t xml:space="preserve"> </w:t>
      </w:r>
      <w:r>
        <w:rPr>
          <w:color w:val="231F20"/>
          <w:sz w:val="18"/>
        </w:rPr>
        <w:t>setting</w:t>
      </w:r>
      <w:r>
        <w:rPr>
          <w:color w:val="231F20"/>
          <w:spacing w:val="-2"/>
          <w:sz w:val="18"/>
        </w:rPr>
        <w:t xml:space="preserve"> </w:t>
      </w:r>
      <w:r>
        <w:rPr>
          <w:color w:val="231F20"/>
          <w:sz w:val="18"/>
        </w:rPr>
        <w:t>boundaries</w:t>
      </w:r>
      <w:r>
        <w:rPr>
          <w:color w:val="231F20"/>
          <w:spacing w:val="-2"/>
          <w:sz w:val="18"/>
        </w:rPr>
        <w:t xml:space="preserve"> </w:t>
      </w:r>
      <w:r>
        <w:rPr>
          <w:color w:val="231F20"/>
          <w:sz w:val="18"/>
        </w:rPr>
        <w:t>at</w:t>
      </w:r>
      <w:r>
        <w:rPr>
          <w:color w:val="231F20"/>
          <w:spacing w:val="-2"/>
          <w:sz w:val="18"/>
        </w:rPr>
        <w:t xml:space="preserve"> </w:t>
      </w:r>
      <w:r>
        <w:rPr>
          <w:color w:val="231F20"/>
          <w:sz w:val="18"/>
        </w:rPr>
        <w:t>work.</w:t>
      </w:r>
      <w:r>
        <w:rPr>
          <w:color w:val="231F20"/>
          <w:spacing w:val="-1"/>
          <w:sz w:val="18"/>
        </w:rPr>
        <w:t xml:space="preserve"> </w:t>
      </w:r>
      <w:r>
        <w:rPr>
          <w:i/>
          <w:color w:val="231F20"/>
          <w:sz w:val="18"/>
        </w:rPr>
        <w:t>NPR</w:t>
      </w:r>
      <w:r>
        <w:rPr>
          <w:color w:val="231F20"/>
          <w:sz w:val="18"/>
        </w:rPr>
        <w:t>.</w:t>
      </w:r>
      <w:r>
        <w:rPr>
          <w:color w:val="231F20"/>
          <w:spacing w:val="-2"/>
          <w:sz w:val="18"/>
        </w:rPr>
        <w:t xml:space="preserve"> </w:t>
      </w:r>
      <w:r>
        <w:rPr>
          <w:color w:val="231F20"/>
          <w:sz w:val="18"/>
        </w:rPr>
        <w:t xml:space="preserve">Available at: </w:t>
      </w:r>
      <w:hyperlink r:id="rId27">
        <w:r>
          <w:rPr>
            <w:color w:val="231F20"/>
            <w:sz w:val="18"/>
          </w:rPr>
          <w:t>https://www.npr.org/2022/08/19/1117753535/quiet-</w:t>
        </w:r>
      </w:hyperlink>
      <w:r>
        <w:rPr>
          <w:color w:val="231F20"/>
          <w:sz w:val="18"/>
        </w:rPr>
        <w:t xml:space="preserve"> </w:t>
      </w:r>
      <w:hyperlink r:id="rId28">
        <w:r>
          <w:rPr>
            <w:color w:val="231F20"/>
            <w:sz w:val="18"/>
          </w:rPr>
          <w:t>quitting-work-</w:t>
        </w:r>
        <w:proofErr w:type="spellStart"/>
        <w:r>
          <w:rPr>
            <w:color w:val="231F20"/>
            <w:sz w:val="18"/>
          </w:rPr>
          <w:t>tiktok</w:t>
        </w:r>
        <w:proofErr w:type="spellEnd"/>
      </w:hyperlink>
      <w:r>
        <w:rPr>
          <w:color w:val="231F20"/>
          <w:sz w:val="18"/>
        </w:rPr>
        <w:t xml:space="preserve"> (accessed 1 September 2022).</w:t>
      </w:r>
    </w:p>
    <w:p w14:paraId="5293A5C2" w14:textId="77777777" w:rsidR="00306639" w:rsidRDefault="00000000">
      <w:pPr>
        <w:spacing w:before="2" w:line="254" w:lineRule="auto"/>
        <w:ind w:left="952" w:hanging="360"/>
        <w:jc w:val="both"/>
        <w:rPr>
          <w:sz w:val="18"/>
        </w:rPr>
      </w:pPr>
      <w:proofErr w:type="spellStart"/>
      <w:r>
        <w:rPr>
          <w:color w:val="231F20"/>
          <w:sz w:val="18"/>
        </w:rPr>
        <w:t>Kitzie</w:t>
      </w:r>
      <w:proofErr w:type="spellEnd"/>
      <w:r>
        <w:rPr>
          <w:color w:val="231F20"/>
          <w:sz w:val="18"/>
        </w:rPr>
        <w:t xml:space="preserve"> V (2019) “That looks like me or something I can do”: Affordances</w:t>
      </w:r>
      <w:r>
        <w:rPr>
          <w:color w:val="231F20"/>
          <w:spacing w:val="40"/>
          <w:sz w:val="18"/>
        </w:rPr>
        <w:t xml:space="preserve"> </w:t>
      </w:r>
      <w:r>
        <w:rPr>
          <w:color w:val="231F20"/>
          <w:sz w:val="18"/>
        </w:rPr>
        <w:t>and</w:t>
      </w:r>
      <w:r>
        <w:rPr>
          <w:color w:val="231F20"/>
          <w:spacing w:val="40"/>
          <w:sz w:val="18"/>
        </w:rPr>
        <w:t xml:space="preserve"> </w:t>
      </w:r>
      <w:r>
        <w:rPr>
          <w:color w:val="231F20"/>
          <w:sz w:val="18"/>
        </w:rPr>
        <w:t>constraints</w:t>
      </w:r>
      <w:r>
        <w:rPr>
          <w:color w:val="231F20"/>
          <w:spacing w:val="40"/>
          <w:sz w:val="18"/>
        </w:rPr>
        <w:t xml:space="preserve"> </w:t>
      </w:r>
      <w:r>
        <w:rPr>
          <w:color w:val="231F20"/>
          <w:sz w:val="18"/>
        </w:rPr>
        <w:t>in</w:t>
      </w:r>
      <w:r>
        <w:rPr>
          <w:color w:val="231F20"/>
          <w:spacing w:val="40"/>
          <w:sz w:val="18"/>
        </w:rPr>
        <w:t xml:space="preserve"> </w:t>
      </w:r>
      <w:r>
        <w:rPr>
          <w:color w:val="231F20"/>
          <w:sz w:val="18"/>
        </w:rPr>
        <w:t>the</w:t>
      </w:r>
      <w:r>
        <w:rPr>
          <w:color w:val="231F20"/>
          <w:spacing w:val="40"/>
          <w:sz w:val="18"/>
        </w:rPr>
        <w:t xml:space="preserve"> </w:t>
      </w:r>
      <w:r>
        <w:rPr>
          <w:color w:val="231F20"/>
          <w:sz w:val="18"/>
        </w:rPr>
        <w:t>online</w:t>
      </w:r>
      <w:r>
        <w:rPr>
          <w:color w:val="231F20"/>
          <w:spacing w:val="40"/>
          <w:sz w:val="18"/>
        </w:rPr>
        <w:t xml:space="preserve"> </w:t>
      </w:r>
      <w:r>
        <w:rPr>
          <w:color w:val="231F20"/>
          <w:sz w:val="18"/>
        </w:rPr>
        <w:t>identity</w:t>
      </w:r>
      <w:r>
        <w:rPr>
          <w:color w:val="231F20"/>
          <w:spacing w:val="40"/>
          <w:sz w:val="18"/>
        </w:rPr>
        <w:t xml:space="preserve"> </w:t>
      </w:r>
      <w:r>
        <w:rPr>
          <w:color w:val="231F20"/>
          <w:sz w:val="18"/>
        </w:rPr>
        <w:t>work of US LGBTQ</w:t>
      </w:r>
      <w:r>
        <w:rPr>
          <w:rFonts w:ascii="Arial" w:hAnsi="Arial"/>
          <w:color w:val="231F20"/>
          <w:sz w:val="18"/>
        </w:rPr>
        <w:t xml:space="preserve">+ </w:t>
      </w:r>
      <w:r>
        <w:rPr>
          <w:color w:val="231F20"/>
          <w:sz w:val="18"/>
        </w:rPr>
        <w:t xml:space="preserve">millennials. </w:t>
      </w:r>
      <w:r>
        <w:rPr>
          <w:i/>
          <w:color w:val="231F20"/>
          <w:sz w:val="18"/>
        </w:rPr>
        <w:t>Journal of the Association</w:t>
      </w:r>
      <w:r>
        <w:rPr>
          <w:i/>
          <w:color w:val="231F20"/>
          <w:spacing w:val="80"/>
          <w:sz w:val="18"/>
        </w:rPr>
        <w:t xml:space="preserve"> </w:t>
      </w:r>
      <w:r>
        <w:rPr>
          <w:i/>
          <w:color w:val="231F20"/>
          <w:sz w:val="18"/>
        </w:rPr>
        <w:t xml:space="preserve">for Information Science and Technology </w:t>
      </w:r>
      <w:r>
        <w:rPr>
          <w:color w:val="231F20"/>
          <w:sz w:val="18"/>
        </w:rPr>
        <w:t xml:space="preserve">70(12): 1340– </w:t>
      </w:r>
      <w:r>
        <w:rPr>
          <w:color w:val="231F20"/>
          <w:spacing w:val="-2"/>
          <w:sz w:val="18"/>
        </w:rPr>
        <w:t>1351.</w:t>
      </w:r>
    </w:p>
    <w:p w14:paraId="054AE928" w14:textId="77777777" w:rsidR="00306639" w:rsidRDefault="00000000">
      <w:pPr>
        <w:spacing w:before="2" w:line="254" w:lineRule="auto"/>
        <w:ind w:left="952" w:right="4" w:hanging="360"/>
        <w:jc w:val="both"/>
        <w:rPr>
          <w:sz w:val="18"/>
        </w:rPr>
      </w:pPr>
      <w:r>
        <w:rPr>
          <w:color w:val="231F20"/>
          <w:sz w:val="18"/>
        </w:rPr>
        <w:t>Kluwer</w:t>
      </w:r>
      <w:r>
        <w:rPr>
          <w:color w:val="231F20"/>
          <w:spacing w:val="-4"/>
          <w:sz w:val="18"/>
        </w:rPr>
        <w:t xml:space="preserve"> </w:t>
      </w:r>
      <w:r>
        <w:rPr>
          <w:color w:val="231F20"/>
          <w:sz w:val="18"/>
        </w:rPr>
        <w:t>ES,</w:t>
      </w:r>
      <w:r>
        <w:rPr>
          <w:color w:val="231F20"/>
          <w:spacing w:val="-4"/>
          <w:sz w:val="18"/>
        </w:rPr>
        <w:t xml:space="preserve"> </w:t>
      </w:r>
      <w:proofErr w:type="spellStart"/>
      <w:r>
        <w:rPr>
          <w:color w:val="231F20"/>
          <w:sz w:val="18"/>
        </w:rPr>
        <w:t>Karremans</w:t>
      </w:r>
      <w:proofErr w:type="spellEnd"/>
      <w:r>
        <w:rPr>
          <w:color w:val="231F20"/>
          <w:spacing w:val="-4"/>
          <w:sz w:val="18"/>
        </w:rPr>
        <w:t xml:space="preserve"> </w:t>
      </w:r>
      <w:r>
        <w:rPr>
          <w:color w:val="231F20"/>
          <w:sz w:val="18"/>
        </w:rPr>
        <w:t>JC,</w:t>
      </w:r>
      <w:r>
        <w:rPr>
          <w:color w:val="231F20"/>
          <w:spacing w:val="-4"/>
          <w:sz w:val="18"/>
        </w:rPr>
        <w:t xml:space="preserve"> </w:t>
      </w:r>
      <w:proofErr w:type="spellStart"/>
      <w:r>
        <w:rPr>
          <w:color w:val="231F20"/>
          <w:sz w:val="18"/>
        </w:rPr>
        <w:t>Riedijk</w:t>
      </w:r>
      <w:proofErr w:type="spellEnd"/>
      <w:r>
        <w:rPr>
          <w:color w:val="231F20"/>
          <w:spacing w:val="-4"/>
          <w:sz w:val="18"/>
        </w:rPr>
        <w:t xml:space="preserve"> </w:t>
      </w:r>
      <w:r>
        <w:rPr>
          <w:color w:val="231F20"/>
          <w:sz w:val="18"/>
        </w:rPr>
        <w:t>L,</w:t>
      </w:r>
      <w:r>
        <w:rPr>
          <w:color w:val="231F20"/>
          <w:spacing w:val="-4"/>
          <w:sz w:val="18"/>
        </w:rPr>
        <w:t xml:space="preserve"> </w:t>
      </w:r>
      <w:r>
        <w:rPr>
          <w:color w:val="231F20"/>
          <w:sz w:val="18"/>
        </w:rPr>
        <w:t>et</w:t>
      </w:r>
      <w:r>
        <w:rPr>
          <w:color w:val="231F20"/>
          <w:spacing w:val="-4"/>
          <w:sz w:val="18"/>
        </w:rPr>
        <w:t xml:space="preserve"> </w:t>
      </w:r>
      <w:r>
        <w:rPr>
          <w:color w:val="231F20"/>
          <w:sz w:val="18"/>
        </w:rPr>
        <w:t>al.</w:t>
      </w:r>
      <w:r>
        <w:rPr>
          <w:color w:val="231F20"/>
          <w:spacing w:val="-4"/>
          <w:sz w:val="18"/>
        </w:rPr>
        <w:t xml:space="preserve"> </w:t>
      </w:r>
      <w:r>
        <w:rPr>
          <w:color w:val="231F20"/>
          <w:sz w:val="18"/>
        </w:rPr>
        <w:t>(2020)</w:t>
      </w:r>
      <w:r>
        <w:rPr>
          <w:color w:val="231F20"/>
          <w:spacing w:val="-4"/>
          <w:sz w:val="18"/>
        </w:rPr>
        <w:t xml:space="preserve"> </w:t>
      </w:r>
      <w:r>
        <w:rPr>
          <w:color w:val="231F20"/>
          <w:sz w:val="18"/>
        </w:rPr>
        <w:t>Autonomy</w:t>
      </w:r>
      <w:r>
        <w:rPr>
          <w:color w:val="231F20"/>
          <w:spacing w:val="-4"/>
          <w:sz w:val="18"/>
        </w:rPr>
        <w:t xml:space="preserve"> </w:t>
      </w:r>
      <w:r>
        <w:rPr>
          <w:color w:val="231F20"/>
          <w:sz w:val="18"/>
        </w:rPr>
        <w:t>in relatedness:</w:t>
      </w:r>
      <w:r>
        <w:rPr>
          <w:color w:val="231F20"/>
          <w:spacing w:val="-12"/>
          <w:sz w:val="18"/>
        </w:rPr>
        <w:t xml:space="preserve"> </w:t>
      </w:r>
      <w:r>
        <w:rPr>
          <w:color w:val="231F20"/>
          <w:sz w:val="18"/>
        </w:rPr>
        <w:t>How</w:t>
      </w:r>
      <w:r>
        <w:rPr>
          <w:color w:val="231F20"/>
          <w:spacing w:val="-11"/>
          <w:sz w:val="18"/>
        </w:rPr>
        <w:t xml:space="preserve"> </w:t>
      </w:r>
      <w:r>
        <w:rPr>
          <w:color w:val="231F20"/>
          <w:sz w:val="18"/>
        </w:rPr>
        <w:t>need</w:t>
      </w:r>
      <w:r>
        <w:rPr>
          <w:color w:val="231F20"/>
          <w:spacing w:val="-11"/>
          <w:sz w:val="18"/>
        </w:rPr>
        <w:t xml:space="preserve"> </w:t>
      </w:r>
      <w:r>
        <w:rPr>
          <w:color w:val="231F20"/>
          <w:sz w:val="18"/>
        </w:rPr>
        <w:t>fulfillment</w:t>
      </w:r>
      <w:r>
        <w:rPr>
          <w:color w:val="231F20"/>
          <w:spacing w:val="-11"/>
          <w:sz w:val="18"/>
        </w:rPr>
        <w:t xml:space="preserve"> </w:t>
      </w:r>
      <w:r>
        <w:rPr>
          <w:color w:val="231F20"/>
          <w:sz w:val="18"/>
        </w:rPr>
        <w:t>interacts</w:t>
      </w:r>
      <w:r>
        <w:rPr>
          <w:color w:val="231F20"/>
          <w:spacing w:val="-12"/>
          <w:sz w:val="18"/>
        </w:rPr>
        <w:t xml:space="preserve"> </w:t>
      </w:r>
      <w:r>
        <w:rPr>
          <w:color w:val="231F20"/>
          <w:sz w:val="18"/>
        </w:rPr>
        <w:t>in</w:t>
      </w:r>
      <w:r>
        <w:rPr>
          <w:color w:val="231F20"/>
          <w:spacing w:val="-11"/>
          <w:sz w:val="18"/>
        </w:rPr>
        <w:t xml:space="preserve"> </w:t>
      </w:r>
      <w:r>
        <w:rPr>
          <w:color w:val="231F20"/>
          <w:sz w:val="18"/>
        </w:rPr>
        <w:t>close</w:t>
      </w:r>
      <w:r>
        <w:rPr>
          <w:color w:val="231F20"/>
          <w:spacing w:val="-11"/>
          <w:sz w:val="18"/>
        </w:rPr>
        <w:t xml:space="preserve"> </w:t>
      </w:r>
      <w:r>
        <w:rPr>
          <w:color w:val="231F20"/>
          <w:sz w:val="18"/>
        </w:rPr>
        <w:t xml:space="preserve">relation- ships. </w:t>
      </w:r>
      <w:r>
        <w:rPr>
          <w:i/>
          <w:color w:val="231F20"/>
          <w:sz w:val="18"/>
        </w:rPr>
        <w:t xml:space="preserve">Personality and Social Psychology Bulletin </w:t>
      </w:r>
      <w:r>
        <w:rPr>
          <w:color w:val="231F20"/>
          <w:sz w:val="18"/>
        </w:rPr>
        <w:t xml:space="preserve">46(4): </w:t>
      </w:r>
      <w:r>
        <w:rPr>
          <w:color w:val="231F20"/>
          <w:spacing w:val="-2"/>
          <w:sz w:val="18"/>
        </w:rPr>
        <w:t>603–616.</w:t>
      </w:r>
    </w:p>
    <w:p w14:paraId="25DF69AB" w14:textId="77777777" w:rsidR="00306639" w:rsidRDefault="00000000">
      <w:pPr>
        <w:spacing w:before="2" w:line="254" w:lineRule="auto"/>
        <w:ind w:left="952" w:right="4" w:hanging="360"/>
        <w:jc w:val="both"/>
        <w:rPr>
          <w:sz w:val="18"/>
        </w:rPr>
      </w:pPr>
      <w:r>
        <w:rPr>
          <w:color w:val="231F20"/>
          <w:sz w:val="18"/>
        </w:rPr>
        <w:t xml:space="preserve">Koro-Ljungberg M, Douglas EP, </w:t>
      </w:r>
      <w:proofErr w:type="spellStart"/>
      <w:r>
        <w:rPr>
          <w:color w:val="231F20"/>
          <w:sz w:val="18"/>
        </w:rPr>
        <w:t>Therriault</w:t>
      </w:r>
      <w:proofErr w:type="spellEnd"/>
      <w:r>
        <w:rPr>
          <w:color w:val="231F20"/>
          <w:sz w:val="18"/>
        </w:rPr>
        <w:t xml:space="preserve"> D, et</w:t>
      </w:r>
      <w:r>
        <w:rPr>
          <w:color w:val="231F20"/>
          <w:spacing w:val="-3"/>
          <w:sz w:val="18"/>
        </w:rPr>
        <w:t xml:space="preserve"> </w:t>
      </w:r>
      <w:r>
        <w:rPr>
          <w:color w:val="231F20"/>
          <w:sz w:val="18"/>
        </w:rPr>
        <w:t xml:space="preserve">al. (2013) Reconceptualizing and decentering think-aloud method- ology in qualitative research. </w:t>
      </w:r>
      <w:r>
        <w:rPr>
          <w:i/>
          <w:color w:val="231F20"/>
          <w:sz w:val="18"/>
        </w:rPr>
        <w:t xml:space="preserve">Qualitative Research </w:t>
      </w:r>
      <w:r>
        <w:rPr>
          <w:color w:val="231F20"/>
          <w:sz w:val="18"/>
        </w:rPr>
        <w:t xml:space="preserve">13(6): </w:t>
      </w:r>
      <w:r>
        <w:rPr>
          <w:color w:val="231F20"/>
          <w:spacing w:val="-2"/>
          <w:sz w:val="18"/>
        </w:rPr>
        <w:t>735–753.</w:t>
      </w:r>
    </w:p>
    <w:p w14:paraId="06E57933" w14:textId="77777777" w:rsidR="00306639" w:rsidRDefault="00000000">
      <w:pPr>
        <w:spacing w:before="92" w:line="254" w:lineRule="auto"/>
        <w:ind w:left="672" w:right="365" w:hanging="360"/>
        <w:jc w:val="both"/>
        <w:rPr>
          <w:sz w:val="18"/>
        </w:rPr>
      </w:pPr>
      <w:r>
        <w:br w:type="column"/>
      </w:r>
      <w:r>
        <w:rPr>
          <w:color w:val="231F20"/>
          <w:sz w:val="18"/>
        </w:rPr>
        <w:t xml:space="preserve">Latour B (2005) </w:t>
      </w:r>
      <w:r>
        <w:rPr>
          <w:i/>
          <w:color w:val="231F20"/>
          <w:sz w:val="18"/>
        </w:rPr>
        <w:t>Reassembling the Social: An Introduction to Actor-Network-Theory</w:t>
      </w:r>
      <w:r>
        <w:rPr>
          <w:color w:val="231F20"/>
          <w:sz w:val="18"/>
        </w:rPr>
        <w:t xml:space="preserve">. New York, NY: Oxford University </w:t>
      </w:r>
      <w:r>
        <w:rPr>
          <w:color w:val="231F20"/>
          <w:spacing w:val="-2"/>
          <w:sz w:val="18"/>
        </w:rPr>
        <w:t>Press.</w:t>
      </w:r>
    </w:p>
    <w:p w14:paraId="2C675639" w14:textId="77777777" w:rsidR="00306639" w:rsidRDefault="00000000">
      <w:pPr>
        <w:spacing w:before="2" w:line="254" w:lineRule="auto"/>
        <w:ind w:left="672" w:right="365" w:hanging="360"/>
        <w:jc w:val="both"/>
        <w:rPr>
          <w:sz w:val="18"/>
        </w:rPr>
      </w:pPr>
      <w:r>
        <w:rPr>
          <w:color w:val="231F20"/>
          <w:sz w:val="18"/>
        </w:rPr>
        <w:t xml:space="preserve">Lewin K (1947) Frontiers in group dynamics: II. Channels of group life; social planning and action research. </w:t>
      </w:r>
      <w:r>
        <w:rPr>
          <w:i/>
          <w:color w:val="231F20"/>
          <w:sz w:val="18"/>
        </w:rPr>
        <w:t xml:space="preserve">Human Relations </w:t>
      </w:r>
      <w:r>
        <w:rPr>
          <w:color w:val="231F20"/>
          <w:sz w:val="18"/>
        </w:rPr>
        <w:t>1(2): 143–153.</w:t>
      </w:r>
    </w:p>
    <w:p w14:paraId="13638122" w14:textId="77777777" w:rsidR="00306639" w:rsidRDefault="00000000">
      <w:pPr>
        <w:spacing w:before="2" w:line="254" w:lineRule="auto"/>
        <w:ind w:left="672" w:right="365" w:hanging="360"/>
        <w:jc w:val="both"/>
        <w:rPr>
          <w:sz w:val="18"/>
        </w:rPr>
      </w:pPr>
      <w:r>
        <w:rPr>
          <w:color w:val="231F20"/>
          <w:sz w:val="18"/>
        </w:rPr>
        <w:t xml:space="preserve">Lloyd A (2010) Corporeality and practice theory: Exploring emerging research agendas for information literacy. </w:t>
      </w:r>
      <w:r>
        <w:rPr>
          <w:i/>
          <w:color w:val="231F20"/>
          <w:sz w:val="18"/>
        </w:rPr>
        <w:t xml:space="preserve">Information Research </w:t>
      </w:r>
      <w:r>
        <w:rPr>
          <w:color w:val="231F20"/>
          <w:sz w:val="18"/>
        </w:rPr>
        <w:t>15(3): 15–13.</w:t>
      </w:r>
    </w:p>
    <w:p w14:paraId="6B5DA035" w14:textId="77777777" w:rsidR="00306639" w:rsidRDefault="00000000">
      <w:pPr>
        <w:spacing w:before="1" w:line="254" w:lineRule="auto"/>
        <w:ind w:left="672" w:right="364" w:hanging="360"/>
        <w:jc w:val="both"/>
        <w:rPr>
          <w:sz w:val="18"/>
        </w:rPr>
      </w:pPr>
      <w:proofErr w:type="spellStart"/>
      <w:r>
        <w:rPr>
          <w:color w:val="231F20"/>
          <w:sz w:val="18"/>
        </w:rPr>
        <w:t>Lupu</w:t>
      </w:r>
      <w:proofErr w:type="spellEnd"/>
      <w:r>
        <w:rPr>
          <w:color w:val="231F20"/>
          <w:spacing w:val="36"/>
          <w:sz w:val="18"/>
        </w:rPr>
        <w:t xml:space="preserve"> </w:t>
      </w:r>
      <w:r>
        <w:rPr>
          <w:color w:val="231F20"/>
          <w:sz w:val="18"/>
        </w:rPr>
        <w:t>I</w:t>
      </w:r>
      <w:r>
        <w:rPr>
          <w:color w:val="231F20"/>
          <w:spacing w:val="35"/>
          <w:sz w:val="18"/>
        </w:rPr>
        <w:t xml:space="preserve"> </w:t>
      </w:r>
      <w:r>
        <w:rPr>
          <w:color w:val="231F20"/>
          <w:sz w:val="18"/>
        </w:rPr>
        <w:t>and</w:t>
      </w:r>
      <w:r>
        <w:rPr>
          <w:color w:val="231F20"/>
          <w:spacing w:val="36"/>
          <w:sz w:val="18"/>
        </w:rPr>
        <w:t xml:space="preserve"> </w:t>
      </w:r>
      <w:r>
        <w:rPr>
          <w:color w:val="231F20"/>
          <w:sz w:val="18"/>
        </w:rPr>
        <w:t>Empson</w:t>
      </w:r>
      <w:r>
        <w:rPr>
          <w:color w:val="231F20"/>
          <w:spacing w:val="36"/>
          <w:sz w:val="18"/>
        </w:rPr>
        <w:t xml:space="preserve"> </w:t>
      </w:r>
      <w:r>
        <w:rPr>
          <w:color w:val="231F20"/>
          <w:sz w:val="18"/>
        </w:rPr>
        <w:t>L</w:t>
      </w:r>
      <w:r>
        <w:rPr>
          <w:color w:val="231F20"/>
          <w:spacing w:val="36"/>
          <w:sz w:val="18"/>
        </w:rPr>
        <w:t xml:space="preserve"> </w:t>
      </w:r>
      <w:r>
        <w:rPr>
          <w:color w:val="231F20"/>
          <w:sz w:val="18"/>
        </w:rPr>
        <w:t>(2015)</w:t>
      </w:r>
      <w:r>
        <w:rPr>
          <w:color w:val="231F20"/>
          <w:spacing w:val="36"/>
          <w:sz w:val="18"/>
        </w:rPr>
        <w:t xml:space="preserve"> </w:t>
      </w:r>
      <w:proofErr w:type="spellStart"/>
      <w:r>
        <w:rPr>
          <w:color w:val="231F20"/>
          <w:sz w:val="18"/>
        </w:rPr>
        <w:t>Illusio</w:t>
      </w:r>
      <w:proofErr w:type="spellEnd"/>
      <w:r>
        <w:rPr>
          <w:color w:val="231F20"/>
          <w:spacing w:val="36"/>
          <w:sz w:val="18"/>
        </w:rPr>
        <w:t xml:space="preserve"> </w:t>
      </w:r>
      <w:r>
        <w:rPr>
          <w:color w:val="231F20"/>
          <w:sz w:val="18"/>
        </w:rPr>
        <w:t>and</w:t>
      </w:r>
      <w:r>
        <w:rPr>
          <w:color w:val="231F20"/>
          <w:spacing w:val="36"/>
          <w:sz w:val="18"/>
        </w:rPr>
        <w:t xml:space="preserve"> </w:t>
      </w:r>
      <w:r>
        <w:rPr>
          <w:color w:val="231F20"/>
          <w:sz w:val="18"/>
        </w:rPr>
        <w:t>overwork:</w:t>
      </w:r>
      <w:r>
        <w:rPr>
          <w:color w:val="231F20"/>
          <w:spacing w:val="36"/>
          <w:sz w:val="18"/>
        </w:rPr>
        <w:t xml:space="preserve"> </w:t>
      </w:r>
      <w:r>
        <w:rPr>
          <w:color w:val="231F20"/>
          <w:sz w:val="18"/>
        </w:rPr>
        <w:t xml:space="preserve">Playing the game in the accounting field. </w:t>
      </w:r>
      <w:r>
        <w:rPr>
          <w:i/>
          <w:color w:val="231F20"/>
          <w:sz w:val="18"/>
        </w:rPr>
        <w:t xml:space="preserve">Accounting Auditing &amp; Accountability Journal </w:t>
      </w:r>
      <w:r>
        <w:rPr>
          <w:color w:val="231F20"/>
          <w:sz w:val="18"/>
        </w:rPr>
        <w:t>28(8): 1310–1340.</w:t>
      </w:r>
    </w:p>
    <w:p w14:paraId="01D80D90" w14:textId="77777777" w:rsidR="00306639" w:rsidRDefault="00000000">
      <w:pPr>
        <w:spacing w:before="2" w:line="254" w:lineRule="auto"/>
        <w:ind w:left="672" w:right="365" w:hanging="360"/>
        <w:jc w:val="both"/>
        <w:rPr>
          <w:sz w:val="18"/>
        </w:rPr>
      </w:pPr>
      <w:r>
        <w:rPr>
          <w:color w:val="231F20"/>
          <w:sz w:val="18"/>
        </w:rPr>
        <w:t>Lu</w:t>
      </w:r>
      <w:r>
        <w:rPr>
          <w:color w:val="231F20"/>
          <w:spacing w:val="-3"/>
          <w:sz w:val="18"/>
        </w:rPr>
        <w:t xml:space="preserve"> </w:t>
      </w:r>
      <w:r>
        <w:rPr>
          <w:color w:val="231F20"/>
          <w:sz w:val="18"/>
        </w:rPr>
        <w:t>Y,</w:t>
      </w:r>
      <w:r>
        <w:rPr>
          <w:color w:val="231F20"/>
          <w:spacing w:val="-3"/>
          <w:sz w:val="18"/>
        </w:rPr>
        <w:t xml:space="preserve"> </w:t>
      </w:r>
      <w:r>
        <w:rPr>
          <w:color w:val="231F20"/>
          <w:sz w:val="18"/>
        </w:rPr>
        <w:t>Wu</w:t>
      </w:r>
      <w:r>
        <w:rPr>
          <w:color w:val="231F20"/>
          <w:spacing w:val="-3"/>
          <w:sz w:val="18"/>
        </w:rPr>
        <w:t xml:space="preserve"> </w:t>
      </w:r>
      <w:r>
        <w:rPr>
          <w:color w:val="231F20"/>
          <w:sz w:val="18"/>
        </w:rPr>
        <w:t>W,</w:t>
      </w:r>
      <w:r>
        <w:rPr>
          <w:color w:val="231F20"/>
          <w:spacing w:val="-3"/>
          <w:sz w:val="18"/>
        </w:rPr>
        <w:t xml:space="preserve"> </w:t>
      </w:r>
      <w:r>
        <w:rPr>
          <w:color w:val="231F20"/>
          <w:sz w:val="18"/>
        </w:rPr>
        <w:t>Mei</w:t>
      </w:r>
      <w:r>
        <w:rPr>
          <w:color w:val="231F20"/>
          <w:spacing w:val="-3"/>
          <w:sz w:val="18"/>
        </w:rPr>
        <w:t xml:space="preserve"> </w:t>
      </w:r>
      <w:r>
        <w:rPr>
          <w:color w:val="231F20"/>
          <w:sz w:val="18"/>
        </w:rPr>
        <w:t>G,</w:t>
      </w:r>
      <w:r>
        <w:rPr>
          <w:color w:val="231F20"/>
          <w:spacing w:val="-3"/>
          <w:sz w:val="18"/>
        </w:rPr>
        <w:t xml:space="preserve"> </w:t>
      </w:r>
      <w:r>
        <w:rPr>
          <w:color w:val="231F20"/>
          <w:sz w:val="18"/>
        </w:rPr>
        <w:t>et</w:t>
      </w:r>
      <w:r>
        <w:rPr>
          <w:color w:val="231F20"/>
          <w:spacing w:val="-3"/>
          <w:sz w:val="18"/>
        </w:rPr>
        <w:t xml:space="preserve"> </w:t>
      </w:r>
      <w:r>
        <w:rPr>
          <w:color w:val="231F20"/>
          <w:sz w:val="18"/>
        </w:rPr>
        <w:t>al.</w:t>
      </w:r>
      <w:r>
        <w:rPr>
          <w:color w:val="231F20"/>
          <w:spacing w:val="-3"/>
          <w:sz w:val="18"/>
        </w:rPr>
        <w:t xml:space="preserve"> </w:t>
      </w:r>
      <w:r>
        <w:rPr>
          <w:color w:val="231F20"/>
          <w:sz w:val="18"/>
        </w:rPr>
        <w:t>(2019)</w:t>
      </w:r>
      <w:r>
        <w:rPr>
          <w:color w:val="231F20"/>
          <w:spacing w:val="-3"/>
          <w:sz w:val="18"/>
        </w:rPr>
        <w:t xml:space="preserve"> </w:t>
      </w:r>
      <w:r>
        <w:rPr>
          <w:color w:val="231F20"/>
          <w:sz w:val="18"/>
        </w:rPr>
        <w:t>Surface</w:t>
      </w:r>
      <w:r>
        <w:rPr>
          <w:color w:val="231F20"/>
          <w:spacing w:val="-3"/>
          <w:sz w:val="18"/>
        </w:rPr>
        <w:t xml:space="preserve"> </w:t>
      </w:r>
      <w:r>
        <w:rPr>
          <w:color w:val="231F20"/>
          <w:sz w:val="18"/>
        </w:rPr>
        <w:t>acting</w:t>
      </w:r>
      <w:r>
        <w:rPr>
          <w:color w:val="231F20"/>
          <w:spacing w:val="-3"/>
          <w:sz w:val="18"/>
        </w:rPr>
        <w:t xml:space="preserve"> </w:t>
      </w:r>
      <w:r>
        <w:rPr>
          <w:color w:val="231F20"/>
          <w:sz w:val="18"/>
        </w:rPr>
        <w:t>or</w:t>
      </w:r>
      <w:r>
        <w:rPr>
          <w:color w:val="231F20"/>
          <w:spacing w:val="-3"/>
          <w:sz w:val="18"/>
        </w:rPr>
        <w:t xml:space="preserve"> </w:t>
      </w:r>
      <w:r>
        <w:rPr>
          <w:color w:val="231F20"/>
          <w:sz w:val="18"/>
        </w:rPr>
        <w:t>deep</w:t>
      </w:r>
      <w:r>
        <w:rPr>
          <w:color w:val="231F20"/>
          <w:spacing w:val="-3"/>
          <w:sz w:val="18"/>
        </w:rPr>
        <w:t xml:space="preserve"> </w:t>
      </w:r>
      <w:r>
        <w:rPr>
          <w:color w:val="231F20"/>
          <w:sz w:val="18"/>
        </w:rPr>
        <w:t>acting, who</w:t>
      </w:r>
      <w:r>
        <w:rPr>
          <w:color w:val="231F20"/>
          <w:spacing w:val="-3"/>
          <w:sz w:val="18"/>
        </w:rPr>
        <w:t xml:space="preserve"> </w:t>
      </w:r>
      <w:r>
        <w:rPr>
          <w:color w:val="231F20"/>
          <w:sz w:val="18"/>
        </w:rPr>
        <w:t>need</w:t>
      </w:r>
      <w:r>
        <w:rPr>
          <w:color w:val="231F20"/>
          <w:spacing w:val="-3"/>
          <w:sz w:val="18"/>
        </w:rPr>
        <w:t xml:space="preserve"> </w:t>
      </w:r>
      <w:r>
        <w:rPr>
          <w:color w:val="231F20"/>
          <w:sz w:val="18"/>
        </w:rPr>
        <w:t>more</w:t>
      </w:r>
      <w:r>
        <w:rPr>
          <w:color w:val="231F20"/>
          <w:spacing w:val="-3"/>
          <w:sz w:val="18"/>
        </w:rPr>
        <w:t xml:space="preserve"> </w:t>
      </w:r>
      <w:r>
        <w:rPr>
          <w:color w:val="231F20"/>
          <w:sz w:val="18"/>
        </w:rPr>
        <w:t>effortful?</w:t>
      </w:r>
      <w:r>
        <w:rPr>
          <w:color w:val="231F20"/>
          <w:spacing w:val="-3"/>
          <w:sz w:val="18"/>
        </w:rPr>
        <w:t xml:space="preserve"> </w:t>
      </w:r>
      <w:r>
        <w:rPr>
          <w:color w:val="231F20"/>
          <w:sz w:val="18"/>
        </w:rPr>
        <w:t>A</w:t>
      </w:r>
      <w:r>
        <w:rPr>
          <w:color w:val="231F20"/>
          <w:spacing w:val="-3"/>
          <w:sz w:val="18"/>
        </w:rPr>
        <w:t xml:space="preserve"> </w:t>
      </w:r>
      <w:r>
        <w:rPr>
          <w:color w:val="231F20"/>
          <w:sz w:val="18"/>
        </w:rPr>
        <w:t>study</w:t>
      </w:r>
      <w:r>
        <w:rPr>
          <w:color w:val="231F20"/>
          <w:spacing w:val="-3"/>
          <w:sz w:val="18"/>
        </w:rPr>
        <w:t xml:space="preserve"> </w:t>
      </w:r>
      <w:r>
        <w:rPr>
          <w:color w:val="231F20"/>
          <w:sz w:val="18"/>
        </w:rPr>
        <w:t>on</w:t>
      </w:r>
      <w:r>
        <w:rPr>
          <w:color w:val="231F20"/>
          <w:spacing w:val="-3"/>
          <w:sz w:val="18"/>
        </w:rPr>
        <w:t xml:space="preserve"> </w:t>
      </w:r>
      <w:r>
        <w:rPr>
          <w:color w:val="231F20"/>
          <w:sz w:val="18"/>
        </w:rPr>
        <w:t>emotional</w:t>
      </w:r>
      <w:r>
        <w:rPr>
          <w:color w:val="231F20"/>
          <w:spacing w:val="-3"/>
          <w:sz w:val="18"/>
        </w:rPr>
        <w:t xml:space="preserve"> </w:t>
      </w:r>
      <w:r>
        <w:rPr>
          <w:color w:val="231F20"/>
          <w:sz w:val="18"/>
        </w:rPr>
        <w:t>labor</w:t>
      </w:r>
      <w:r>
        <w:rPr>
          <w:color w:val="231F20"/>
          <w:spacing w:val="-3"/>
          <w:sz w:val="18"/>
        </w:rPr>
        <w:t xml:space="preserve"> </w:t>
      </w:r>
      <w:r>
        <w:rPr>
          <w:color w:val="231F20"/>
          <w:sz w:val="18"/>
        </w:rPr>
        <w:t xml:space="preserve">using functional near-infrared spectroscopy. </w:t>
      </w:r>
      <w:r>
        <w:rPr>
          <w:i/>
          <w:color w:val="231F20"/>
          <w:sz w:val="18"/>
        </w:rPr>
        <w:t xml:space="preserve">Frontiers in Human Neuroscience </w:t>
      </w:r>
      <w:r>
        <w:rPr>
          <w:color w:val="231F20"/>
          <w:sz w:val="18"/>
        </w:rPr>
        <w:t>13: 151.</w:t>
      </w:r>
    </w:p>
    <w:p w14:paraId="588D0DF9" w14:textId="77777777" w:rsidR="00306639" w:rsidRDefault="00000000">
      <w:pPr>
        <w:spacing w:before="2" w:line="254" w:lineRule="auto"/>
        <w:ind w:left="672" w:right="365" w:hanging="360"/>
        <w:jc w:val="both"/>
        <w:rPr>
          <w:sz w:val="18"/>
        </w:rPr>
      </w:pPr>
      <w:proofErr w:type="spellStart"/>
      <w:r>
        <w:rPr>
          <w:color w:val="231F20"/>
          <w:sz w:val="18"/>
        </w:rPr>
        <w:t>Mantere</w:t>
      </w:r>
      <w:proofErr w:type="spellEnd"/>
      <w:r>
        <w:rPr>
          <w:color w:val="231F20"/>
          <w:sz w:val="18"/>
        </w:rPr>
        <w:t xml:space="preserve"> S (2008) Role expectations and middle manager </w:t>
      </w:r>
      <w:proofErr w:type="spellStart"/>
      <w:r>
        <w:rPr>
          <w:color w:val="231F20"/>
          <w:sz w:val="18"/>
        </w:rPr>
        <w:t>strate</w:t>
      </w:r>
      <w:proofErr w:type="spellEnd"/>
      <w:r>
        <w:rPr>
          <w:color w:val="231F20"/>
          <w:sz w:val="18"/>
        </w:rPr>
        <w:t xml:space="preserve">- </w:t>
      </w:r>
      <w:proofErr w:type="spellStart"/>
      <w:r>
        <w:rPr>
          <w:color w:val="231F20"/>
          <w:sz w:val="18"/>
        </w:rPr>
        <w:t>gic</w:t>
      </w:r>
      <w:proofErr w:type="spellEnd"/>
      <w:r>
        <w:rPr>
          <w:color w:val="231F20"/>
          <w:sz w:val="18"/>
        </w:rPr>
        <w:t xml:space="preserve"> agency. </w:t>
      </w:r>
      <w:r>
        <w:rPr>
          <w:i/>
          <w:color w:val="231F20"/>
          <w:sz w:val="18"/>
        </w:rPr>
        <w:t xml:space="preserve">Journal of Management Studies </w:t>
      </w:r>
      <w:r>
        <w:rPr>
          <w:color w:val="231F20"/>
          <w:sz w:val="18"/>
        </w:rPr>
        <w:t>45: 294–316.</w:t>
      </w:r>
    </w:p>
    <w:p w14:paraId="365E004C" w14:textId="77777777" w:rsidR="00306639" w:rsidRDefault="00000000">
      <w:pPr>
        <w:spacing w:before="1" w:line="254" w:lineRule="auto"/>
        <w:ind w:left="672" w:right="365" w:hanging="360"/>
        <w:jc w:val="both"/>
        <w:rPr>
          <w:sz w:val="18"/>
        </w:rPr>
      </w:pPr>
      <w:r>
        <w:rPr>
          <w:color w:val="231F20"/>
          <w:sz w:val="18"/>
        </w:rPr>
        <w:t>Martin</w:t>
      </w:r>
      <w:r>
        <w:rPr>
          <w:color w:val="231F20"/>
          <w:spacing w:val="-10"/>
          <w:sz w:val="18"/>
        </w:rPr>
        <w:t xml:space="preserve"> </w:t>
      </w:r>
      <w:r>
        <w:rPr>
          <w:color w:val="231F20"/>
          <w:sz w:val="18"/>
        </w:rPr>
        <w:t>RL</w:t>
      </w:r>
      <w:r>
        <w:rPr>
          <w:color w:val="231F20"/>
          <w:spacing w:val="-10"/>
          <w:sz w:val="18"/>
        </w:rPr>
        <w:t xml:space="preserve"> </w:t>
      </w:r>
      <w:r>
        <w:rPr>
          <w:color w:val="231F20"/>
          <w:sz w:val="18"/>
        </w:rPr>
        <w:t>(2019)</w:t>
      </w:r>
      <w:r>
        <w:rPr>
          <w:color w:val="231F20"/>
          <w:spacing w:val="-10"/>
          <w:sz w:val="18"/>
        </w:rPr>
        <w:t xml:space="preserve"> </w:t>
      </w:r>
      <w:r>
        <w:rPr>
          <w:color w:val="231F20"/>
          <w:sz w:val="18"/>
        </w:rPr>
        <w:t>The</w:t>
      </w:r>
      <w:r>
        <w:rPr>
          <w:color w:val="231F20"/>
          <w:spacing w:val="-10"/>
          <w:sz w:val="18"/>
        </w:rPr>
        <w:t xml:space="preserve"> </w:t>
      </w:r>
      <w:r>
        <w:rPr>
          <w:color w:val="231F20"/>
          <w:sz w:val="18"/>
        </w:rPr>
        <w:t>high</w:t>
      </w:r>
      <w:r>
        <w:rPr>
          <w:color w:val="231F20"/>
          <w:spacing w:val="-10"/>
          <w:sz w:val="18"/>
        </w:rPr>
        <w:t xml:space="preserve"> </w:t>
      </w:r>
      <w:r>
        <w:rPr>
          <w:color w:val="231F20"/>
          <w:sz w:val="18"/>
        </w:rPr>
        <w:t>price</w:t>
      </w:r>
      <w:r>
        <w:rPr>
          <w:color w:val="231F20"/>
          <w:spacing w:val="-10"/>
          <w:sz w:val="18"/>
        </w:rPr>
        <w:t xml:space="preserve"> </w:t>
      </w:r>
      <w:r>
        <w:rPr>
          <w:color w:val="231F20"/>
          <w:sz w:val="18"/>
        </w:rPr>
        <w:t>of</w:t>
      </w:r>
      <w:r>
        <w:rPr>
          <w:color w:val="231F20"/>
          <w:spacing w:val="-10"/>
          <w:sz w:val="18"/>
        </w:rPr>
        <w:t xml:space="preserve"> </w:t>
      </w:r>
      <w:r>
        <w:rPr>
          <w:color w:val="231F20"/>
          <w:sz w:val="18"/>
        </w:rPr>
        <w:t>efficiency.</w:t>
      </w:r>
      <w:r>
        <w:rPr>
          <w:color w:val="231F20"/>
          <w:spacing w:val="-10"/>
          <w:sz w:val="18"/>
        </w:rPr>
        <w:t xml:space="preserve"> </w:t>
      </w:r>
      <w:r>
        <w:rPr>
          <w:i/>
          <w:color w:val="231F20"/>
          <w:sz w:val="18"/>
        </w:rPr>
        <w:t>Harvard</w:t>
      </w:r>
      <w:r>
        <w:rPr>
          <w:i/>
          <w:color w:val="231F20"/>
          <w:spacing w:val="-10"/>
          <w:sz w:val="18"/>
        </w:rPr>
        <w:t xml:space="preserve"> </w:t>
      </w:r>
      <w:r>
        <w:rPr>
          <w:i/>
          <w:color w:val="231F20"/>
          <w:sz w:val="18"/>
        </w:rPr>
        <w:t xml:space="preserve">business review </w:t>
      </w:r>
      <w:r>
        <w:rPr>
          <w:color w:val="231F20"/>
          <w:sz w:val="18"/>
        </w:rPr>
        <w:t>97(1): 42–55.</w:t>
      </w:r>
    </w:p>
    <w:p w14:paraId="4F3E313C" w14:textId="77777777" w:rsidR="00306639" w:rsidRDefault="00000000">
      <w:pPr>
        <w:spacing w:before="1" w:line="254" w:lineRule="auto"/>
        <w:ind w:left="672" w:right="364" w:hanging="360"/>
        <w:jc w:val="both"/>
        <w:rPr>
          <w:sz w:val="18"/>
        </w:rPr>
      </w:pPr>
      <w:proofErr w:type="spellStart"/>
      <w:r>
        <w:rPr>
          <w:color w:val="231F20"/>
          <w:sz w:val="18"/>
        </w:rPr>
        <w:t>Materska</w:t>
      </w:r>
      <w:proofErr w:type="spellEnd"/>
      <w:r>
        <w:rPr>
          <w:color w:val="231F20"/>
          <w:spacing w:val="-12"/>
          <w:sz w:val="18"/>
        </w:rPr>
        <w:t xml:space="preserve"> </w:t>
      </w:r>
      <w:r>
        <w:rPr>
          <w:color w:val="231F20"/>
          <w:sz w:val="18"/>
        </w:rPr>
        <w:t>K</w:t>
      </w:r>
      <w:r>
        <w:rPr>
          <w:color w:val="231F20"/>
          <w:spacing w:val="-11"/>
          <w:sz w:val="18"/>
        </w:rPr>
        <w:t xml:space="preserve"> </w:t>
      </w:r>
      <w:r>
        <w:rPr>
          <w:color w:val="231F20"/>
          <w:sz w:val="18"/>
        </w:rPr>
        <w:t>(2004)</w:t>
      </w:r>
      <w:r>
        <w:rPr>
          <w:color w:val="231F20"/>
          <w:spacing w:val="-11"/>
          <w:sz w:val="18"/>
        </w:rPr>
        <w:t xml:space="preserve"> </w:t>
      </w:r>
      <w:r>
        <w:rPr>
          <w:color w:val="231F20"/>
          <w:sz w:val="18"/>
        </w:rPr>
        <w:t>Librarians</w:t>
      </w:r>
      <w:r>
        <w:rPr>
          <w:color w:val="231F20"/>
          <w:spacing w:val="-11"/>
          <w:sz w:val="18"/>
        </w:rPr>
        <w:t xml:space="preserve"> </w:t>
      </w:r>
      <w:r>
        <w:rPr>
          <w:color w:val="231F20"/>
          <w:sz w:val="18"/>
        </w:rPr>
        <w:t>in</w:t>
      </w:r>
      <w:r>
        <w:rPr>
          <w:color w:val="231F20"/>
          <w:spacing w:val="-12"/>
          <w:sz w:val="18"/>
        </w:rPr>
        <w:t xml:space="preserve"> </w:t>
      </w:r>
      <w:r>
        <w:rPr>
          <w:color w:val="231F20"/>
          <w:sz w:val="18"/>
        </w:rPr>
        <w:t>the</w:t>
      </w:r>
      <w:r>
        <w:rPr>
          <w:color w:val="231F20"/>
          <w:spacing w:val="-11"/>
          <w:sz w:val="18"/>
        </w:rPr>
        <w:t xml:space="preserve"> </w:t>
      </w:r>
      <w:r>
        <w:rPr>
          <w:color w:val="231F20"/>
          <w:sz w:val="18"/>
        </w:rPr>
        <w:t>knowledge</w:t>
      </w:r>
      <w:r>
        <w:rPr>
          <w:color w:val="231F20"/>
          <w:spacing w:val="-11"/>
          <w:sz w:val="18"/>
        </w:rPr>
        <w:t xml:space="preserve"> </w:t>
      </w:r>
      <w:r>
        <w:rPr>
          <w:color w:val="231F20"/>
          <w:sz w:val="18"/>
        </w:rPr>
        <w:t>age.</w:t>
      </w:r>
      <w:r>
        <w:rPr>
          <w:color w:val="231F20"/>
          <w:spacing w:val="-11"/>
          <w:sz w:val="18"/>
        </w:rPr>
        <w:t xml:space="preserve"> </w:t>
      </w:r>
      <w:r>
        <w:rPr>
          <w:i/>
          <w:color w:val="231F20"/>
          <w:sz w:val="18"/>
        </w:rPr>
        <w:t>New</w:t>
      </w:r>
      <w:r>
        <w:rPr>
          <w:i/>
          <w:color w:val="231F20"/>
          <w:spacing w:val="-12"/>
          <w:sz w:val="18"/>
        </w:rPr>
        <w:t xml:space="preserve"> </w:t>
      </w:r>
      <w:r>
        <w:rPr>
          <w:i/>
          <w:color w:val="231F20"/>
          <w:sz w:val="18"/>
        </w:rPr>
        <w:t xml:space="preserve">Library World </w:t>
      </w:r>
      <w:r>
        <w:rPr>
          <w:color w:val="231F20"/>
          <w:sz w:val="18"/>
        </w:rPr>
        <w:t>105(3/4): 142–148.</w:t>
      </w:r>
    </w:p>
    <w:p w14:paraId="1FF3AB88" w14:textId="77777777" w:rsidR="00306639" w:rsidRDefault="00000000">
      <w:pPr>
        <w:spacing w:before="2" w:line="254" w:lineRule="auto"/>
        <w:ind w:left="672" w:right="364" w:hanging="360"/>
        <w:jc w:val="both"/>
        <w:rPr>
          <w:sz w:val="18"/>
        </w:rPr>
      </w:pPr>
      <w:r>
        <w:rPr>
          <w:color w:val="231F20"/>
          <w:sz w:val="18"/>
        </w:rPr>
        <w:t xml:space="preserve">Matteson ML and Miller SS (2012) Emotional labor in </w:t>
      </w:r>
      <w:proofErr w:type="spellStart"/>
      <w:r>
        <w:rPr>
          <w:color w:val="231F20"/>
          <w:sz w:val="18"/>
        </w:rPr>
        <w:t>librari</w:t>
      </w:r>
      <w:proofErr w:type="spellEnd"/>
      <w:r>
        <w:rPr>
          <w:color w:val="231F20"/>
          <w:sz w:val="18"/>
        </w:rPr>
        <w:t xml:space="preserve">- </w:t>
      </w:r>
      <w:proofErr w:type="spellStart"/>
      <w:r>
        <w:rPr>
          <w:color w:val="231F20"/>
          <w:sz w:val="18"/>
        </w:rPr>
        <w:t>anship</w:t>
      </w:r>
      <w:proofErr w:type="spellEnd"/>
      <w:r>
        <w:rPr>
          <w:color w:val="231F20"/>
          <w:sz w:val="18"/>
        </w:rPr>
        <w:t xml:space="preserve">: A research agenda. </w:t>
      </w:r>
      <w:r>
        <w:rPr>
          <w:i/>
          <w:color w:val="231F20"/>
          <w:sz w:val="18"/>
        </w:rPr>
        <w:t xml:space="preserve">Library &amp; Information Science Research </w:t>
      </w:r>
      <w:r>
        <w:rPr>
          <w:color w:val="231F20"/>
          <w:sz w:val="18"/>
        </w:rPr>
        <w:t>34(3): 176–183.</w:t>
      </w:r>
    </w:p>
    <w:p w14:paraId="620846FD" w14:textId="77777777" w:rsidR="00306639" w:rsidRDefault="00000000">
      <w:pPr>
        <w:spacing w:before="1" w:line="254" w:lineRule="auto"/>
        <w:ind w:left="672" w:right="365" w:hanging="360"/>
        <w:jc w:val="both"/>
        <w:rPr>
          <w:sz w:val="18"/>
        </w:rPr>
      </w:pPr>
      <w:r>
        <w:rPr>
          <w:color w:val="231F20"/>
          <w:sz w:val="18"/>
        </w:rPr>
        <w:t xml:space="preserve">Mazmanian M, </w:t>
      </w:r>
      <w:proofErr w:type="spellStart"/>
      <w:r>
        <w:rPr>
          <w:color w:val="231F20"/>
          <w:sz w:val="18"/>
        </w:rPr>
        <w:t>Orlikowski</w:t>
      </w:r>
      <w:proofErr w:type="spellEnd"/>
      <w:r>
        <w:rPr>
          <w:color w:val="231F20"/>
          <w:sz w:val="18"/>
        </w:rPr>
        <w:t xml:space="preserve"> WJ and Yates J (2013) The </w:t>
      </w:r>
      <w:proofErr w:type="spellStart"/>
      <w:r>
        <w:rPr>
          <w:color w:val="231F20"/>
          <w:sz w:val="18"/>
        </w:rPr>
        <w:t>auton</w:t>
      </w:r>
      <w:proofErr w:type="spellEnd"/>
      <w:r>
        <w:rPr>
          <w:color w:val="231F20"/>
          <w:sz w:val="18"/>
        </w:rPr>
        <w:t xml:space="preserve">- </w:t>
      </w:r>
      <w:proofErr w:type="spellStart"/>
      <w:r>
        <w:rPr>
          <w:color w:val="231F20"/>
          <w:sz w:val="18"/>
        </w:rPr>
        <w:t>omy</w:t>
      </w:r>
      <w:proofErr w:type="spellEnd"/>
      <w:r>
        <w:rPr>
          <w:color w:val="231F20"/>
          <w:sz w:val="18"/>
        </w:rPr>
        <w:t xml:space="preserve"> paradox: The implications of mobile email devices</w:t>
      </w:r>
      <w:r>
        <w:rPr>
          <w:color w:val="231F20"/>
          <w:spacing w:val="80"/>
          <w:sz w:val="18"/>
        </w:rPr>
        <w:t xml:space="preserve"> </w:t>
      </w:r>
      <w:r>
        <w:rPr>
          <w:color w:val="231F20"/>
          <w:sz w:val="18"/>
        </w:rPr>
        <w:t xml:space="preserve">for knowledge professionals. </w:t>
      </w:r>
      <w:r>
        <w:rPr>
          <w:i/>
          <w:color w:val="231F20"/>
          <w:sz w:val="18"/>
        </w:rPr>
        <w:t xml:space="preserve">Organization Science </w:t>
      </w:r>
      <w:r>
        <w:rPr>
          <w:color w:val="231F20"/>
          <w:sz w:val="18"/>
        </w:rPr>
        <w:t xml:space="preserve">24(5): </w:t>
      </w:r>
      <w:r>
        <w:rPr>
          <w:color w:val="231F20"/>
          <w:spacing w:val="-2"/>
          <w:sz w:val="18"/>
        </w:rPr>
        <w:t>1337–1357.</w:t>
      </w:r>
    </w:p>
    <w:p w14:paraId="729835CB" w14:textId="77777777" w:rsidR="00306639" w:rsidRDefault="00000000">
      <w:pPr>
        <w:spacing w:before="2" w:line="254" w:lineRule="auto"/>
        <w:ind w:left="672" w:right="365" w:hanging="360"/>
        <w:jc w:val="both"/>
        <w:rPr>
          <w:sz w:val="18"/>
        </w:rPr>
      </w:pPr>
      <w:proofErr w:type="spellStart"/>
      <w:r>
        <w:rPr>
          <w:color w:val="231F20"/>
          <w:sz w:val="18"/>
        </w:rPr>
        <w:t>Mazzetti</w:t>
      </w:r>
      <w:proofErr w:type="spellEnd"/>
      <w:r>
        <w:rPr>
          <w:color w:val="231F20"/>
          <w:sz w:val="18"/>
        </w:rPr>
        <w:t xml:space="preserve"> G, Schaufeli WB and </w:t>
      </w:r>
      <w:proofErr w:type="spellStart"/>
      <w:r>
        <w:rPr>
          <w:color w:val="231F20"/>
          <w:sz w:val="18"/>
        </w:rPr>
        <w:t>Guglielmi</w:t>
      </w:r>
      <w:proofErr w:type="spellEnd"/>
      <w:r>
        <w:rPr>
          <w:color w:val="231F20"/>
          <w:sz w:val="18"/>
        </w:rPr>
        <w:t xml:space="preserve"> D (2014) Are </w:t>
      </w:r>
      <w:proofErr w:type="spellStart"/>
      <w:r>
        <w:rPr>
          <w:color w:val="231F20"/>
          <w:sz w:val="18"/>
        </w:rPr>
        <w:t>worka</w:t>
      </w:r>
      <w:proofErr w:type="spellEnd"/>
      <w:r>
        <w:rPr>
          <w:color w:val="231F20"/>
          <w:sz w:val="18"/>
        </w:rPr>
        <w:t xml:space="preserve">- </w:t>
      </w:r>
      <w:proofErr w:type="spellStart"/>
      <w:r>
        <w:rPr>
          <w:color w:val="231F20"/>
          <w:sz w:val="18"/>
        </w:rPr>
        <w:t>holics</w:t>
      </w:r>
      <w:proofErr w:type="spellEnd"/>
      <w:r>
        <w:rPr>
          <w:color w:val="231F20"/>
          <w:spacing w:val="-6"/>
          <w:sz w:val="18"/>
        </w:rPr>
        <w:t xml:space="preserve"> </w:t>
      </w:r>
      <w:r>
        <w:rPr>
          <w:color w:val="231F20"/>
          <w:sz w:val="18"/>
        </w:rPr>
        <w:t>born</w:t>
      </w:r>
      <w:r>
        <w:rPr>
          <w:color w:val="231F20"/>
          <w:spacing w:val="-7"/>
          <w:sz w:val="18"/>
        </w:rPr>
        <w:t xml:space="preserve"> </w:t>
      </w:r>
      <w:r>
        <w:rPr>
          <w:color w:val="231F20"/>
          <w:sz w:val="18"/>
        </w:rPr>
        <w:t>or</w:t>
      </w:r>
      <w:r>
        <w:rPr>
          <w:color w:val="231F20"/>
          <w:spacing w:val="-6"/>
          <w:sz w:val="18"/>
        </w:rPr>
        <w:t xml:space="preserve"> </w:t>
      </w:r>
      <w:r>
        <w:rPr>
          <w:color w:val="231F20"/>
          <w:sz w:val="18"/>
        </w:rPr>
        <w:t>made?</w:t>
      </w:r>
      <w:r>
        <w:rPr>
          <w:color w:val="231F20"/>
          <w:spacing w:val="-7"/>
          <w:sz w:val="18"/>
        </w:rPr>
        <w:t xml:space="preserve"> </w:t>
      </w:r>
      <w:r>
        <w:rPr>
          <w:color w:val="231F20"/>
          <w:sz w:val="18"/>
        </w:rPr>
        <w:t>Relations</w:t>
      </w:r>
      <w:r>
        <w:rPr>
          <w:color w:val="231F20"/>
          <w:spacing w:val="-6"/>
          <w:sz w:val="18"/>
        </w:rPr>
        <w:t xml:space="preserve"> </w:t>
      </w:r>
      <w:r>
        <w:rPr>
          <w:color w:val="231F20"/>
          <w:sz w:val="18"/>
        </w:rPr>
        <w:t>of</w:t>
      </w:r>
      <w:r>
        <w:rPr>
          <w:color w:val="231F20"/>
          <w:spacing w:val="-7"/>
          <w:sz w:val="18"/>
        </w:rPr>
        <w:t xml:space="preserve"> </w:t>
      </w:r>
      <w:r>
        <w:rPr>
          <w:color w:val="231F20"/>
          <w:sz w:val="18"/>
        </w:rPr>
        <w:t>workaholism</w:t>
      </w:r>
      <w:r>
        <w:rPr>
          <w:color w:val="231F20"/>
          <w:spacing w:val="-6"/>
          <w:sz w:val="18"/>
        </w:rPr>
        <w:t xml:space="preserve"> </w:t>
      </w:r>
      <w:r>
        <w:rPr>
          <w:color w:val="231F20"/>
          <w:sz w:val="18"/>
        </w:rPr>
        <w:t>with</w:t>
      </w:r>
      <w:r>
        <w:rPr>
          <w:color w:val="231F20"/>
          <w:spacing w:val="-7"/>
          <w:sz w:val="18"/>
        </w:rPr>
        <w:t xml:space="preserve"> </w:t>
      </w:r>
      <w:r>
        <w:rPr>
          <w:color w:val="231F20"/>
          <w:sz w:val="18"/>
        </w:rPr>
        <w:t>person characteristics</w:t>
      </w:r>
      <w:r>
        <w:rPr>
          <w:color w:val="231F20"/>
          <w:spacing w:val="-6"/>
          <w:sz w:val="18"/>
        </w:rPr>
        <w:t xml:space="preserve"> </w:t>
      </w:r>
      <w:r>
        <w:rPr>
          <w:color w:val="231F20"/>
          <w:sz w:val="18"/>
        </w:rPr>
        <w:t>and</w:t>
      </w:r>
      <w:r>
        <w:rPr>
          <w:color w:val="231F20"/>
          <w:spacing w:val="-6"/>
          <w:sz w:val="18"/>
        </w:rPr>
        <w:t xml:space="preserve"> </w:t>
      </w:r>
      <w:r>
        <w:rPr>
          <w:color w:val="231F20"/>
          <w:sz w:val="18"/>
        </w:rPr>
        <w:t>overwork</w:t>
      </w:r>
      <w:r>
        <w:rPr>
          <w:color w:val="231F20"/>
          <w:spacing w:val="-6"/>
          <w:sz w:val="18"/>
        </w:rPr>
        <w:t xml:space="preserve"> </w:t>
      </w:r>
      <w:r>
        <w:rPr>
          <w:color w:val="231F20"/>
          <w:sz w:val="18"/>
        </w:rPr>
        <w:t>climate.</w:t>
      </w:r>
      <w:r>
        <w:rPr>
          <w:color w:val="231F20"/>
          <w:spacing w:val="-6"/>
          <w:sz w:val="18"/>
        </w:rPr>
        <w:t xml:space="preserve"> </w:t>
      </w:r>
      <w:r>
        <w:rPr>
          <w:i/>
          <w:color w:val="231F20"/>
          <w:sz w:val="18"/>
        </w:rPr>
        <w:t>International</w:t>
      </w:r>
      <w:r>
        <w:rPr>
          <w:i/>
          <w:color w:val="231F20"/>
          <w:spacing w:val="-6"/>
          <w:sz w:val="18"/>
        </w:rPr>
        <w:t xml:space="preserve"> </w:t>
      </w:r>
      <w:r>
        <w:rPr>
          <w:i/>
          <w:color w:val="231F20"/>
          <w:sz w:val="18"/>
        </w:rPr>
        <w:t xml:space="preserve">Journal of Stress Management </w:t>
      </w:r>
      <w:r>
        <w:rPr>
          <w:color w:val="231F20"/>
          <w:sz w:val="18"/>
        </w:rPr>
        <w:t>21(3): 227–254.</w:t>
      </w:r>
    </w:p>
    <w:p w14:paraId="54549D70" w14:textId="77777777" w:rsidR="00306639" w:rsidRDefault="00000000">
      <w:pPr>
        <w:spacing w:before="3" w:line="254" w:lineRule="auto"/>
        <w:ind w:left="672" w:right="364" w:hanging="360"/>
        <w:jc w:val="both"/>
        <w:rPr>
          <w:sz w:val="18"/>
        </w:rPr>
      </w:pPr>
      <w:r>
        <w:rPr>
          <w:color w:val="231F20"/>
          <w:sz w:val="18"/>
        </w:rPr>
        <w:t xml:space="preserve">McAdam R, Mason B and McCrory J (2007) Exploring the dichotomies within the tacit knowledge literature: Towards a process of tacit knowing in organizations. </w:t>
      </w:r>
      <w:r>
        <w:rPr>
          <w:i/>
          <w:color w:val="231F20"/>
          <w:sz w:val="18"/>
        </w:rPr>
        <w:t xml:space="preserve">Journal of Knowledge Management </w:t>
      </w:r>
      <w:r>
        <w:rPr>
          <w:color w:val="231F20"/>
          <w:sz w:val="18"/>
        </w:rPr>
        <w:t>11(2): 43–59.</w:t>
      </w:r>
    </w:p>
    <w:p w14:paraId="4D28B2B8" w14:textId="77777777" w:rsidR="00306639" w:rsidRDefault="00000000">
      <w:pPr>
        <w:spacing w:before="2" w:line="254" w:lineRule="auto"/>
        <w:ind w:left="672" w:right="365" w:hanging="360"/>
        <w:jc w:val="both"/>
        <w:rPr>
          <w:sz w:val="18"/>
        </w:rPr>
      </w:pPr>
      <w:r>
        <w:rPr>
          <w:color w:val="231F20"/>
          <w:sz w:val="18"/>
        </w:rPr>
        <w:t xml:space="preserve">McIntosh MJ and Morse JM (2015) Situating and constructing diversity in semi-structured interviews. </w:t>
      </w:r>
      <w:r>
        <w:rPr>
          <w:i/>
          <w:color w:val="231F20"/>
          <w:sz w:val="18"/>
        </w:rPr>
        <w:t>Global Qualitative Nursing Research</w:t>
      </w:r>
      <w:r>
        <w:rPr>
          <w:color w:val="231F20"/>
          <w:sz w:val="18"/>
        </w:rPr>
        <w:t xml:space="preserve">. </w:t>
      </w:r>
      <w:proofErr w:type="spellStart"/>
      <w:r>
        <w:rPr>
          <w:color w:val="231F20"/>
          <w:sz w:val="18"/>
        </w:rPr>
        <w:t>Epub</w:t>
      </w:r>
      <w:proofErr w:type="spellEnd"/>
      <w:r>
        <w:rPr>
          <w:color w:val="231F20"/>
          <w:sz w:val="18"/>
        </w:rPr>
        <w:t xml:space="preserve"> ahead of print 14 August 2015. DOI: 10.1177/2333393615597674</w:t>
      </w:r>
    </w:p>
    <w:p w14:paraId="2D5D1F4D" w14:textId="77777777" w:rsidR="00306639" w:rsidRDefault="00000000">
      <w:pPr>
        <w:spacing w:before="2" w:line="254" w:lineRule="auto"/>
        <w:ind w:left="672" w:right="364" w:hanging="360"/>
        <w:jc w:val="both"/>
        <w:rPr>
          <w:sz w:val="18"/>
        </w:rPr>
      </w:pPr>
      <w:r>
        <w:rPr>
          <w:color w:val="231F20"/>
          <w:sz w:val="18"/>
        </w:rPr>
        <w:t xml:space="preserve">Michel A (2011) Transcending socialization: A nine-year eth- </w:t>
      </w:r>
      <w:proofErr w:type="spellStart"/>
      <w:r>
        <w:rPr>
          <w:color w:val="231F20"/>
          <w:sz w:val="18"/>
        </w:rPr>
        <w:t>nography</w:t>
      </w:r>
      <w:proofErr w:type="spellEnd"/>
      <w:r>
        <w:rPr>
          <w:color w:val="231F20"/>
          <w:sz w:val="18"/>
        </w:rPr>
        <w:t xml:space="preserve"> of the body’s role in organizational control and knowledge</w:t>
      </w:r>
      <w:r>
        <w:rPr>
          <w:color w:val="231F20"/>
          <w:spacing w:val="-12"/>
          <w:sz w:val="18"/>
        </w:rPr>
        <w:t xml:space="preserve"> </w:t>
      </w:r>
      <w:r>
        <w:rPr>
          <w:color w:val="231F20"/>
          <w:sz w:val="18"/>
        </w:rPr>
        <w:t>workers’</w:t>
      </w:r>
      <w:r>
        <w:rPr>
          <w:color w:val="231F20"/>
          <w:spacing w:val="-11"/>
          <w:sz w:val="18"/>
        </w:rPr>
        <w:t xml:space="preserve"> </w:t>
      </w:r>
      <w:r>
        <w:rPr>
          <w:color w:val="231F20"/>
          <w:sz w:val="18"/>
        </w:rPr>
        <w:t>transformation.</w:t>
      </w:r>
      <w:r>
        <w:rPr>
          <w:color w:val="231F20"/>
          <w:spacing w:val="-11"/>
          <w:sz w:val="18"/>
        </w:rPr>
        <w:t xml:space="preserve"> </w:t>
      </w:r>
      <w:r>
        <w:rPr>
          <w:i/>
          <w:color w:val="231F20"/>
          <w:sz w:val="18"/>
        </w:rPr>
        <w:t>Administrative</w:t>
      </w:r>
      <w:r>
        <w:rPr>
          <w:i/>
          <w:color w:val="231F20"/>
          <w:spacing w:val="-11"/>
          <w:sz w:val="18"/>
        </w:rPr>
        <w:t xml:space="preserve"> </w:t>
      </w:r>
      <w:r>
        <w:rPr>
          <w:i/>
          <w:color w:val="231F20"/>
          <w:sz w:val="18"/>
        </w:rPr>
        <w:t xml:space="preserve">Science Quarterly </w:t>
      </w:r>
      <w:r>
        <w:rPr>
          <w:color w:val="231F20"/>
          <w:sz w:val="18"/>
        </w:rPr>
        <w:t>56(3): 325–368.</w:t>
      </w:r>
    </w:p>
    <w:p w14:paraId="68869A5F" w14:textId="77777777" w:rsidR="00306639" w:rsidRDefault="00000000">
      <w:pPr>
        <w:spacing w:before="2" w:line="254" w:lineRule="auto"/>
        <w:ind w:left="672" w:right="365" w:hanging="360"/>
        <w:jc w:val="both"/>
        <w:rPr>
          <w:sz w:val="18"/>
        </w:rPr>
      </w:pPr>
      <w:r>
        <w:rPr>
          <w:color w:val="231F20"/>
          <w:sz w:val="18"/>
        </w:rPr>
        <w:t>Miles</w:t>
      </w:r>
      <w:r>
        <w:rPr>
          <w:color w:val="231F20"/>
          <w:spacing w:val="-8"/>
          <w:sz w:val="18"/>
        </w:rPr>
        <w:t xml:space="preserve"> </w:t>
      </w:r>
      <w:r>
        <w:rPr>
          <w:color w:val="231F20"/>
          <w:sz w:val="18"/>
        </w:rPr>
        <w:t>RA,</w:t>
      </w:r>
      <w:r>
        <w:rPr>
          <w:color w:val="231F20"/>
          <w:spacing w:val="-8"/>
          <w:sz w:val="18"/>
        </w:rPr>
        <w:t xml:space="preserve"> </w:t>
      </w:r>
      <w:proofErr w:type="spellStart"/>
      <w:r>
        <w:rPr>
          <w:color w:val="231F20"/>
          <w:sz w:val="18"/>
        </w:rPr>
        <w:t>Konkiel</w:t>
      </w:r>
      <w:proofErr w:type="spellEnd"/>
      <w:r>
        <w:rPr>
          <w:color w:val="231F20"/>
          <w:spacing w:val="-8"/>
          <w:sz w:val="18"/>
        </w:rPr>
        <w:t xml:space="preserve"> </w:t>
      </w:r>
      <w:r>
        <w:rPr>
          <w:color w:val="231F20"/>
          <w:sz w:val="18"/>
        </w:rPr>
        <w:t>S</w:t>
      </w:r>
      <w:r>
        <w:rPr>
          <w:color w:val="231F20"/>
          <w:spacing w:val="-8"/>
          <w:sz w:val="18"/>
        </w:rPr>
        <w:t xml:space="preserve"> </w:t>
      </w:r>
      <w:r>
        <w:rPr>
          <w:color w:val="231F20"/>
          <w:sz w:val="18"/>
        </w:rPr>
        <w:t>and</w:t>
      </w:r>
      <w:r>
        <w:rPr>
          <w:color w:val="231F20"/>
          <w:spacing w:val="-8"/>
          <w:sz w:val="18"/>
        </w:rPr>
        <w:t xml:space="preserve"> </w:t>
      </w:r>
      <w:r>
        <w:rPr>
          <w:color w:val="231F20"/>
          <w:sz w:val="18"/>
        </w:rPr>
        <w:t>Sutton</w:t>
      </w:r>
      <w:r>
        <w:rPr>
          <w:color w:val="231F20"/>
          <w:spacing w:val="-8"/>
          <w:sz w:val="18"/>
        </w:rPr>
        <w:t xml:space="preserve"> </w:t>
      </w:r>
      <w:r>
        <w:rPr>
          <w:color w:val="231F20"/>
          <w:sz w:val="18"/>
        </w:rPr>
        <w:t>S</w:t>
      </w:r>
      <w:r>
        <w:rPr>
          <w:color w:val="231F20"/>
          <w:spacing w:val="-8"/>
          <w:sz w:val="18"/>
        </w:rPr>
        <w:t xml:space="preserve"> </w:t>
      </w:r>
      <w:r>
        <w:rPr>
          <w:color w:val="231F20"/>
          <w:sz w:val="18"/>
        </w:rPr>
        <w:t>(2018)</w:t>
      </w:r>
      <w:r>
        <w:rPr>
          <w:color w:val="231F20"/>
          <w:spacing w:val="-8"/>
          <w:sz w:val="18"/>
        </w:rPr>
        <w:t xml:space="preserve"> </w:t>
      </w:r>
      <w:r>
        <w:rPr>
          <w:color w:val="231F20"/>
          <w:sz w:val="18"/>
        </w:rPr>
        <w:t>Scholarly</w:t>
      </w:r>
      <w:r>
        <w:rPr>
          <w:color w:val="231F20"/>
          <w:spacing w:val="-8"/>
          <w:sz w:val="18"/>
        </w:rPr>
        <w:t xml:space="preserve"> </w:t>
      </w:r>
      <w:proofErr w:type="spellStart"/>
      <w:r>
        <w:rPr>
          <w:color w:val="231F20"/>
          <w:sz w:val="18"/>
        </w:rPr>
        <w:t>communica</w:t>
      </w:r>
      <w:proofErr w:type="spellEnd"/>
      <w:r>
        <w:rPr>
          <w:color w:val="231F20"/>
          <w:sz w:val="18"/>
        </w:rPr>
        <w:t xml:space="preserve">- </w:t>
      </w:r>
      <w:proofErr w:type="spellStart"/>
      <w:r>
        <w:rPr>
          <w:color w:val="231F20"/>
          <w:sz w:val="18"/>
        </w:rPr>
        <w:t>tion</w:t>
      </w:r>
      <w:proofErr w:type="spellEnd"/>
      <w:r>
        <w:rPr>
          <w:color w:val="231F20"/>
          <w:spacing w:val="-9"/>
          <w:sz w:val="18"/>
        </w:rPr>
        <w:t xml:space="preserve"> </w:t>
      </w:r>
      <w:r>
        <w:rPr>
          <w:color w:val="231F20"/>
          <w:sz w:val="18"/>
        </w:rPr>
        <w:t>librarians’</w:t>
      </w:r>
      <w:r>
        <w:rPr>
          <w:color w:val="231F20"/>
          <w:spacing w:val="-9"/>
          <w:sz w:val="18"/>
        </w:rPr>
        <w:t xml:space="preserve"> </w:t>
      </w:r>
      <w:r>
        <w:rPr>
          <w:color w:val="231F20"/>
          <w:sz w:val="18"/>
        </w:rPr>
        <w:t>relationship</w:t>
      </w:r>
      <w:r>
        <w:rPr>
          <w:color w:val="231F20"/>
          <w:spacing w:val="-9"/>
          <w:sz w:val="18"/>
        </w:rPr>
        <w:t xml:space="preserve"> </w:t>
      </w:r>
      <w:r>
        <w:rPr>
          <w:color w:val="231F20"/>
          <w:sz w:val="18"/>
        </w:rPr>
        <w:t>with</w:t>
      </w:r>
      <w:r>
        <w:rPr>
          <w:color w:val="231F20"/>
          <w:spacing w:val="-9"/>
          <w:sz w:val="18"/>
        </w:rPr>
        <w:t xml:space="preserve"> </w:t>
      </w:r>
      <w:r>
        <w:rPr>
          <w:color w:val="231F20"/>
          <w:sz w:val="18"/>
        </w:rPr>
        <w:t>research</w:t>
      </w:r>
      <w:r>
        <w:rPr>
          <w:color w:val="231F20"/>
          <w:spacing w:val="-9"/>
          <w:sz w:val="18"/>
        </w:rPr>
        <w:t xml:space="preserve"> </w:t>
      </w:r>
      <w:r>
        <w:rPr>
          <w:color w:val="231F20"/>
          <w:sz w:val="18"/>
        </w:rPr>
        <w:t>impact</w:t>
      </w:r>
      <w:r>
        <w:rPr>
          <w:color w:val="231F20"/>
          <w:spacing w:val="-9"/>
          <w:sz w:val="18"/>
        </w:rPr>
        <w:t xml:space="preserve"> </w:t>
      </w:r>
      <w:r>
        <w:rPr>
          <w:color w:val="231F20"/>
          <w:sz w:val="18"/>
        </w:rPr>
        <w:t xml:space="preserve">indicators: An analysis of a national survey of academic librarians in the United States. </w:t>
      </w:r>
      <w:r>
        <w:rPr>
          <w:i/>
          <w:color w:val="231F20"/>
          <w:sz w:val="18"/>
        </w:rPr>
        <w:t xml:space="preserve">Journal of Librarianship and Scholarly Communication </w:t>
      </w:r>
      <w:r>
        <w:rPr>
          <w:color w:val="231F20"/>
          <w:sz w:val="18"/>
        </w:rPr>
        <w:t>6(1): 1–36.</w:t>
      </w:r>
    </w:p>
    <w:p w14:paraId="0EDD20B5" w14:textId="77777777" w:rsidR="00306639" w:rsidRDefault="00000000">
      <w:pPr>
        <w:spacing w:before="3" w:line="254" w:lineRule="auto"/>
        <w:ind w:left="672" w:right="365" w:hanging="360"/>
        <w:jc w:val="both"/>
        <w:rPr>
          <w:sz w:val="18"/>
        </w:rPr>
      </w:pPr>
      <w:r>
        <w:rPr>
          <w:color w:val="231F20"/>
          <w:sz w:val="18"/>
        </w:rPr>
        <w:t xml:space="preserve">Moore JW (2016) What is the sense of agency and why does it matter? </w:t>
      </w:r>
      <w:r>
        <w:rPr>
          <w:i/>
          <w:color w:val="231F20"/>
          <w:sz w:val="18"/>
        </w:rPr>
        <w:t xml:space="preserve">Frontiers in Psychology </w:t>
      </w:r>
      <w:r>
        <w:rPr>
          <w:color w:val="231F20"/>
          <w:sz w:val="18"/>
        </w:rPr>
        <w:t>7: 1272.</w:t>
      </w:r>
    </w:p>
    <w:p w14:paraId="543C6C56" w14:textId="77777777" w:rsidR="00306639" w:rsidRDefault="00000000">
      <w:pPr>
        <w:spacing w:before="1" w:line="254" w:lineRule="auto"/>
        <w:ind w:left="672" w:right="365" w:hanging="360"/>
        <w:jc w:val="both"/>
        <w:rPr>
          <w:sz w:val="18"/>
        </w:rPr>
      </w:pPr>
      <w:proofErr w:type="spellStart"/>
      <w:r>
        <w:rPr>
          <w:color w:val="231F20"/>
          <w:sz w:val="18"/>
        </w:rPr>
        <w:t>Moorkens</w:t>
      </w:r>
      <w:proofErr w:type="spellEnd"/>
      <w:r>
        <w:rPr>
          <w:color w:val="231F20"/>
          <w:sz w:val="18"/>
        </w:rPr>
        <w:t xml:space="preserve"> J (2020) “A tiny cog in a large machine”: Digital Taylorism in the translation industry. </w:t>
      </w:r>
      <w:r>
        <w:rPr>
          <w:i/>
          <w:color w:val="231F20"/>
          <w:sz w:val="18"/>
        </w:rPr>
        <w:t xml:space="preserve">Translation Spaces </w:t>
      </w:r>
      <w:r>
        <w:rPr>
          <w:color w:val="231F20"/>
          <w:sz w:val="18"/>
        </w:rPr>
        <w:t>9(1): 12–34.</w:t>
      </w:r>
    </w:p>
    <w:p w14:paraId="2D14FC01" w14:textId="77777777" w:rsidR="00306639" w:rsidRDefault="00000000">
      <w:pPr>
        <w:spacing w:before="2" w:line="254" w:lineRule="auto"/>
        <w:ind w:left="672" w:right="364" w:hanging="360"/>
        <w:jc w:val="both"/>
        <w:rPr>
          <w:sz w:val="18"/>
        </w:rPr>
      </w:pPr>
      <w:r>
        <w:rPr>
          <w:color w:val="231F20"/>
          <w:sz w:val="18"/>
        </w:rPr>
        <w:t xml:space="preserve">Muñoz C, Mosey S and </w:t>
      </w:r>
      <w:proofErr w:type="spellStart"/>
      <w:r>
        <w:rPr>
          <w:color w:val="231F20"/>
          <w:sz w:val="18"/>
        </w:rPr>
        <w:t>Binks</w:t>
      </w:r>
      <w:proofErr w:type="spellEnd"/>
      <w:r>
        <w:rPr>
          <w:color w:val="231F20"/>
          <w:sz w:val="18"/>
        </w:rPr>
        <w:t xml:space="preserve"> M (2009) The tacit mystery: Reconciling different approaches to tacit knowledge. Nottingham University Business School Research, Paper No. 2009-12. DOI: 10.2139/ssrn.1413779.</w:t>
      </w:r>
    </w:p>
    <w:p w14:paraId="19148742" w14:textId="77777777" w:rsidR="00306639" w:rsidRDefault="00306639">
      <w:pPr>
        <w:spacing w:line="254" w:lineRule="auto"/>
        <w:jc w:val="both"/>
        <w:rPr>
          <w:sz w:val="18"/>
        </w:rPr>
        <w:sectPr w:rsidR="00306639">
          <w:type w:val="continuous"/>
          <w:pgSz w:w="11910" w:h="15880"/>
          <w:pgMar w:top="80" w:right="880" w:bottom="280" w:left="400" w:header="801" w:footer="0" w:gutter="0"/>
          <w:cols w:num="2" w:space="720" w:equalWidth="0">
            <w:col w:w="5253" w:space="40"/>
            <w:col w:w="5337"/>
          </w:cols>
        </w:sectPr>
      </w:pPr>
    </w:p>
    <w:p w14:paraId="4395C119" w14:textId="77777777" w:rsidR="00306639" w:rsidRDefault="00306639">
      <w:pPr>
        <w:pStyle w:val="BodyText"/>
        <w:spacing w:before="7"/>
        <w:rPr>
          <w:sz w:val="17"/>
        </w:rPr>
      </w:pPr>
    </w:p>
    <w:p w14:paraId="631DB8EB" w14:textId="77777777" w:rsidR="00306639" w:rsidRDefault="00306639">
      <w:pPr>
        <w:rPr>
          <w:sz w:val="17"/>
        </w:rPr>
        <w:sectPr w:rsidR="00306639">
          <w:pgSz w:w="11910" w:h="15880"/>
          <w:pgMar w:top="1060" w:right="880" w:bottom="280" w:left="400" w:header="801" w:footer="0" w:gutter="0"/>
          <w:cols w:space="720"/>
        </w:sectPr>
      </w:pPr>
    </w:p>
    <w:p w14:paraId="064BEB3D" w14:textId="77777777" w:rsidR="00306639" w:rsidRDefault="00000000">
      <w:pPr>
        <w:spacing w:before="94" w:line="254" w:lineRule="auto"/>
        <w:ind w:left="1207" w:hanging="360"/>
        <w:jc w:val="both"/>
        <w:rPr>
          <w:sz w:val="18"/>
        </w:rPr>
      </w:pPr>
      <w:r>
        <w:rPr>
          <w:color w:val="231F20"/>
          <w:sz w:val="18"/>
        </w:rPr>
        <w:t>Nag</w:t>
      </w:r>
      <w:r>
        <w:rPr>
          <w:color w:val="231F20"/>
          <w:spacing w:val="40"/>
          <w:sz w:val="18"/>
        </w:rPr>
        <w:t xml:space="preserve"> </w:t>
      </w:r>
      <w:r>
        <w:rPr>
          <w:color w:val="231F20"/>
          <w:sz w:val="18"/>
        </w:rPr>
        <w:t>R,</w:t>
      </w:r>
      <w:r>
        <w:rPr>
          <w:color w:val="231F20"/>
          <w:spacing w:val="40"/>
          <w:sz w:val="18"/>
        </w:rPr>
        <w:t xml:space="preserve"> </w:t>
      </w:r>
      <w:r>
        <w:rPr>
          <w:color w:val="231F20"/>
          <w:sz w:val="18"/>
        </w:rPr>
        <w:t>Corley</w:t>
      </w:r>
      <w:r>
        <w:rPr>
          <w:color w:val="231F20"/>
          <w:spacing w:val="40"/>
          <w:sz w:val="18"/>
        </w:rPr>
        <w:t xml:space="preserve"> </w:t>
      </w:r>
      <w:r>
        <w:rPr>
          <w:color w:val="231F20"/>
          <w:sz w:val="18"/>
        </w:rPr>
        <w:t>KG</w:t>
      </w:r>
      <w:r>
        <w:rPr>
          <w:color w:val="231F20"/>
          <w:spacing w:val="40"/>
          <w:sz w:val="18"/>
        </w:rPr>
        <w:t xml:space="preserve"> </w:t>
      </w:r>
      <w:r>
        <w:rPr>
          <w:color w:val="231F20"/>
          <w:sz w:val="18"/>
        </w:rPr>
        <w:t>and</w:t>
      </w:r>
      <w:r>
        <w:rPr>
          <w:color w:val="231F20"/>
          <w:spacing w:val="40"/>
          <w:sz w:val="18"/>
        </w:rPr>
        <w:t xml:space="preserve"> </w:t>
      </w:r>
      <w:r>
        <w:rPr>
          <w:color w:val="231F20"/>
          <w:sz w:val="18"/>
        </w:rPr>
        <w:t>Gioia</w:t>
      </w:r>
      <w:r>
        <w:rPr>
          <w:color w:val="231F20"/>
          <w:spacing w:val="40"/>
          <w:sz w:val="18"/>
        </w:rPr>
        <w:t xml:space="preserve"> </w:t>
      </w:r>
      <w:r>
        <w:rPr>
          <w:color w:val="231F20"/>
          <w:sz w:val="18"/>
        </w:rPr>
        <w:t>DA</w:t>
      </w:r>
      <w:r>
        <w:rPr>
          <w:color w:val="231F20"/>
          <w:spacing w:val="40"/>
          <w:sz w:val="18"/>
        </w:rPr>
        <w:t xml:space="preserve"> </w:t>
      </w:r>
      <w:r>
        <w:rPr>
          <w:color w:val="231F20"/>
          <w:sz w:val="18"/>
        </w:rPr>
        <w:t>(2007)</w:t>
      </w:r>
      <w:r>
        <w:rPr>
          <w:color w:val="231F20"/>
          <w:spacing w:val="40"/>
          <w:sz w:val="18"/>
        </w:rPr>
        <w:t xml:space="preserve"> </w:t>
      </w:r>
      <w:r>
        <w:rPr>
          <w:color w:val="231F20"/>
          <w:sz w:val="18"/>
        </w:rPr>
        <w:t>The</w:t>
      </w:r>
      <w:r>
        <w:rPr>
          <w:color w:val="231F20"/>
          <w:spacing w:val="40"/>
          <w:sz w:val="18"/>
        </w:rPr>
        <w:t xml:space="preserve"> </w:t>
      </w:r>
      <w:r>
        <w:rPr>
          <w:color w:val="231F20"/>
          <w:sz w:val="18"/>
        </w:rPr>
        <w:t>intersection</w:t>
      </w:r>
      <w:r>
        <w:rPr>
          <w:color w:val="231F20"/>
          <w:spacing w:val="40"/>
          <w:sz w:val="18"/>
        </w:rPr>
        <w:t xml:space="preserve"> </w:t>
      </w:r>
      <w:r>
        <w:rPr>
          <w:color w:val="231F20"/>
          <w:sz w:val="18"/>
        </w:rPr>
        <w:t xml:space="preserve">of organizational identity, knowledge, and practice: Attempting strategic change via knowledge grafting. </w:t>
      </w:r>
      <w:r>
        <w:rPr>
          <w:i/>
          <w:color w:val="231F20"/>
          <w:sz w:val="18"/>
        </w:rPr>
        <w:t xml:space="preserve">Academy of Management Journal </w:t>
      </w:r>
      <w:r>
        <w:rPr>
          <w:color w:val="231F20"/>
          <w:sz w:val="18"/>
        </w:rPr>
        <w:t>50(4): 821–847.</w:t>
      </w:r>
    </w:p>
    <w:p w14:paraId="298C2ACD" w14:textId="77777777" w:rsidR="00306639" w:rsidRDefault="00000000">
      <w:pPr>
        <w:spacing w:before="3" w:line="254" w:lineRule="auto"/>
        <w:ind w:left="1207" w:hanging="360"/>
        <w:jc w:val="both"/>
        <w:rPr>
          <w:sz w:val="18"/>
        </w:rPr>
      </w:pPr>
      <w:r>
        <w:rPr>
          <w:color w:val="231F20"/>
          <w:sz w:val="18"/>
        </w:rPr>
        <w:t xml:space="preserve">Ng TWH, Sorensen KL and Feldman DC (2007) Dimensions, antecedents, and consequences of workaholism: A </w:t>
      </w:r>
      <w:proofErr w:type="spellStart"/>
      <w:r>
        <w:rPr>
          <w:color w:val="231F20"/>
          <w:sz w:val="18"/>
        </w:rPr>
        <w:t>concep</w:t>
      </w:r>
      <w:proofErr w:type="spellEnd"/>
      <w:r>
        <w:rPr>
          <w:color w:val="231F20"/>
          <w:sz w:val="18"/>
        </w:rPr>
        <w:t xml:space="preserve">- </w:t>
      </w:r>
      <w:proofErr w:type="spellStart"/>
      <w:r>
        <w:rPr>
          <w:color w:val="231F20"/>
          <w:sz w:val="18"/>
        </w:rPr>
        <w:t>tual</w:t>
      </w:r>
      <w:proofErr w:type="spellEnd"/>
      <w:r>
        <w:rPr>
          <w:color w:val="231F20"/>
          <w:sz w:val="18"/>
        </w:rPr>
        <w:t xml:space="preserve"> integration and extension. </w:t>
      </w:r>
      <w:r>
        <w:rPr>
          <w:i/>
          <w:color w:val="231F20"/>
          <w:sz w:val="18"/>
        </w:rPr>
        <w:t xml:space="preserve">Journal of Organizational Behavior </w:t>
      </w:r>
      <w:r>
        <w:rPr>
          <w:color w:val="231F20"/>
          <w:sz w:val="18"/>
        </w:rPr>
        <w:t>28(1): 111–136.</w:t>
      </w:r>
    </w:p>
    <w:p w14:paraId="0152B153" w14:textId="77777777" w:rsidR="00306639" w:rsidRDefault="00000000">
      <w:pPr>
        <w:spacing w:before="2" w:line="254" w:lineRule="auto"/>
        <w:ind w:left="1207" w:hanging="360"/>
        <w:jc w:val="both"/>
        <w:rPr>
          <w:sz w:val="18"/>
        </w:rPr>
      </w:pPr>
      <w:proofErr w:type="spellStart"/>
      <w:r>
        <w:rPr>
          <w:color w:val="231F20"/>
          <w:sz w:val="18"/>
        </w:rPr>
        <w:t>Nicolini</w:t>
      </w:r>
      <w:proofErr w:type="spellEnd"/>
      <w:r>
        <w:rPr>
          <w:color w:val="231F20"/>
          <w:sz w:val="18"/>
        </w:rPr>
        <w:t xml:space="preserve"> D, </w:t>
      </w:r>
      <w:proofErr w:type="spellStart"/>
      <w:r>
        <w:rPr>
          <w:color w:val="231F20"/>
          <w:sz w:val="18"/>
        </w:rPr>
        <w:t>Gherardi</w:t>
      </w:r>
      <w:proofErr w:type="spellEnd"/>
      <w:r>
        <w:rPr>
          <w:color w:val="231F20"/>
          <w:sz w:val="18"/>
        </w:rPr>
        <w:t xml:space="preserve"> S and </w:t>
      </w:r>
      <w:proofErr w:type="spellStart"/>
      <w:r>
        <w:rPr>
          <w:color w:val="231F20"/>
          <w:sz w:val="18"/>
        </w:rPr>
        <w:t>Yanow</w:t>
      </w:r>
      <w:proofErr w:type="spellEnd"/>
      <w:r>
        <w:rPr>
          <w:color w:val="231F20"/>
          <w:sz w:val="18"/>
        </w:rPr>
        <w:t xml:space="preserve"> D (2004) Introduction: Toward a practice-based view of knowledge and learning</w:t>
      </w:r>
      <w:r>
        <w:rPr>
          <w:color w:val="231F20"/>
          <w:spacing w:val="40"/>
          <w:sz w:val="18"/>
        </w:rPr>
        <w:t xml:space="preserve"> </w:t>
      </w:r>
      <w:r>
        <w:rPr>
          <w:color w:val="231F20"/>
          <w:sz w:val="18"/>
        </w:rPr>
        <w:t>in</w:t>
      </w:r>
      <w:r>
        <w:rPr>
          <w:color w:val="231F20"/>
          <w:spacing w:val="32"/>
          <w:sz w:val="18"/>
        </w:rPr>
        <w:t xml:space="preserve"> </w:t>
      </w:r>
      <w:r>
        <w:rPr>
          <w:color w:val="231F20"/>
          <w:sz w:val="18"/>
        </w:rPr>
        <w:t>organizations.</w:t>
      </w:r>
      <w:r>
        <w:rPr>
          <w:color w:val="231F20"/>
          <w:spacing w:val="32"/>
          <w:sz w:val="18"/>
        </w:rPr>
        <w:t xml:space="preserve"> </w:t>
      </w:r>
      <w:r>
        <w:rPr>
          <w:color w:val="231F20"/>
          <w:sz w:val="18"/>
        </w:rPr>
        <w:t>In:</w:t>
      </w:r>
      <w:r>
        <w:rPr>
          <w:color w:val="231F20"/>
          <w:spacing w:val="32"/>
          <w:sz w:val="18"/>
        </w:rPr>
        <w:t xml:space="preserve"> </w:t>
      </w:r>
      <w:proofErr w:type="spellStart"/>
      <w:r>
        <w:rPr>
          <w:color w:val="231F20"/>
          <w:sz w:val="18"/>
        </w:rPr>
        <w:t>Nicolini</w:t>
      </w:r>
      <w:proofErr w:type="spellEnd"/>
      <w:r>
        <w:rPr>
          <w:color w:val="231F20"/>
          <w:spacing w:val="32"/>
          <w:sz w:val="18"/>
        </w:rPr>
        <w:t xml:space="preserve"> </w:t>
      </w:r>
      <w:r>
        <w:rPr>
          <w:color w:val="231F20"/>
          <w:sz w:val="18"/>
        </w:rPr>
        <w:t>D,</w:t>
      </w:r>
      <w:r>
        <w:rPr>
          <w:color w:val="231F20"/>
          <w:spacing w:val="32"/>
          <w:sz w:val="18"/>
        </w:rPr>
        <w:t xml:space="preserve"> </w:t>
      </w:r>
      <w:proofErr w:type="spellStart"/>
      <w:r>
        <w:rPr>
          <w:color w:val="231F20"/>
          <w:sz w:val="18"/>
        </w:rPr>
        <w:t>Gherardi</w:t>
      </w:r>
      <w:proofErr w:type="spellEnd"/>
      <w:r>
        <w:rPr>
          <w:color w:val="231F20"/>
          <w:spacing w:val="32"/>
          <w:sz w:val="18"/>
        </w:rPr>
        <w:t xml:space="preserve"> </w:t>
      </w:r>
      <w:r>
        <w:rPr>
          <w:color w:val="231F20"/>
          <w:sz w:val="18"/>
        </w:rPr>
        <w:t>S</w:t>
      </w:r>
      <w:r>
        <w:rPr>
          <w:color w:val="231F20"/>
          <w:spacing w:val="32"/>
          <w:sz w:val="18"/>
        </w:rPr>
        <w:t xml:space="preserve"> </w:t>
      </w:r>
      <w:r>
        <w:rPr>
          <w:color w:val="231F20"/>
          <w:sz w:val="18"/>
        </w:rPr>
        <w:t>and</w:t>
      </w:r>
      <w:r>
        <w:rPr>
          <w:color w:val="231F20"/>
          <w:spacing w:val="32"/>
          <w:sz w:val="18"/>
        </w:rPr>
        <w:t xml:space="preserve"> </w:t>
      </w:r>
      <w:proofErr w:type="spellStart"/>
      <w:r>
        <w:rPr>
          <w:color w:val="231F20"/>
          <w:sz w:val="18"/>
        </w:rPr>
        <w:t>Yanow</w:t>
      </w:r>
      <w:proofErr w:type="spellEnd"/>
      <w:r>
        <w:rPr>
          <w:color w:val="231F20"/>
          <w:sz w:val="18"/>
        </w:rPr>
        <w:t xml:space="preserve"> D (eds) </w:t>
      </w:r>
      <w:r>
        <w:rPr>
          <w:i/>
          <w:color w:val="231F20"/>
          <w:sz w:val="18"/>
        </w:rPr>
        <w:t>Knowing in Organizations: A Practice-Based Approach</w:t>
      </w:r>
      <w:r>
        <w:rPr>
          <w:color w:val="231F20"/>
          <w:sz w:val="18"/>
        </w:rPr>
        <w:t>. Armonk: M.E. Sharpe, pp.3–31.</w:t>
      </w:r>
    </w:p>
    <w:p w14:paraId="5C696F21" w14:textId="77777777" w:rsidR="00306639" w:rsidRDefault="00000000">
      <w:pPr>
        <w:spacing w:before="3" w:line="254" w:lineRule="auto"/>
        <w:ind w:left="1207" w:hanging="360"/>
        <w:jc w:val="both"/>
        <w:rPr>
          <w:sz w:val="18"/>
        </w:rPr>
      </w:pPr>
      <w:r>
        <w:rPr>
          <w:color w:val="231F20"/>
          <w:sz w:val="18"/>
        </w:rPr>
        <w:t xml:space="preserve">Norlander RJ and </w:t>
      </w:r>
      <w:proofErr w:type="spellStart"/>
      <w:r>
        <w:rPr>
          <w:color w:val="231F20"/>
          <w:sz w:val="18"/>
        </w:rPr>
        <w:t>Barchas</w:t>
      </w:r>
      <w:proofErr w:type="spellEnd"/>
      <w:r>
        <w:rPr>
          <w:color w:val="231F20"/>
          <w:sz w:val="18"/>
        </w:rPr>
        <w:t>-Lichtenstein J (2021) Skills for 21st- century</w:t>
      </w:r>
      <w:r>
        <w:rPr>
          <w:color w:val="231F20"/>
          <w:spacing w:val="-4"/>
          <w:sz w:val="18"/>
        </w:rPr>
        <w:t xml:space="preserve"> </w:t>
      </w:r>
      <w:r>
        <w:rPr>
          <w:color w:val="231F20"/>
          <w:sz w:val="18"/>
        </w:rPr>
        <w:t>librarians:</w:t>
      </w:r>
      <w:r>
        <w:rPr>
          <w:color w:val="231F20"/>
          <w:spacing w:val="-4"/>
          <w:sz w:val="18"/>
        </w:rPr>
        <w:t xml:space="preserve"> </w:t>
      </w:r>
      <w:r>
        <w:rPr>
          <w:color w:val="231F20"/>
          <w:sz w:val="18"/>
        </w:rPr>
        <w:t>Learning</w:t>
      </w:r>
      <w:r>
        <w:rPr>
          <w:color w:val="231F20"/>
          <w:spacing w:val="-4"/>
          <w:sz w:val="18"/>
        </w:rPr>
        <w:t xml:space="preserve"> </w:t>
      </w:r>
      <w:r>
        <w:rPr>
          <w:color w:val="231F20"/>
          <w:sz w:val="18"/>
        </w:rPr>
        <w:t>objectives</w:t>
      </w:r>
      <w:r>
        <w:rPr>
          <w:color w:val="231F20"/>
          <w:spacing w:val="-4"/>
          <w:sz w:val="18"/>
        </w:rPr>
        <w:t xml:space="preserve"> </w:t>
      </w:r>
      <w:r>
        <w:rPr>
          <w:color w:val="231F20"/>
          <w:sz w:val="18"/>
        </w:rPr>
        <w:t>for</w:t>
      </w:r>
      <w:r>
        <w:rPr>
          <w:color w:val="231F20"/>
          <w:spacing w:val="-4"/>
          <w:sz w:val="18"/>
        </w:rPr>
        <w:t xml:space="preserve"> </w:t>
      </w:r>
      <w:r>
        <w:rPr>
          <w:color w:val="231F20"/>
          <w:sz w:val="18"/>
        </w:rPr>
        <w:t>library</w:t>
      </w:r>
      <w:r>
        <w:rPr>
          <w:color w:val="231F20"/>
          <w:spacing w:val="-4"/>
          <w:sz w:val="18"/>
        </w:rPr>
        <w:t xml:space="preserve"> </w:t>
      </w:r>
      <w:r>
        <w:rPr>
          <w:color w:val="231F20"/>
          <w:sz w:val="18"/>
        </w:rPr>
        <w:t xml:space="preserve">program- </w:t>
      </w:r>
      <w:proofErr w:type="spellStart"/>
      <w:r>
        <w:rPr>
          <w:color w:val="231F20"/>
          <w:sz w:val="18"/>
        </w:rPr>
        <w:t>ming</w:t>
      </w:r>
      <w:proofErr w:type="spellEnd"/>
      <w:r>
        <w:rPr>
          <w:color w:val="231F20"/>
          <w:sz w:val="18"/>
        </w:rPr>
        <w:t xml:space="preserve">. Available at: </w:t>
      </w:r>
      <w:hyperlink r:id="rId29">
        <w:r>
          <w:rPr>
            <w:color w:val="231F20"/>
            <w:sz w:val="18"/>
          </w:rPr>
          <w:t>https://www.ala.org/tools/sites/ala.org.</w:t>
        </w:r>
      </w:hyperlink>
      <w:r>
        <w:rPr>
          <w:color w:val="231F20"/>
          <w:sz w:val="18"/>
        </w:rPr>
        <w:t xml:space="preserve"> </w:t>
      </w:r>
      <w:hyperlink r:id="rId30">
        <w:r>
          <w:rPr>
            <w:color w:val="231F20"/>
            <w:spacing w:val="-2"/>
            <w:sz w:val="18"/>
          </w:rPr>
          <w:t>tools/files/content/211022-ppo-skills-for-21st-century-</w:t>
        </w:r>
      </w:hyperlink>
      <w:r>
        <w:rPr>
          <w:color w:val="231F20"/>
          <w:spacing w:val="-2"/>
          <w:sz w:val="18"/>
        </w:rPr>
        <w:t xml:space="preserve"> </w:t>
      </w:r>
      <w:hyperlink r:id="rId31">
        <w:r>
          <w:rPr>
            <w:color w:val="231F20"/>
            <w:sz w:val="18"/>
          </w:rPr>
          <w:t>librarians-report-SCREEN.pdf</w:t>
        </w:r>
      </w:hyperlink>
      <w:r>
        <w:rPr>
          <w:color w:val="231F20"/>
          <w:sz w:val="18"/>
        </w:rPr>
        <w:t xml:space="preserve"> (accessed 1 September </w:t>
      </w:r>
      <w:r>
        <w:rPr>
          <w:color w:val="231F20"/>
          <w:spacing w:val="-2"/>
          <w:sz w:val="18"/>
        </w:rPr>
        <w:t>2022).</w:t>
      </w:r>
    </w:p>
    <w:p w14:paraId="53D924BF" w14:textId="77777777" w:rsidR="00306639" w:rsidRDefault="00000000">
      <w:pPr>
        <w:spacing w:before="3" w:line="254" w:lineRule="auto"/>
        <w:ind w:left="1207" w:hanging="360"/>
        <w:jc w:val="both"/>
        <w:rPr>
          <w:sz w:val="18"/>
        </w:rPr>
      </w:pPr>
      <w:proofErr w:type="spellStart"/>
      <w:r>
        <w:rPr>
          <w:color w:val="231F20"/>
          <w:sz w:val="18"/>
        </w:rPr>
        <w:t>Ossom</w:t>
      </w:r>
      <w:proofErr w:type="spellEnd"/>
      <w:r>
        <w:rPr>
          <w:color w:val="231F20"/>
          <w:sz w:val="18"/>
        </w:rPr>
        <w:t>-Williamson P, Williams J, Goodman X, et</w:t>
      </w:r>
      <w:r>
        <w:rPr>
          <w:color w:val="231F20"/>
          <w:spacing w:val="-4"/>
          <w:sz w:val="18"/>
        </w:rPr>
        <w:t xml:space="preserve"> </w:t>
      </w:r>
      <w:r>
        <w:rPr>
          <w:color w:val="231F20"/>
          <w:sz w:val="18"/>
        </w:rPr>
        <w:t xml:space="preserve">al. (2021) Starting with I: Combating anti-Blackness in libraries. </w:t>
      </w:r>
      <w:r>
        <w:rPr>
          <w:i/>
          <w:color w:val="231F20"/>
          <w:sz w:val="18"/>
        </w:rPr>
        <w:t xml:space="preserve">Medical Reference Services Quarterly </w:t>
      </w:r>
      <w:r>
        <w:rPr>
          <w:color w:val="231F20"/>
          <w:sz w:val="18"/>
        </w:rPr>
        <w:t>40(2): 139–150.</w:t>
      </w:r>
    </w:p>
    <w:p w14:paraId="4C639DEF" w14:textId="77777777" w:rsidR="00306639" w:rsidRDefault="00000000">
      <w:pPr>
        <w:spacing w:before="2" w:line="254" w:lineRule="auto"/>
        <w:ind w:left="1207" w:right="1" w:hanging="360"/>
        <w:jc w:val="both"/>
        <w:rPr>
          <w:sz w:val="18"/>
        </w:rPr>
      </w:pPr>
      <w:proofErr w:type="spellStart"/>
      <w:r>
        <w:rPr>
          <w:color w:val="231F20"/>
          <w:sz w:val="18"/>
        </w:rPr>
        <w:t>Palvalin</w:t>
      </w:r>
      <w:proofErr w:type="spellEnd"/>
      <w:r>
        <w:rPr>
          <w:color w:val="231F20"/>
          <w:spacing w:val="-2"/>
          <w:sz w:val="18"/>
        </w:rPr>
        <w:t xml:space="preserve"> </w:t>
      </w:r>
      <w:r>
        <w:rPr>
          <w:color w:val="231F20"/>
          <w:sz w:val="18"/>
        </w:rPr>
        <w:t>M</w:t>
      </w:r>
      <w:r>
        <w:rPr>
          <w:color w:val="231F20"/>
          <w:spacing w:val="-3"/>
          <w:sz w:val="18"/>
        </w:rPr>
        <w:t xml:space="preserve"> </w:t>
      </w:r>
      <w:r>
        <w:rPr>
          <w:color w:val="231F20"/>
          <w:sz w:val="18"/>
        </w:rPr>
        <w:t>(2019)</w:t>
      </w:r>
      <w:r>
        <w:rPr>
          <w:color w:val="231F20"/>
          <w:spacing w:val="-2"/>
          <w:sz w:val="18"/>
        </w:rPr>
        <w:t xml:space="preserve"> </w:t>
      </w:r>
      <w:r>
        <w:rPr>
          <w:color w:val="231F20"/>
          <w:sz w:val="18"/>
        </w:rPr>
        <w:t>What</w:t>
      </w:r>
      <w:r>
        <w:rPr>
          <w:color w:val="231F20"/>
          <w:spacing w:val="-3"/>
          <w:sz w:val="18"/>
        </w:rPr>
        <w:t xml:space="preserve"> </w:t>
      </w:r>
      <w:r>
        <w:rPr>
          <w:color w:val="231F20"/>
          <w:sz w:val="18"/>
        </w:rPr>
        <w:t>matters</w:t>
      </w:r>
      <w:r>
        <w:rPr>
          <w:color w:val="231F20"/>
          <w:spacing w:val="-2"/>
          <w:sz w:val="18"/>
        </w:rPr>
        <w:t xml:space="preserve"> </w:t>
      </w:r>
      <w:r>
        <w:rPr>
          <w:color w:val="231F20"/>
          <w:sz w:val="18"/>
        </w:rPr>
        <w:t>for</w:t>
      </w:r>
      <w:r>
        <w:rPr>
          <w:color w:val="231F20"/>
          <w:spacing w:val="-3"/>
          <w:sz w:val="18"/>
        </w:rPr>
        <w:t xml:space="preserve"> </w:t>
      </w:r>
      <w:r>
        <w:rPr>
          <w:color w:val="231F20"/>
          <w:sz w:val="18"/>
        </w:rPr>
        <w:t>knowledge</w:t>
      </w:r>
      <w:r>
        <w:rPr>
          <w:color w:val="231F20"/>
          <w:spacing w:val="-2"/>
          <w:sz w:val="18"/>
        </w:rPr>
        <w:t xml:space="preserve"> </w:t>
      </w:r>
      <w:r>
        <w:rPr>
          <w:color w:val="231F20"/>
          <w:sz w:val="18"/>
        </w:rPr>
        <w:t>work</w:t>
      </w:r>
      <w:r>
        <w:rPr>
          <w:color w:val="231F20"/>
          <w:spacing w:val="-3"/>
          <w:sz w:val="18"/>
        </w:rPr>
        <w:t xml:space="preserve"> </w:t>
      </w:r>
      <w:proofErr w:type="spellStart"/>
      <w:r>
        <w:rPr>
          <w:color w:val="231F20"/>
          <w:sz w:val="18"/>
        </w:rPr>
        <w:t>productiv</w:t>
      </w:r>
      <w:proofErr w:type="spellEnd"/>
      <w:r>
        <w:rPr>
          <w:color w:val="231F20"/>
          <w:sz w:val="18"/>
        </w:rPr>
        <w:t xml:space="preserve">- </w:t>
      </w:r>
      <w:proofErr w:type="spellStart"/>
      <w:r>
        <w:rPr>
          <w:color w:val="231F20"/>
          <w:sz w:val="18"/>
        </w:rPr>
        <w:t>ity</w:t>
      </w:r>
      <w:proofErr w:type="spellEnd"/>
      <w:r>
        <w:rPr>
          <w:color w:val="231F20"/>
          <w:sz w:val="18"/>
        </w:rPr>
        <w:t xml:space="preserve">? </w:t>
      </w:r>
      <w:r>
        <w:rPr>
          <w:i/>
          <w:color w:val="231F20"/>
          <w:sz w:val="18"/>
        </w:rPr>
        <w:t xml:space="preserve">Employee Relations </w:t>
      </w:r>
      <w:r>
        <w:rPr>
          <w:color w:val="231F20"/>
          <w:sz w:val="18"/>
        </w:rPr>
        <w:t>41(1): 209–227.</w:t>
      </w:r>
    </w:p>
    <w:p w14:paraId="24AEBEE8" w14:textId="77777777" w:rsidR="00306639" w:rsidRDefault="00000000">
      <w:pPr>
        <w:spacing w:before="1" w:line="254" w:lineRule="auto"/>
        <w:ind w:left="1207" w:hanging="360"/>
        <w:jc w:val="both"/>
        <w:rPr>
          <w:sz w:val="18"/>
        </w:rPr>
      </w:pPr>
      <w:proofErr w:type="spellStart"/>
      <w:r>
        <w:rPr>
          <w:color w:val="231F20"/>
          <w:sz w:val="18"/>
        </w:rPr>
        <w:t>Patillo</w:t>
      </w:r>
      <w:proofErr w:type="spellEnd"/>
      <w:r>
        <w:rPr>
          <w:color w:val="231F20"/>
          <w:sz w:val="18"/>
        </w:rPr>
        <w:t xml:space="preserve"> EJ, Moran BB and Morgan JC (2009) The job itself: The effects</w:t>
      </w:r>
      <w:r>
        <w:rPr>
          <w:color w:val="231F20"/>
          <w:spacing w:val="-3"/>
          <w:sz w:val="18"/>
        </w:rPr>
        <w:t xml:space="preserve"> </w:t>
      </w:r>
      <w:r>
        <w:rPr>
          <w:color w:val="231F20"/>
          <w:sz w:val="18"/>
        </w:rPr>
        <w:t>of</w:t>
      </w:r>
      <w:r>
        <w:rPr>
          <w:color w:val="231F20"/>
          <w:spacing w:val="-3"/>
          <w:sz w:val="18"/>
        </w:rPr>
        <w:t xml:space="preserve"> </w:t>
      </w:r>
      <w:r>
        <w:rPr>
          <w:color w:val="231F20"/>
          <w:sz w:val="18"/>
        </w:rPr>
        <w:t>functional</w:t>
      </w:r>
      <w:r>
        <w:rPr>
          <w:color w:val="231F20"/>
          <w:spacing w:val="-3"/>
          <w:sz w:val="18"/>
        </w:rPr>
        <w:t xml:space="preserve"> </w:t>
      </w:r>
      <w:r>
        <w:rPr>
          <w:color w:val="231F20"/>
          <w:sz w:val="18"/>
        </w:rPr>
        <w:t>units</w:t>
      </w:r>
      <w:r>
        <w:rPr>
          <w:color w:val="231F20"/>
          <w:spacing w:val="-3"/>
          <w:sz w:val="18"/>
        </w:rPr>
        <w:t xml:space="preserve"> </w:t>
      </w:r>
      <w:r>
        <w:rPr>
          <w:color w:val="231F20"/>
          <w:sz w:val="18"/>
        </w:rPr>
        <w:t>on</w:t>
      </w:r>
      <w:r>
        <w:rPr>
          <w:color w:val="231F20"/>
          <w:spacing w:val="-3"/>
          <w:sz w:val="18"/>
        </w:rPr>
        <w:t xml:space="preserve"> </w:t>
      </w:r>
      <w:r>
        <w:rPr>
          <w:color w:val="231F20"/>
          <w:sz w:val="18"/>
        </w:rPr>
        <w:t>work</w:t>
      </w:r>
      <w:r>
        <w:rPr>
          <w:color w:val="231F20"/>
          <w:spacing w:val="-3"/>
          <w:sz w:val="18"/>
        </w:rPr>
        <w:t xml:space="preserve"> </w:t>
      </w:r>
      <w:r>
        <w:rPr>
          <w:color w:val="231F20"/>
          <w:sz w:val="18"/>
        </w:rPr>
        <w:t>autonomy</w:t>
      </w:r>
      <w:r>
        <w:rPr>
          <w:color w:val="231F20"/>
          <w:spacing w:val="-3"/>
          <w:sz w:val="18"/>
        </w:rPr>
        <w:t xml:space="preserve"> </w:t>
      </w:r>
      <w:r>
        <w:rPr>
          <w:color w:val="231F20"/>
          <w:sz w:val="18"/>
        </w:rPr>
        <w:t>among</w:t>
      </w:r>
      <w:r>
        <w:rPr>
          <w:color w:val="231F20"/>
          <w:spacing w:val="-3"/>
          <w:sz w:val="18"/>
        </w:rPr>
        <w:t xml:space="preserve"> </w:t>
      </w:r>
      <w:r>
        <w:rPr>
          <w:color w:val="231F20"/>
          <w:sz w:val="18"/>
        </w:rPr>
        <w:t xml:space="preserve">public and academic librarians. </w:t>
      </w:r>
      <w:r>
        <w:rPr>
          <w:i/>
          <w:color w:val="231F20"/>
          <w:sz w:val="18"/>
        </w:rPr>
        <w:t xml:space="preserve">Library Trends </w:t>
      </w:r>
      <w:r>
        <w:rPr>
          <w:color w:val="231F20"/>
          <w:sz w:val="18"/>
        </w:rPr>
        <w:t>58(2): 276–290.</w:t>
      </w:r>
    </w:p>
    <w:p w14:paraId="5EDE7F07" w14:textId="77777777" w:rsidR="00306639" w:rsidRDefault="00000000">
      <w:pPr>
        <w:spacing w:before="1" w:line="254" w:lineRule="auto"/>
        <w:ind w:left="1207" w:hanging="360"/>
        <w:jc w:val="both"/>
        <w:rPr>
          <w:sz w:val="18"/>
        </w:rPr>
      </w:pPr>
      <w:r>
        <w:rPr>
          <w:color w:val="231F20"/>
          <w:sz w:val="18"/>
        </w:rPr>
        <w:t>Pérez-Zapata</w:t>
      </w:r>
      <w:r>
        <w:rPr>
          <w:color w:val="231F20"/>
          <w:spacing w:val="-8"/>
          <w:sz w:val="18"/>
        </w:rPr>
        <w:t xml:space="preserve"> </w:t>
      </w:r>
      <w:r>
        <w:rPr>
          <w:color w:val="231F20"/>
          <w:sz w:val="18"/>
        </w:rPr>
        <w:t>O,</w:t>
      </w:r>
      <w:r>
        <w:rPr>
          <w:color w:val="231F20"/>
          <w:spacing w:val="-8"/>
          <w:sz w:val="18"/>
        </w:rPr>
        <w:t xml:space="preserve"> </w:t>
      </w:r>
      <w:r>
        <w:rPr>
          <w:color w:val="231F20"/>
          <w:sz w:val="18"/>
        </w:rPr>
        <w:t>Pascual</w:t>
      </w:r>
      <w:r>
        <w:rPr>
          <w:color w:val="231F20"/>
          <w:spacing w:val="-8"/>
          <w:sz w:val="18"/>
        </w:rPr>
        <w:t xml:space="preserve"> </w:t>
      </w:r>
      <w:r>
        <w:rPr>
          <w:color w:val="231F20"/>
          <w:sz w:val="18"/>
        </w:rPr>
        <w:t>AS,</w:t>
      </w:r>
      <w:r>
        <w:rPr>
          <w:color w:val="231F20"/>
          <w:spacing w:val="-8"/>
          <w:sz w:val="18"/>
        </w:rPr>
        <w:t xml:space="preserve"> </w:t>
      </w:r>
      <w:r>
        <w:rPr>
          <w:color w:val="231F20"/>
          <w:sz w:val="18"/>
        </w:rPr>
        <w:t>Álvarez-Hernández</w:t>
      </w:r>
      <w:r>
        <w:rPr>
          <w:color w:val="231F20"/>
          <w:spacing w:val="-8"/>
          <w:sz w:val="18"/>
        </w:rPr>
        <w:t xml:space="preserve"> </w:t>
      </w:r>
      <w:r>
        <w:rPr>
          <w:color w:val="231F20"/>
          <w:sz w:val="18"/>
        </w:rPr>
        <w:t>G,</w:t>
      </w:r>
      <w:r>
        <w:rPr>
          <w:color w:val="231F20"/>
          <w:spacing w:val="-8"/>
          <w:sz w:val="18"/>
        </w:rPr>
        <w:t xml:space="preserve"> </w:t>
      </w:r>
      <w:r>
        <w:rPr>
          <w:color w:val="231F20"/>
          <w:sz w:val="18"/>
        </w:rPr>
        <w:t>et</w:t>
      </w:r>
      <w:r>
        <w:rPr>
          <w:color w:val="231F20"/>
          <w:spacing w:val="-6"/>
          <w:sz w:val="18"/>
        </w:rPr>
        <w:t xml:space="preserve"> </w:t>
      </w:r>
      <w:r>
        <w:rPr>
          <w:color w:val="231F20"/>
          <w:sz w:val="18"/>
        </w:rPr>
        <w:t>al.</w:t>
      </w:r>
      <w:r>
        <w:rPr>
          <w:color w:val="231F20"/>
          <w:spacing w:val="-8"/>
          <w:sz w:val="18"/>
        </w:rPr>
        <w:t xml:space="preserve"> </w:t>
      </w:r>
      <w:r>
        <w:rPr>
          <w:color w:val="231F20"/>
          <w:sz w:val="18"/>
        </w:rPr>
        <w:t>(2016) Knowledge work intensification and self-management:</w:t>
      </w:r>
      <w:r>
        <w:rPr>
          <w:color w:val="231F20"/>
          <w:spacing w:val="80"/>
          <w:sz w:val="18"/>
        </w:rPr>
        <w:t xml:space="preserve"> </w:t>
      </w:r>
      <w:r>
        <w:rPr>
          <w:color w:val="231F20"/>
          <w:sz w:val="18"/>
        </w:rPr>
        <w:t xml:space="preserve">The autonomy paradox. </w:t>
      </w:r>
      <w:r>
        <w:rPr>
          <w:i/>
          <w:color w:val="231F20"/>
          <w:sz w:val="18"/>
        </w:rPr>
        <w:t xml:space="preserve">Work </w:t>
      </w:r>
      <w:proofErr w:type="spellStart"/>
      <w:r>
        <w:rPr>
          <w:i/>
          <w:color w:val="231F20"/>
          <w:sz w:val="18"/>
        </w:rPr>
        <w:t>Organisation</w:t>
      </w:r>
      <w:proofErr w:type="spellEnd"/>
      <w:r>
        <w:rPr>
          <w:i/>
          <w:color w:val="231F20"/>
          <w:sz w:val="18"/>
        </w:rPr>
        <w:t xml:space="preserve"> </w:t>
      </w:r>
      <w:proofErr w:type="spellStart"/>
      <w:r>
        <w:rPr>
          <w:i/>
          <w:color w:val="231F20"/>
          <w:sz w:val="18"/>
        </w:rPr>
        <w:t>Labour</w:t>
      </w:r>
      <w:proofErr w:type="spellEnd"/>
      <w:r>
        <w:rPr>
          <w:i/>
          <w:color w:val="231F20"/>
          <w:sz w:val="18"/>
        </w:rPr>
        <w:t xml:space="preserve"> &amp; </w:t>
      </w:r>
      <w:proofErr w:type="spellStart"/>
      <w:r>
        <w:rPr>
          <w:i/>
          <w:color w:val="231F20"/>
          <w:sz w:val="18"/>
        </w:rPr>
        <w:t>Globalisation</w:t>
      </w:r>
      <w:proofErr w:type="spellEnd"/>
      <w:r>
        <w:rPr>
          <w:i/>
          <w:color w:val="231F20"/>
          <w:sz w:val="18"/>
        </w:rPr>
        <w:t xml:space="preserve"> </w:t>
      </w:r>
      <w:r>
        <w:rPr>
          <w:color w:val="231F20"/>
          <w:sz w:val="18"/>
        </w:rPr>
        <w:t>10(2): 27–49.</w:t>
      </w:r>
    </w:p>
    <w:p w14:paraId="18BC2AF4" w14:textId="77777777" w:rsidR="00306639" w:rsidRDefault="00000000">
      <w:pPr>
        <w:spacing w:before="3" w:line="254" w:lineRule="auto"/>
        <w:ind w:left="1207" w:right="1" w:hanging="360"/>
        <w:jc w:val="both"/>
        <w:rPr>
          <w:sz w:val="18"/>
        </w:rPr>
      </w:pPr>
      <w:r>
        <w:rPr>
          <w:color w:val="231F20"/>
          <w:sz w:val="18"/>
        </w:rPr>
        <w:t>Pew</w:t>
      </w:r>
      <w:r>
        <w:rPr>
          <w:color w:val="231F20"/>
          <w:spacing w:val="-12"/>
          <w:sz w:val="18"/>
        </w:rPr>
        <w:t xml:space="preserve"> </w:t>
      </w:r>
      <w:r>
        <w:rPr>
          <w:color w:val="231F20"/>
          <w:sz w:val="18"/>
        </w:rPr>
        <w:t>(2013)</w:t>
      </w:r>
      <w:r>
        <w:rPr>
          <w:color w:val="231F20"/>
          <w:spacing w:val="-11"/>
          <w:sz w:val="18"/>
        </w:rPr>
        <w:t xml:space="preserve"> </w:t>
      </w:r>
      <w:r>
        <w:rPr>
          <w:color w:val="231F20"/>
          <w:sz w:val="18"/>
        </w:rPr>
        <w:t>Part</w:t>
      </w:r>
      <w:r>
        <w:rPr>
          <w:color w:val="231F20"/>
          <w:spacing w:val="-11"/>
          <w:sz w:val="18"/>
        </w:rPr>
        <w:t xml:space="preserve"> </w:t>
      </w:r>
      <w:r>
        <w:rPr>
          <w:color w:val="231F20"/>
          <w:sz w:val="18"/>
        </w:rPr>
        <w:t>4:</w:t>
      </w:r>
      <w:r>
        <w:rPr>
          <w:color w:val="231F20"/>
          <w:spacing w:val="-11"/>
          <w:sz w:val="18"/>
        </w:rPr>
        <w:t xml:space="preserve"> </w:t>
      </w:r>
      <w:r>
        <w:rPr>
          <w:color w:val="231F20"/>
          <w:sz w:val="18"/>
        </w:rPr>
        <w:t>What</w:t>
      </w:r>
      <w:r>
        <w:rPr>
          <w:color w:val="231F20"/>
          <w:spacing w:val="-12"/>
          <w:sz w:val="18"/>
        </w:rPr>
        <w:t xml:space="preserve"> </w:t>
      </w:r>
      <w:r>
        <w:rPr>
          <w:color w:val="231F20"/>
          <w:sz w:val="18"/>
        </w:rPr>
        <w:t>people</w:t>
      </w:r>
      <w:r>
        <w:rPr>
          <w:color w:val="231F20"/>
          <w:spacing w:val="-11"/>
          <w:sz w:val="18"/>
        </w:rPr>
        <w:t xml:space="preserve"> </w:t>
      </w:r>
      <w:r>
        <w:rPr>
          <w:color w:val="231F20"/>
          <w:sz w:val="18"/>
        </w:rPr>
        <w:t>want</w:t>
      </w:r>
      <w:r>
        <w:rPr>
          <w:color w:val="231F20"/>
          <w:spacing w:val="-11"/>
          <w:sz w:val="18"/>
        </w:rPr>
        <w:t xml:space="preserve"> </w:t>
      </w:r>
      <w:r>
        <w:rPr>
          <w:color w:val="231F20"/>
          <w:sz w:val="18"/>
        </w:rPr>
        <w:t>from</w:t>
      </w:r>
      <w:r>
        <w:rPr>
          <w:color w:val="231F20"/>
          <w:spacing w:val="-11"/>
          <w:sz w:val="18"/>
        </w:rPr>
        <w:t xml:space="preserve"> </w:t>
      </w:r>
      <w:r>
        <w:rPr>
          <w:color w:val="231F20"/>
          <w:sz w:val="18"/>
        </w:rPr>
        <w:t>their</w:t>
      </w:r>
      <w:r>
        <w:rPr>
          <w:color w:val="231F20"/>
          <w:spacing w:val="-12"/>
          <w:sz w:val="18"/>
        </w:rPr>
        <w:t xml:space="preserve"> </w:t>
      </w:r>
      <w:r>
        <w:rPr>
          <w:color w:val="231F20"/>
          <w:sz w:val="18"/>
        </w:rPr>
        <w:t>libraries.</w:t>
      </w:r>
      <w:r>
        <w:rPr>
          <w:color w:val="231F20"/>
          <w:spacing w:val="-11"/>
          <w:sz w:val="18"/>
        </w:rPr>
        <w:t xml:space="preserve"> </w:t>
      </w:r>
      <w:r>
        <w:rPr>
          <w:color w:val="231F20"/>
          <w:sz w:val="18"/>
        </w:rPr>
        <w:t>Library services</w:t>
      </w:r>
      <w:r>
        <w:rPr>
          <w:color w:val="231F20"/>
          <w:spacing w:val="-10"/>
          <w:sz w:val="18"/>
        </w:rPr>
        <w:t xml:space="preserve"> </w:t>
      </w:r>
      <w:r>
        <w:rPr>
          <w:color w:val="231F20"/>
          <w:sz w:val="18"/>
        </w:rPr>
        <w:t>in</w:t>
      </w:r>
      <w:r>
        <w:rPr>
          <w:color w:val="231F20"/>
          <w:spacing w:val="-10"/>
          <w:sz w:val="18"/>
        </w:rPr>
        <w:t xml:space="preserve"> </w:t>
      </w:r>
      <w:r>
        <w:rPr>
          <w:color w:val="231F20"/>
          <w:sz w:val="18"/>
        </w:rPr>
        <w:t>the</w:t>
      </w:r>
      <w:r>
        <w:rPr>
          <w:color w:val="231F20"/>
          <w:spacing w:val="-10"/>
          <w:sz w:val="18"/>
        </w:rPr>
        <w:t xml:space="preserve"> </w:t>
      </w:r>
      <w:r>
        <w:rPr>
          <w:color w:val="231F20"/>
          <w:sz w:val="18"/>
        </w:rPr>
        <w:t>digital</w:t>
      </w:r>
      <w:r>
        <w:rPr>
          <w:color w:val="231F20"/>
          <w:spacing w:val="-10"/>
          <w:sz w:val="18"/>
        </w:rPr>
        <w:t xml:space="preserve"> </w:t>
      </w:r>
      <w:r>
        <w:rPr>
          <w:color w:val="231F20"/>
          <w:sz w:val="18"/>
        </w:rPr>
        <w:t>age.</w:t>
      </w:r>
      <w:r>
        <w:rPr>
          <w:color w:val="231F20"/>
          <w:spacing w:val="-10"/>
          <w:sz w:val="18"/>
        </w:rPr>
        <w:t xml:space="preserve"> </w:t>
      </w:r>
      <w:r>
        <w:rPr>
          <w:color w:val="231F20"/>
          <w:sz w:val="18"/>
        </w:rPr>
        <w:t>Available</w:t>
      </w:r>
      <w:r>
        <w:rPr>
          <w:color w:val="231F20"/>
          <w:spacing w:val="-10"/>
          <w:sz w:val="18"/>
        </w:rPr>
        <w:t xml:space="preserve"> </w:t>
      </w:r>
      <w:r>
        <w:rPr>
          <w:color w:val="231F20"/>
          <w:sz w:val="18"/>
        </w:rPr>
        <w:t>at:</w:t>
      </w:r>
      <w:r>
        <w:rPr>
          <w:color w:val="231F20"/>
          <w:spacing w:val="-10"/>
          <w:sz w:val="18"/>
        </w:rPr>
        <w:t xml:space="preserve"> </w:t>
      </w:r>
      <w:hyperlink r:id="rId32">
        <w:r>
          <w:rPr>
            <w:color w:val="231F20"/>
            <w:sz w:val="18"/>
          </w:rPr>
          <w:t>https://www.pewre-</w:t>
        </w:r>
      </w:hyperlink>
      <w:r>
        <w:rPr>
          <w:color w:val="231F20"/>
          <w:sz w:val="18"/>
        </w:rPr>
        <w:t xml:space="preserve"> </w:t>
      </w:r>
      <w:hyperlink r:id="rId33">
        <w:r>
          <w:rPr>
            <w:color w:val="231F20"/>
            <w:spacing w:val="-2"/>
            <w:sz w:val="18"/>
          </w:rPr>
          <w:t>search.org/internet/2013/01/22/part-4-what-people-want-</w:t>
        </w:r>
      </w:hyperlink>
      <w:r>
        <w:rPr>
          <w:color w:val="231F20"/>
          <w:spacing w:val="-2"/>
          <w:sz w:val="18"/>
        </w:rPr>
        <w:t xml:space="preserve"> </w:t>
      </w:r>
      <w:hyperlink r:id="rId34">
        <w:r>
          <w:rPr>
            <w:color w:val="231F20"/>
            <w:sz w:val="18"/>
          </w:rPr>
          <w:t>from-their-libraries/</w:t>
        </w:r>
      </w:hyperlink>
      <w:r>
        <w:rPr>
          <w:color w:val="231F20"/>
          <w:sz w:val="18"/>
        </w:rPr>
        <w:t xml:space="preserve"> (accessed 1 September 2022).</w:t>
      </w:r>
    </w:p>
    <w:p w14:paraId="05C88C57" w14:textId="77777777" w:rsidR="00306639" w:rsidRDefault="00000000">
      <w:pPr>
        <w:spacing w:before="2" w:line="254" w:lineRule="auto"/>
        <w:ind w:left="1207" w:right="1" w:hanging="360"/>
        <w:jc w:val="both"/>
        <w:rPr>
          <w:sz w:val="18"/>
        </w:rPr>
      </w:pPr>
      <w:r>
        <w:rPr>
          <w:color w:val="231F20"/>
          <w:sz w:val="18"/>
        </w:rPr>
        <w:t xml:space="preserve">PLA (2019) About project outcome for public libraries. Public Library Association. Available at: </w:t>
      </w:r>
      <w:hyperlink r:id="rId35">
        <w:r>
          <w:rPr>
            <w:color w:val="231F20"/>
            <w:sz w:val="18"/>
          </w:rPr>
          <w:t>https://www.projectout-</w:t>
        </w:r>
      </w:hyperlink>
      <w:r>
        <w:rPr>
          <w:color w:val="231F20"/>
          <w:sz w:val="18"/>
        </w:rPr>
        <w:t xml:space="preserve"> </w:t>
      </w:r>
      <w:hyperlink r:id="rId36">
        <w:r>
          <w:rPr>
            <w:color w:val="231F20"/>
            <w:sz w:val="18"/>
          </w:rPr>
          <w:t>come.org/about</w:t>
        </w:r>
      </w:hyperlink>
      <w:r>
        <w:rPr>
          <w:color w:val="231F20"/>
          <w:sz w:val="18"/>
        </w:rPr>
        <w:t xml:space="preserve"> (accessed 1 September 2022)</w:t>
      </w:r>
    </w:p>
    <w:p w14:paraId="79BC93D5" w14:textId="77777777" w:rsidR="00306639" w:rsidRDefault="00000000">
      <w:pPr>
        <w:spacing w:before="2" w:line="254" w:lineRule="auto"/>
        <w:ind w:left="1207" w:hanging="360"/>
        <w:jc w:val="both"/>
        <w:rPr>
          <w:sz w:val="18"/>
        </w:rPr>
      </w:pPr>
      <w:r>
        <w:rPr>
          <w:color w:val="231F20"/>
          <w:sz w:val="18"/>
        </w:rPr>
        <w:t xml:space="preserve">Podsakoff NP, Podsakoff PM, </w:t>
      </w:r>
      <w:proofErr w:type="spellStart"/>
      <w:r>
        <w:rPr>
          <w:color w:val="231F20"/>
          <w:sz w:val="18"/>
        </w:rPr>
        <w:t>MacKenzie</w:t>
      </w:r>
      <w:proofErr w:type="spellEnd"/>
      <w:r>
        <w:rPr>
          <w:color w:val="231F20"/>
          <w:sz w:val="18"/>
        </w:rPr>
        <w:t xml:space="preserve"> SB, et</w:t>
      </w:r>
      <w:r>
        <w:rPr>
          <w:color w:val="231F20"/>
          <w:spacing w:val="-2"/>
          <w:sz w:val="18"/>
        </w:rPr>
        <w:t xml:space="preserve"> </w:t>
      </w:r>
      <w:r>
        <w:rPr>
          <w:color w:val="231F20"/>
          <w:sz w:val="18"/>
        </w:rPr>
        <w:t>al. (2014) Consequences of unit-level organizational citizenship behaviors: A review and recommendations for future research.</w:t>
      </w:r>
      <w:r>
        <w:rPr>
          <w:color w:val="231F20"/>
          <w:spacing w:val="-5"/>
          <w:sz w:val="18"/>
        </w:rPr>
        <w:t xml:space="preserve"> </w:t>
      </w:r>
      <w:r>
        <w:rPr>
          <w:i/>
          <w:color w:val="231F20"/>
          <w:sz w:val="18"/>
        </w:rPr>
        <w:t>Journal</w:t>
      </w:r>
      <w:r>
        <w:rPr>
          <w:i/>
          <w:color w:val="231F20"/>
          <w:spacing w:val="-5"/>
          <w:sz w:val="18"/>
        </w:rPr>
        <w:t xml:space="preserve"> </w:t>
      </w:r>
      <w:r>
        <w:rPr>
          <w:i/>
          <w:color w:val="231F20"/>
          <w:sz w:val="18"/>
        </w:rPr>
        <w:t>of</w:t>
      </w:r>
      <w:r>
        <w:rPr>
          <w:i/>
          <w:color w:val="231F20"/>
          <w:spacing w:val="-5"/>
          <w:sz w:val="18"/>
        </w:rPr>
        <w:t xml:space="preserve"> </w:t>
      </w:r>
      <w:r>
        <w:rPr>
          <w:i/>
          <w:color w:val="231F20"/>
          <w:sz w:val="18"/>
        </w:rPr>
        <w:t>Organizational</w:t>
      </w:r>
      <w:r>
        <w:rPr>
          <w:i/>
          <w:color w:val="231F20"/>
          <w:spacing w:val="-5"/>
          <w:sz w:val="18"/>
        </w:rPr>
        <w:t xml:space="preserve"> </w:t>
      </w:r>
      <w:r>
        <w:rPr>
          <w:i/>
          <w:color w:val="231F20"/>
          <w:sz w:val="18"/>
        </w:rPr>
        <w:t>Behavior</w:t>
      </w:r>
      <w:r>
        <w:rPr>
          <w:i/>
          <w:color w:val="231F20"/>
          <w:spacing w:val="-5"/>
          <w:sz w:val="18"/>
        </w:rPr>
        <w:t xml:space="preserve"> </w:t>
      </w:r>
      <w:r>
        <w:rPr>
          <w:color w:val="231F20"/>
          <w:sz w:val="18"/>
        </w:rPr>
        <w:t>35(S1):</w:t>
      </w:r>
      <w:r>
        <w:rPr>
          <w:color w:val="231F20"/>
          <w:spacing w:val="-5"/>
          <w:sz w:val="18"/>
        </w:rPr>
        <w:t xml:space="preserve"> </w:t>
      </w:r>
      <w:r>
        <w:rPr>
          <w:color w:val="231F20"/>
          <w:sz w:val="18"/>
        </w:rPr>
        <w:t xml:space="preserve">S87– </w:t>
      </w:r>
      <w:r>
        <w:rPr>
          <w:color w:val="231F20"/>
          <w:spacing w:val="-2"/>
          <w:sz w:val="18"/>
        </w:rPr>
        <w:t>S119.</w:t>
      </w:r>
    </w:p>
    <w:p w14:paraId="5280555A" w14:textId="77777777" w:rsidR="00306639" w:rsidRDefault="00000000">
      <w:pPr>
        <w:spacing w:before="2" w:line="254" w:lineRule="auto"/>
        <w:ind w:left="1207" w:hanging="360"/>
        <w:jc w:val="both"/>
        <w:rPr>
          <w:sz w:val="18"/>
        </w:rPr>
      </w:pPr>
      <w:r>
        <w:rPr>
          <w:color w:val="231F20"/>
          <w:sz w:val="18"/>
        </w:rPr>
        <w:t xml:space="preserve">Polanyi M (2009) </w:t>
      </w:r>
      <w:r>
        <w:rPr>
          <w:i/>
          <w:color w:val="231F20"/>
          <w:sz w:val="18"/>
        </w:rPr>
        <w:t>The Tacit Dimension</w:t>
      </w:r>
      <w:r>
        <w:rPr>
          <w:color w:val="231F20"/>
          <w:sz w:val="18"/>
        </w:rPr>
        <w:t xml:space="preserve">. Chicago, IL: The University of Chicago Press, (Original work published in </w:t>
      </w:r>
      <w:r>
        <w:rPr>
          <w:color w:val="231F20"/>
          <w:spacing w:val="-2"/>
          <w:sz w:val="18"/>
        </w:rPr>
        <w:t>1966).</w:t>
      </w:r>
    </w:p>
    <w:p w14:paraId="20574B05" w14:textId="77777777" w:rsidR="00306639" w:rsidRDefault="00000000">
      <w:pPr>
        <w:spacing w:before="2" w:line="254" w:lineRule="auto"/>
        <w:ind w:left="1207" w:hanging="360"/>
        <w:jc w:val="both"/>
        <w:rPr>
          <w:sz w:val="18"/>
        </w:rPr>
      </w:pPr>
      <w:r>
        <w:rPr>
          <w:color w:val="231F20"/>
          <w:sz w:val="18"/>
        </w:rPr>
        <w:t>Robertson MM, Huang Y-H, O’Neill MJ, et</w:t>
      </w:r>
      <w:r>
        <w:rPr>
          <w:color w:val="231F20"/>
          <w:spacing w:val="-4"/>
          <w:sz w:val="18"/>
        </w:rPr>
        <w:t xml:space="preserve"> </w:t>
      </w:r>
      <w:r>
        <w:rPr>
          <w:color w:val="231F20"/>
          <w:sz w:val="18"/>
        </w:rPr>
        <w:t>al. (2008) Flexible workspace design and ergonomics training: Impacts on the psychosocial work environment, musculoskeletal health, and</w:t>
      </w:r>
      <w:r>
        <w:rPr>
          <w:color w:val="231F20"/>
          <w:spacing w:val="-8"/>
          <w:sz w:val="18"/>
        </w:rPr>
        <w:t xml:space="preserve"> </w:t>
      </w:r>
      <w:r>
        <w:rPr>
          <w:color w:val="231F20"/>
          <w:sz w:val="18"/>
        </w:rPr>
        <w:t>work</w:t>
      </w:r>
      <w:r>
        <w:rPr>
          <w:color w:val="231F20"/>
          <w:spacing w:val="-8"/>
          <w:sz w:val="18"/>
        </w:rPr>
        <w:t xml:space="preserve"> </w:t>
      </w:r>
      <w:r>
        <w:rPr>
          <w:color w:val="231F20"/>
          <w:sz w:val="18"/>
        </w:rPr>
        <w:t>effectiveness</w:t>
      </w:r>
      <w:r>
        <w:rPr>
          <w:color w:val="231F20"/>
          <w:spacing w:val="-8"/>
          <w:sz w:val="18"/>
        </w:rPr>
        <w:t xml:space="preserve"> </w:t>
      </w:r>
      <w:r>
        <w:rPr>
          <w:color w:val="231F20"/>
          <w:sz w:val="18"/>
        </w:rPr>
        <w:t>among</w:t>
      </w:r>
      <w:r>
        <w:rPr>
          <w:color w:val="231F20"/>
          <w:spacing w:val="-8"/>
          <w:sz w:val="18"/>
        </w:rPr>
        <w:t xml:space="preserve"> </w:t>
      </w:r>
      <w:r>
        <w:rPr>
          <w:color w:val="231F20"/>
          <w:sz w:val="18"/>
        </w:rPr>
        <w:t>knowledge</w:t>
      </w:r>
      <w:r>
        <w:rPr>
          <w:color w:val="231F20"/>
          <w:spacing w:val="-8"/>
          <w:sz w:val="18"/>
        </w:rPr>
        <w:t xml:space="preserve"> </w:t>
      </w:r>
      <w:r>
        <w:rPr>
          <w:color w:val="231F20"/>
          <w:sz w:val="18"/>
        </w:rPr>
        <w:t>workers.</w:t>
      </w:r>
      <w:r>
        <w:rPr>
          <w:color w:val="231F20"/>
          <w:spacing w:val="-8"/>
          <w:sz w:val="18"/>
        </w:rPr>
        <w:t xml:space="preserve"> </w:t>
      </w:r>
      <w:r>
        <w:rPr>
          <w:i/>
          <w:color w:val="231F20"/>
          <w:sz w:val="18"/>
        </w:rPr>
        <w:t xml:space="preserve">Applied Ergonomics </w:t>
      </w:r>
      <w:r>
        <w:rPr>
          <w:color w:val="231F20"/>
          <w:sz w:val="18"/>
        </w:rPr>
        <w:t>39(4): 482–494.</w:t>
      </w:r>
    </w:p>
    <w:p w14:paraId="4FE5B2D1" w14:textId="77777777" w:rsidR="00306639" w:rsidRDefault="00000000">
      <w:pPr>
        <w:spacing w:before="3" w:line="254" w:lineRule="auto"/>
        <w:ind w:left="1207" w:hanging="360"/>
        <w:jc w:val="both"/>
        <w:rPr>
          <w:sz w:val="18"/>
        </w:rPr>
      </w:pPr>
      <w:r>
        <w:rPr>
          <w:color w:val="231F20"/>
          <w:sz w:val="18"/>
        </w:rPr>
        <w:t>Robinson</w:t>
      </w:r>
      <w:r>
        <w:rPr>
          <w:color w:val="231F20"/>
          <w:spacing w:val="-11"/>
          <w:sz w:val="18"/>
        </w:rPr>
        <w:t xml:space="preserve"> </w:t>
      </w:r>
      <w:r>
        <w:rPr>
          <w:color w:val="231F20"/>
          <w:sz w:val="18"/>
        </w:rPr>
        <w:t>E,</w:t>
      </w:r>
      <w:r>
        <w:rPr>
          <w:color w:val="231F20"/>
          <w:spacing w:val="-11"/>
          <w:sz w:val="18"/>
        </w:rPr>
        <w:t xml:space="preserve"> </w:t>
      </w:r>
      <w:r>
        <w:rPr>
          <w:color w:val="231F20"/>
          <w:sz w:val="18"/>
        </w:rPr>
        <w:t>Ruthven</w:t>
      </w:r>
      <w:r>
        <w:rPr>
          <w:color w:val="231F20"/>
          <w:spacing w:val="-11"/>
          <w:sz w:val="18"/>
        </w:rPr>
        <w:t xml:space="preserve"> </w:t>
      </w:r>
      <w:r>
        <w:rPr>
          <w:color w:val="231F20"/>
          <w:sz w:val="18"/>
        </w:rPr>
        <w:t>I</w:t>
      </w:r>
      <w:r>
        <w:rPr>
          <w:color w:val="231F20"/>
          <w:spacing w:val="-11"/>
          <w:sz w:val="18"/>
        </w:rPr>
        <w:t xml:space="preserve"> </w:t>
      </w:r>
      <w:r>
        <w:rPr>
          <w:color w:val="231F20"/>
          <w:sz w:val="18"/>
        </w:rPr>
        <w:t>and</w:t>
      </w:r>
      <w:r>
        <w:rPr>
          <w:color w:val="231F20"/>
          <w:spacing w:val="-11"/>
          <w:sz w:val="18"/>
        </w:rPr>
        <w:t xml:space="preserve"> </w:t>
      </w:r>
      <w:r>
        <w:rPr>
          <w:color w:val="231F20"/>
          <w:sz w:val="18"/>
        </w:rPr>
        <w:t>McMenemy</w:t>
      </w:r>
      <w:r>
        <w:rPr>
          <w:color w:val="231F20"/>
          <w:spacing w:val="-11"/>
          <w:sz w:val="18"/>
        </w:rPr>
        <w:t xml:space="preserve"> </w:t>
      </w:r>
      <w:r>
        <w:rPr>
          <w:color w:val="231F20"/>
          <w:sz w:val="18"/>
        </w:rPr>
        <w:t>D</w:t>
      </w:r>
      <w:r>
        <w:rPr>
          <w:color w:val="231F20"/>
          <w:spacing w:val="-11"/>
          <w:sz w:val="18"/>
        </w:rPr>
        <w:t xml:space="preserve"> </w:t>
      </w:r>
      <w:r>
        <w:rPr>
          <w:color w:val="231F20"/>
          <w:sz w:val="18"/>
        </w:rPr>
        <w:t>(2022)</w:t>
      </w:r>
      <w:r>
        <w:rPr>
          <w:color w:val="231F20"/>
          <w:spacing w:val="-11"/>
          <w:sz w:val="18"/>
        </w:rPr>
        <w:t xml:space="preserve"> </w:t>
      </w:r>
      <w:r>
        <w:rPr>
          <w:color w:val="231F20"/>
          <w:sz w:val="18"/>
        </w:rPr>
        <w:t>Delivering</w:t>
      </w:r>
      <w:r>
        <w:rPr>
          <w:color w:val="231F20"/>
          <w:spacing w:val="-11"/>
          <w:sz w:val="18"/>
        </w:rPr>
        <w:t xml:space="preserve"> </w:t>
      </w:r>
      <w:r>
        <w:rPr>
          <w:color w:val="231F20"/>
          <w:sz w:val="18"/>
        </w:rPr>
        <w:t xml:space="preserve">ser- vices in the new normal: Recording the experiences of UK </w:t>
      </w:r>
      <w:r>
        <w:rPr>
          <w:color w:val="231F20"/>
          <w:spacing w:val="-2"/>
          <w:sz w:val="18"/>
        </w:rPr>
        <w:t xml:space="preserve">public library staff during the COVID-19 pandemic. </w:t>
      </w:r>
      <w:r>
        <w:rPr>
          <w:i/>
          <w:color w:val="231F20"/>
          <w:spacing w:val="-2"/>
          <w:sz w:val="18"/>
        </w:rPr>
        <w:t xml:space="preserve">Journal </w:t>
      </w:r>
      <w:r>
        <w:rPr>
          <w:i/>
          <w:color w:val="231F20"/>
          <w:sz w:val="18"/>
        </w:rPr>
        <w:t>of Librarianship and Information Science</w:t>
      </w:r>
      <w:r>
        <w:rPr>
          <w:color w:val="231F20"/>
          <w:sz w:val="18"/>
        </w:rPr>
        <w:t xml:space="preserve">. </w:t>
      </w:r>
      <w:proofErr w:type="spellStart"/>
      <w:r>
        <w:rPr>
          <w:color w:val="231F20"/>
          <w:sz w:val="18"/>
        </w:rPr>
        <w:t>Epub</w:t>
      </w:r>
      <w:proofErr w:type="spellEnd"/>
      <w:r>
        <w:rPr>
          <w:color w:val="231F20"/>
          <w:sz w:val="18"/>
        </w:rPr>
        <w:t xml:space="preserve"> ahead of print 7 May 2022. DOI: 10.1177/09610006221093371</w:t>
      </w:r>
    </w:p>
    <w:p w14:paraId="3A09D803" w14:textId="77777777" w:rsidR="00306639" w:rsidRDefault="00000000">
      <w:pPr>
        <w:spacing w:before="3" w:line="254" w:lineRule="auto"/>
        <w:ind w:left="1207" w:right="1" w:hanging="360"/>
        <w:jc w:val="both"/>
        <w:rPr>
          <w:sz w:val="18"/>
        </w:rPr>
      </w:pPr>
      <w:r>
        <w:rPr>
          <w:color w:val="231F20"/>
          <w:sz w:val="18"/>
        </w:rPr>
        <w:t xml:space="preserve">Russell DR (1997) Rethinking genre in school and society: An activity theory analysis. </w:t>
      </w:r>
      <w:r>
        <w:rPr>
          <w:i/>
          <w:color w:val="231F20"/>
          <w:sz w:val="18"/>
        </w:rPr>
        <w:t xml:space="preserve">Written Communication </w:t>
      </w:r>
      <w:r>
        <w:rPr>
          <w:color w:val="231F20"/>
          <w:sz w:val="18"/>
        </w:rPr>
        <w:t xml:space="preserve">14(4): </w:t>
      </w:r>
      <w:r>
        <w:rPr>
          <w:color w:val="231F20"/>
          <w:spacing w:val="-2"/>
          <w:sz w:val="18"/>
        </w:rPr>
        <w:t>504–554.</w:t>
      </w:r>
    </w:p>
    <w:p w14:paraId="26B0CDFF" w14:textId="77777777" w:rsidR="00306639" w:rsidRDefault="00000000">
      <w:pPr>
        <w:spacing w:before="92" w:line="254" w:lineRule="auto"/>
        <w:ind w:left="676" w:right="110" w:hanging="360"/>
        <w:jc w:val="both"/>
        <w:rPr>
          <w:sz w:val="18"/>
        </w:rPr>
      </w:pPr>
      <w:r>
        <w:br w:type="column"/>
      </w:r>
      <w:r>
        <w:rPr>
          <w:color w:val="231F20"/>
          <w:sz w:val="18"/>
        </w:rPr>
        <w:t>Schaufeli WB, Taris TW and Bakker AB (2008) It takes two to tango: Workaholism is working excessively and working compulsively.</w:t>
      </w:r>
      <w:r>
        <w:rPr>
          <w:color w:val="231F20"/>
          <w:spacing w:val="-2"/>
          <w:sz w:val="18"/>
        </w:rPr>
        <w:t xml:space="preserve"> </w:t>
      </w:r>
      <w:r>
        <w:rPr>
          <w:color w:val="231F20"/>
          <w:sz w:val="18"/>
        </w:rPr>
        <w:t>In:</w:t>
      </w:r>
      <w:r>
        <w:rPr>
          <w:color w:val="231F20"/>
          <w:spacing w:val="-2"/>
          <w:sz w:val="18"/>
        </w:rPr>
        <w:t xml:space="preserve"> </w:t>
      </w:r>
      <w:r>
        <w:rPr>
          <w:color w:val="231F20"/>
          <w:sz w:val="18"/>
        </w:rPr>
        <w:t>Burke</w:t>
      </w:r>
      <w:r>
        <w:rPr>
          <w:color w:val="231F20"/>
          <w:spacing w:val="-2"/>
          <w:sz w:val="18"/>
        </w:rPr>
        <w:t xml:space="preserve"> </w:t>
      </w:r>
      <w:r>
        <w:rPr>
          <w:color w:val="231F20"/>
          <w:sz w:val="18"/>
        </w:rPr>
        <w:t>RJ</w:t>
      </w:r>
      <w:r>
        <w:rPr>
          <w:color w:val="231F20"/>
          <w:spacing w:val="-2"/>
          <w:sz w:val="18"/>
        </w:rPr>
        <w:t xml:space="preserve"> </w:t>
      </w:r>
      <w:r>
        <w:rPr>
          <w:color w:val="231F20"/>
          <w:sz w:val="18"/>
        </w:rPr>
        <w:t>and</w:t>
      </w:r>
      <w:r>
        <w:rPr>
          <w:color w:val="231F20"/>
          <w:spacing w:val="-2"/>
          <w:sz w:val="18"/>
        </w:rPr>
        <w:t xml:space="preserve"> </w:t>
      </w:r>
      <w:r>
        <w:rPr>
          <w:color w:val="231F20"/>
          <w:sz w:val="18"/>
        </w:rPr>
        <w:t>Cooper</w:t>
      </w:r>
      <w:r>
        <w:rPr>
          <w:color w:val="231F20"/>
          <w:spacing w:val="-2"/>
          <w:sz w:val="18"/>
        </w:rPr>
        <w:t xml:space="preserve"> </w:t>
      </w:r>
      <w:r>
        <w:rPr>
          <w:color w:val="231F20"/>
          <w:sz w:val="18"/>
        </w:rPr>
        <w:t>CL</w:t>
      </w:r>
      <w:r>
        <w:rPr>
          <w:color w:val="231F20"/>
          <w:spacing w:val="-2"/>
          <w:sz w:val="18"/>
        </w:rPr>
        <w:t xml:space="preserve"> </w:t>
      </w:r>
      <w:r>
        <w:rPr>
          <w:color w:val="231F20"/>
          <w:sz w:val="18"/>
        </w:rPr>
        <w:t>(eds)</w:t>
      </w:r>
      <w:r>
        <w:rPr>
          <w:color w:val="231F20"/>
          <w:spacing w:val="-2"/>
          <w:sz w:val="18"/>
        </w:rPr>
        <w:t xml:space="preserve"> </w:t>
      </w:r>
      <w:r>
        <w:rPr>
          <w:i/>
          <w:color w:val="231F20"/>
          <w:sz w:val="18"/>
        </w:rPr>
        <w:t>The</w:t>
      </w:r>
      <w:r>
        <w:rPr>
          <w:i/>
          <w:color w:val="231F20"/>
          <w:spacing w:val="-2"/>
          <w:sz w:val="18"/>
        </w:rPr>
        <w:t xml:space="preserve"> </w:t>
      </w:r>
      <w:r>
        <w:rPr>
          <w:i/>
          <w:color w:val="231F20"/>
          <w:sz w:val="18"/>
        </w:rPr>
        <w:t>Long Work Hours Culture: Causes, Consequences and Choices</w:t>
      </w:r>
      <w:r>
        <w:rPr>
          <w:color w:val="231F20"/>
          <w:sz w:val="18"/>
        </w:rPr>
        <w:t>. Bingley, UK: Emerald, pp.203–226.</w:t>
      </w:r>
    </w:p>
    <w:p w14:paraId="67DB807B" w14:textId="77777777" w:rsidR="00306639" w:rsidRDefault="00000000">
      <w:pPr>
        <w:spacing w:before="3" w:line="254" w:lineRule="auto"/>
        <w:ind w:left="676" w:right="110" w:hanging="360"/>
        <w:jc w:val="both"/>
        <w:rPr>
          <w:sz w:val="18"/>
        </w:rPr>
      </w:pPr>
      <w:r>
        <w:rPr>
          <w:color w:val="231F20"/>
          <w:sz w:val="18"/>
        </w:rPr>
        <w:t>Schuster WM, Davis RE, Schley K, et</w:t>
      </w:r>
      <w:r>
        <w:rPr>
          <w:color w:val="231F20"/>
          <w:spacing w:val="-3"/>
          <w:sz w:val="18"/>
        </w:rPr>
        <w:t xml:space="preserve"> </w:t>
      </w:r>
      <w:r>
        <w:rPr>
          <w:color w:val="231F20"/>
          <w:sz w:val="18"/>
        </w:rPr>
        <w:t xml:space="preserve">al. (2020) An empirical study of patent grant rates as a function of race and gender. </w:t>
      </w:r>
      <w:r>
        <w:rPr>
          <w:i/>
          <w:color w:val="231F20"/>
          <w:sz w:val="18"/>
        </w:rPr>
        <w:t xml:space="preserve">American Business Law Journal </w:t>
      </w:r>
      <w:r>
        <w:rPr>
          <w:color w:val="231F20"/>
          <w:sz w:val="18"/>
        </w:rPr>
        <w:t>57(2): 281–319.</w:t>
      </w:r>
    </w:p>
    <w:p w14:paraId="6ADCEE82" w14:textId="77777777" w:rsidR="00306639" w:rsidRDefault="00000000">
      <w:pPr>
        <w:spacing w:before="2" w:line="254" w:lineRule="auto"/>
        <w:ind w:left="676" w:right="109" w:hanging="360"/>
        <w:jc w:val="both"/>
        <w:rPr>
          <w:sz w:val="18"/>
        </w:rPr>
      </w:pPr>
      <w:r>
        <w:rPr>
          <w:color w:val="231F20"/>
          <w:sz w:val="18"/>
        </w:rPr>
        <w:t>Senge</w:t>
      </w:r>
      <w:r>
        <w:rPr>
          <w:color w:val="231F20"/>
          <w:spacing w:val="26"/>
          <w:sz w:val="18"/>
        </w:rPr>
        <w:t xml:space="preserve"> </w:t>
      </w:r>
      <w:r>
        <w:rPr>
          <w:color w:val="231F20"/>
          <w:sz w:val="18"/>
        </w:rPr>
        <w:t>PM</w:t>
      </w:r>
      <w:r>
        <w:rPr>
          <w:color w:val="231F20"/>
          <w:spacing w:val="26"/>
          <w:sz w:val="18"/>
        </w:rPr>
        <w:t xml:space="preserve"> </w:t>
      </w:r>
      <w:r>
        <w:rPr>
          <w:color w:val="231F20"/>
          <w:sz w:val="18"/>
        </w:rPr>
        <w:t>(2006)</w:t>
      </w:r>
      <w:r>
        <w:rPr>
          <w:color w:val="231F20"/>
          <w:spacing w:val="26"/>
          <w:sz w:val="18"/>
        </w:rPr>
        <w:t xml:space="preserve"> </w:t>
      </w:r>
      <w:r>
        <w:rPr>
          <w:i/>
          <w:color w:val="231F20"/>
          <w:sz w:val="18"/>
        </w:rPr>
        <w:t>The</w:t>
      </w:r>
      <w:r>
        <w:rPr>
          <w:i/>
          <w:color w:val="231F20"/>
          <w:spacing w:val="26"/>
          <w:sz w:val="18"/>
        </w:rPr>
        <w:t xml:space="preserve"> </w:t>
      </w:r>
      <w:r>
        <w:rPr>
          <w:i/>
          <w:color w:val="231F20"/>
          <w:sz w:val="18"/>
        </w:rPr>
        <w:t>Fifth</w:t>
      </w:r>
      <w:r>
        <w:rPr>
          <w:i/>
          <w:color w:val="231F20"/>
          <w:spacing w:val="26"/>
          <w:sz w:val="18"/>
        </w:rPr>
        <w:t xml:space="preserve"> </w:t>
      </w:r>
      <w:r>
        <w:rPr>
          <w:i/>
          <w:color w:val="231F20"/>
          <w:sz w:val="18"/>
        </w:rPr>
        <w:t>Discipline:</w:t>
      </w:r>
      <w:r>
        <w:rPr>
          <w:i/>
          <w:color w:val="231F20"/>
          <w:spacing w:val="26"/>
          <w:sz w:val="18"/>
        </w:rPr>
        <w:t xml:space="preserve"> </w:t>
      </w:r>
      <w:r>
        <w:rPr>
          <w:i/>
          <w:color w:val="231F20"/>
          <w:sz w:val="18"/>
        </w:rPr>
        <w:t>The</w:t>
      </w:r>
      <w:r>
        <w:rPr>
          <w:i/>
          <w:color w:val="231F20"/>
          <w:spacing w:val="26"/>
          <w:sz w:val="18"/>
        </w:rPr>
        <w:t xml:space="preserve"> </w:t>
      </w:r>
      <w:r>
        <w:rPr>
          <w:i/>
          <w:color w:val="231F20"/>
          <w:sz w:val="18"/>
        </w:rPr>
        <w:t>Art</w:t>
      </w:r>
      <w:r>
        <w:rPr>
          <w:i/>
          <w:color w:val="231F20"/>
          <w:spacing w:val="26"/>
          <w:sz w:val="18"/>
        </w:rPr>
        <w:t xml:space="preserve"> </w:t>
      </w:r>
      <w:r>
        <w:rPr>
          <w:i/>
          <w:color w:val="231F20"/>
          <w:sz w:val="18"/>
        </w:rPr>
        <w:t>and</w:t>
      </w:r>
      <w:r>
        <w:rPr>
          <w:i/>
          <w:color w:val="231F20"/>
          <w:spacing w:val="26"/>
          <w:sz w:val="18"/>
        </w:rPr>
        <w:t xml:space="preserve"> </w:t>
      </w:r>
      <w:r>
        <w:rPr>
          <w:i/>
          <w:color w:val="231F20"/>
          <w:sz w:val="18"/>
        </w:rPr>
        <w:t>Practice of the Learning Organization</w:t>
      </w:r>
      <w:r>
        <w:rPr>
          <w:color w:val="231F20"/>
          <w:sz w:val="18"/>
        </w:rPr>
        <w:t>. New York, NY: Broadway Business (Original work published in 1990).</w:t>
      </w:r>
    </w:p>
    <w:p w14:paraId="38B6ECC9" w14:textId="77777777" w:rsidR="00306639" w:rsidRDefault="00000000">
      <w:pPr>
        <w:spacing w:before="1" w:line="254" w:lineRule="auto"/>
        <w:ind w:left="676" w:right="109" w:hanging="360"/>
        <w:jc w:val="both"/>
        <w:rPr>
          <w:sz w:val="18"/>
        </w:rPr>
      </w:pPr>
      <w:r>
        <w:rPr>
          <w:color w:val="231F20"/>
          <w:sz w:val="18"/>
        </w:rPr>
        <w:t xml:space="preserve">Staines GL and Libby PL (1986) Men and women in role </w:t>
      </w:r>
      <w:proofErr w:type="spellStart"/>
      <w:r>
        <w:rPr>
          <w:color w:val="231F20"/>
          <w:sz w:val="18"/>
        </w:rPr>
        <w:t>rela</w:t>
      </w:r>
      <w:proofErr w:type="spellEnd"/>
      <w:r>
        <w:rPr>
          <w:color w:val="231F20"/>
          <w:sz w:val="18"/>
        </w:rPr>
        <w:t xml:space="preserve">- </w:t>
      </w:r>
      <w:proofErr w:type="spellStart"/>
      <w:r>
        <w:rPr>
          <w:color w:val="231F20"/>
          <w:sz w:val="18"/>
        </w:rPr>
        <w:t>tionships</w:t>
      </w:r>
      <w:proofErr w:type="spellEnd"/>
      <w:r>
        <w:rPr>
          <w:color w:val="231F20"/>
          <w:sz w:val="18"/>
        </w:rPr>
        <w:t>.</w:t>
      </w:r>
      <w:r>
        <w:rPr>
          <w:color w:val="231F20"/>
          <w:spacing w:val="-11"/>
          <w:sz w:val="18"/>
        </w:rPr>
        <w:t xml:space="preserve"> </w:t>
      </w:r>
      <w:r>
        <w:rPr>
          <w:color w:val="231F20"/>
          <w:sz w:val="18"/>
        </w:rPr>
        <w:t>In:</w:t>
      </w:r>
      <w:r>
        <w:rPr>
          <w:color w:val="231F20"/>
          <w:spacing w:val="-11"/>
          <w:sz w:val="18"/>
        </w:rPr>
        <w:t xml:space="preserve"> </w:t>
      </w:r>
      <w:proofErr w:type="spellStart"/>
      <w:r>
        <w:rPr>
          <w:color w:val="231F20"/>
          <w:sz w:val="18"/>
        </w:rPr>
        <w:t>Asmore</w:t>
      </w:r>
      <w:proofErr w:type="spellEnd"/>
      <w:r>
        <w:rPr>
          <w:color w:val="231F20"/>
          <w:spacing w:val="-11"/>
          <w:sz w:val="18"/>
        </w:rPr>
        <w:t xml:space="preserve"> </w:t>
      </w:r>
      <w:r>
        <w:rPr>
          <w:color w:val="231F20"/>
          <w:sz w:val="18"/>
        </w:rPr>
        <w:t>RD</w:t>
      </w:r>
      <w:r>
        <w:rPr>
          <w:color w:val="231F20"/>
          <w:spacing w:val="-11"/>
          <w:sz w:val="18"/>
        </w:rPr>
        <w:t xml:space="preserve"> </w:t>
      </w:r>
      <w:r>
        <w:rPr>
          <w:color w:val="231F20"/>
          <w:sz w:val="18"/>
        </w:rPr>
        <w:t>and</w:t>
      </w:r>
      <w:r>
        <w:rPr>
          <w:color w:val="231F20"/>
          <w:spacing w:val="-11"/>
          <w:sz w:val="18"/>
        </w:rPr>
        <w:t xml:space="preserve"> </w:t>
      </w:r>
      <w:r>
        <w:rPr>
          <w:color w:val="231F20"/>
          <w:sz w:val="18"/>
        </w:rPr>
        <w:t>Del</w:t>
      </w:r>
      <w:r>
        <w:rPr>
          <w:color w:val="231F20"/>
          <w:spacing w:val="-11"/>
          <w:sz w:val="18"/>
        </w:rPr>
        <w:t xml:space="preserve"> </w:t>
      </w:r>
      <w:r>
        <w:rPr>
          <w:color w:val="231F20"/>
          <w:sz w:val="18"/>
        </w:rPr>
        <w:t>Boca</w:t>
      </w:r>
      <w:r>
        <w:rPr>
          <w:color w:val="231F20"/>
          <w:spacing w:val="-11"/>
          <w:sz w:val="18"/>
        </w:rPr>
        <w:t xml:space="preserve"> </w:t>
      </w:r>
      <w:r>
        <w:rPr>
          <w:color w:val="231F20"/>
          <w:sz w:val="18"/>
        </w:rPr>
        <w:t>FK</w:t>
      </w:r>
      <w:r>
        <w:rPr>
          <w:color w:val="231F20"/>
          <w:spacing w:val="-11"/>
          <w:sz w:val="18"/>
        </w:rPr>
        <w:t xml:space="preserve"> </w:t>
      </w:r>
      <w:r>
        <w:rPr>
          <w:color w:val="231F20"/>
          <w:sz w:val="18"/>
        </w:rPr>
        <w:t>(eds)</w:t>
      </w:r>
      <w:r>
        <w:rPr>
          <w:color w:val="231F20"/>
          <w:spacing w:val="-11"/>
          <w:sz w:val="18"/>
        </w:rPr>
        <w:t xml:space="preserve"> </w:t>
      </w:r>
      <w:r>
        <w:rPr>
          <w:i/>
          <w:color w:val="231F20"/>
          <w:sz w:val="18"/>
        </w:rPr>
        <w:t>The</w:t>
      </w:r>
      <w:r>
        <w:rPr>
          <w:i/>
          <w:color w:val="231F20"/>
          <w:spacing w:val="-11"/>
          <w:sz w:val="18"/>
        </w:rPr>
        <w:t xml:space="preserve"> </w:t>
      </w:r>
      <w:r>
        <w:rPr>
          <w:i/>
          <w:color w:val="231F20"/>
          <w:sz w:val="18"/>
        </w:rPr>
        <w:t>Social Psychology of Male-female Relations</w:t>
      </w:r>
      <w:r>
        <w:rPr>
          <w:color w:val="231F20"/>
          <w:sz w:val="18"/>
        </w:rPr>
        <w:t>. New York, NY: Academic Press, pp.211–258.</w:t>
      </w:r>
    </w:p>
    <w:p w14:paraId="5CA6A2B9" w14:textId="77777777" w:rsidR="00306639" w:rsidRDefault="00000000">
      <w:pPr>
        <w:spacing w:before="2" w:line="254" w:lineRule="auto"/>
        <w:ind w:left="676" w:right="110" w:hanging="360"/>
        <w:jc w:val="both"/>
        <w:rPr>
          <w:sz w:val="18"/>
        </w:rPr>
      </w:pPr>
      <w:r>
        <w:rPr>
          <w:color w:val="231F20"/>
          <w:sz w:val="18"/>
        </w:rPr>
        <w:t>Stevenson S (2022) Learning from COVID-19: Revisiting organizational</w:t>
      </w:r>
      <w:r>
        <w:rPr>
          <w:color w:val="231F20"/>
          <w:spacing w:val="-4"/>
          <w:sz w:val="18"/>
        </w:rPr>
        <w:t xml:space="preserve"> </w:t>
      </w:r>
      <w:r>
        <w:rPr>
          <w:color w:val="231F20"/>
          <w:sz w:val="18"/>
        </w:rPr>
        <w:t>communications</w:t>
      </w:r>
      <w:r>
        <w:rPr>
          <w:color w:val="231F20"/>
          <w:spacing w:val="-4"/>
          <w:sz w:val="18"/>
        </w:rPr>
        <w:t xml:space="preserve"> </w:t>
      </w:r>
      <w:r>
        <w:rPr>
          <w:color w:val="231F20"/>
          <w:sz w:val="18"/>
        </w:rPr>
        <w:t>from</w:t>
      </w:r>
      <w:r>
        <w:rPr>
          <w:color w:val="231F20"/>
          <w:spacing w:val="-4"/>
          <w:sz w:val="18"/>
        </w:rPr>
        <w:t xml:space="preserve"> </w:t>
      </w:r>
      <w:r>
        <w:rPr>
          <w:color w:val="231F20"/>
          <w:sz w:val="18"/>
        </w:rPr>
        <w:t>the</w:t>
      </w:r>
      <w:r>
        <w:rPr>
          <w:color w:val="231F20"/>
          <w:spacing w:val="-4"/>
          <w:sz w:val="18"/>
        </w:rPr>
        <w:t xml:space="preserve"> </w:t>
      </w:r>
      <w:r>
        <w:rPr>
          <w:color w:val="231F20"/>
          <w:sz w:val="18"/>
        </w:rPr>
        <w:t>bottom-up.</w:t>
      </w:r>
      <w:r>
        <w:rPr>
          <w:color w:val="231F20"/>
          <w:spacing w:val="-4"/>
          <w:sz w:val="18"/>
        </w:rPr>
        <w:t xml:space="preserve"> </w:t>
      </w:r>
      <w:r>
        <w:rPr>
          <w:i/>
          <w:color w:val="231F20"/>
          <w:sz w:val="18"/>
        </w:rPr>
        <w:t xml:space="preserve">Public Library Quarterly </w:t>
      </w:r>
      <w:r>
        <w:rPr>
          <w:color w:val="231F20"/>
          <w:sz w:val="18"/>
        </w:rPr>
        <w:t>41(4): 365–380.</w:t>
      </w:r>
    </w:p>
    <w:p w14:paraId="7FBD8CE3" w14:textId="77777777" w:rsidR="00306639" w:rsidRDefault="00000000">
      <w:pPr>
        <w:spacing w:before="2" w:line="254" w:lineRule="auto"/>
        <w:ind w:left="676" w:right="109" w:hanging="360"/>
        <w:jc w:val="both"/>
        <w:rPr>
          <w:sz w:val="18"/>
        </w:rPr>
      </w:pPr>
      <w:r>
        <w:rPr>
          <w:color w:val="231F20"/>
          <w:sz w:val="18"/>
        </w:rPr>
        <w:t xml:space="preserve">Stock RM (2015) Is </w:t>
      </w:r>
      <w:proofErr w:type="spellStart"/>
      <w:r>
        <w:rPr>
          <w:color w:val="231F20"/>
          <w:sz w:val="18"/>
        </w:rPr>
        <w:t>boreout</w:t>
      </w:r>
      <w:proofErr w:type="spellEnd"/>
      <w:r>
        <w:rPr>
          <w:color w:val="231F20"/>
          <w:sz w:val="18"/>
        </w:rPr>
        <w:t xml:space="preserve"> a threat to frontline employees' innovative work behavior? </w:t>
      </w:r>
      <w:r>
        <w:rPr>
          <w:i/>
          <w:color w:val="231F20"/>
          <w:sz w:val="18"/>
        </w:rPr>
        <w:t xml:space="preserve">Journal of Product Innovation Management </w:t>
      </w:r>
      <w:r>
        <w:rPr>
          <w:color w:val="231F20"/>
          <w:sz w:val="18"/>
        </w:rPr>
        <w:t>32(4): 574–592.</w:t>
      </w:r>
    </w:p>
    <w:p w14:paraId="25D2E012" w14:textId="77777777" w:rsidR="00306639" w:rsidRDefault="00000000">
      <w:pPr>
        <w:spacing w:before="2" w:line="254" w:lineRule="auto"/>
        <w:ind w:left="676" w:right="109" w:hanging="360"/>
        <w:jc w:val="both"/>
        <w:rPr>
          <w:sz w:val="18"/>
        </w:rPr>
      </w:pPr>
      <w:r>
        <w:rPr>
          <w:color w:val="231F20"/>
          <w:sz w:val="18"/>
        </w:rPr>
        <w:t>Stock</w:t>
      </w:r>
      <w:r>
        <w:rPr>
          <w:color w:val="231F20"/>
          <w:spacing w:val="-2"/>
          <w:sz w:val="18"/>
        </w:rPr>
        <w:t xml:space="preserve"> </w:t>
      </w:r>
      <w:r>
        <w:rPr>
          <w:color w:val="231F20"/>
          <w:sz w:val="18"/>
        </w:rPr>
        <w:t>RM</w:t>
      </w:r>
      <w:r>
        <w:rPr>
          <w:color w:val="231F20"/>
          <w:spacing w:val="-2"/>
          <w:sz w:val="18"/>
        </w:rPr>
        <w:t xml:space="preserve"> </w:t>
      </w:r>
      <w:r>
        <w:rPr>
          <w:color w:val="231F20"/>
          <w:sz w:val="18"/>
        </w:rPr>
        <w:t>and</w:t>
      </w:r>
      <w:r>
        <w:rPr>
          <w:color w:val="231F20"/>
          <w:spacing w:val="-2"/>
          <w:sz w:val="18"/>
        </w:rPr>
        <w:t xml:space="preserve"> </w:t>
      </w:r>
      <w:r>
        <w:rPr>
          <w:color w:val="231F20"/>
          <w:sz w:val="18"/>
        </w:rPr>
        <w:t>Hoyer</w:t>
      </w:r>
      <w:r>
        <w:rPr>
          <w:color w:val="231F20"/>
          <w:spacing w:val="-2"/>
          <w:sz w:val="18"/>
        </w:rPr>
        <w:t xml:space="preserve"> </w:t>
      </w:r>
      <w:r>
        <w:rPr>
          <w:color w:val="231F20"/>
          <w:sz w:val="18"/>
        </w:rPr>
        <w:t>WD</w:t>
      </w:r>
      <w:r>
        <w:rPr>
          <w:color w:val="231F20"/>
          <w:spacing w:val="-3"/>
          <w:sz w:val="18"/>
        </w:rPr>
        <w:t xml:space="preserve"> </w:t>
      </w:r>
      <w:r>
        <w:rPr>
          <w:color w:val="231F20"/>
          <w:sz w:val="18"/>
        </w:rPr>
        <w:t>(2005)</w:t>
      </w:r>
      <w:r>
        <w:rPr>
          <w:color w:val="231F20"/>
          <w:spacing w:val="-2"/>
          <w:sz w:val="18"/>
        </w:rPr>
        <w:t xml:space="preserve"> </w:t>
      </w:r>
      <w:r>
        <w:rPr>
          <w:color w:val="231F20"/>
          <w:sz w:val="18"/>
        </w:rPr>
        <w:t>An</w:t>
      </w:r>
      <w:r>
        <w:rPr>
          <w:color w:val="231F20"/>
          <w:spacing w:val="-2"/>
          <w:sz w:val="18"/>
        </w:rPr>
        <w:t xml:space="preserve"> </w:t>
      </w:r>
      <w:r>
        <w:rPr>
          <w:color w:val="231F20"/>
          <w:sz w:val="18"/>
        </w:rPr>
        <w:t>attitude-behavior</w:t>
      </w:r>
      <w:r>
        <w:rPr>
          <w:color w:val="231F20"/>
          <w:spacing w:val="-3"/>
          <w:sz w:val="18"/>
        </w:rPr>
        <w:t xml:space="preserve"> </w:t>
      </w:r>
      <w:r>
        <w:rPr>
          <w:color w:val="231F20"/>
          <w:sz w:val="18"/>
        </w:rPr>
        <w:t>model</w:t>
      </w:r>
      <w:r>
        <w:rPr>
          <w:color w:val="231F20"/>
          <w:spacing w:val="-2"/>
          <w:sz w:val="18"/>
        </w:rPr>
        <w:t xml:space="preserve"> </w:t>
      </w:r>
      <w:r>
        <w:rPr>
          <w:color w:val="231F20"/>
          <w:sz w:val="18"/>
        </w:rPr>
        <w:t>of salespeople’s</w:t>
      </w:r>
      <w:r>
        <w:rPr>
          <w:color w:val="231F20"/>
          <w:spacing w:val="-6"/>
          <w:sz w:val="18"/>
        </w:rPr>
        <w:t xml:space="preserve"> </w:t>
      </w:r>
      <w:r>
        <w:rPr>
          <w:color w:val="231F20"/>
          <w:sz w:val="18"/>
        </w:rPr>
        <w:t>customer</w:t>
      </w:r>
      <w:r>
        <w:rPr>
          <w:color w:val="231F20"/>
          <w:spacing w:val="-6"/>
          <w:sz w:val="18"/>
        </w:rPr>
        <w:t xml:space="preserve"> </w:t>
      </w:r>
      <w:r>
        <w:rPr>
          <w:color w:val="231F20"/>
          <w:sz w:val="18"/>
        </w:rPr>
        <w:t>orientation.</w:t>
      </w:r>
      <w:r>
        <w:rPr>
          <w:color w:val="231F20"/>
          <w:spacing w:val="-6"/>
          <w:sz w:val="18"/>
        </w:rPr>
        <w:t xml:space="preserve"> </w:t>
      </w:r>
      <w:r>
        <w:rPr>
          <w:i/>
          <w:color w:val="231F20"/>
          <w:sz w:val="18"/>
        </w:rPr>
        <w:t>Journal</w:t>
      </w:r>
      <w:r>
        <w:rPr>
          <w:i/>
          <w:color w:val="231F20"/>
          <w:spacing w:val="-6"/>
          <w:sz w:val="18"/>
        </w:rPr>
        <w:t xml:space="preserve"> </w:t>
      </w:r>
      <w:r>
        <w:rPr>
          <w:i/>
          <w:color w:val="231F20"/>
          <w:sz w:val="18"/>
        </w:rPr>
        <w:t>of</w:t>
      </w:r>
      <w:r>
        <w:rPr>
          <w:i/>
          <w:color w:val="231F20"/>
          <w:spacing w:val="-6"/>
          <w:sz w:val="18"/>
        </w:rPr>
        <w:t xml:space="preserve"> </w:t>
      </w:r>
      <w:r>
        <w:rPr>
          <w:i/>
          <w:color w:val="231F20"/>
          <w:sz w:val="18"/>
        </w:rPr>
        <w:t>the</w:t>
      </w:r>
      <w:r>
        <w:rPr>
          <w:i/>
          <w:color w:val="231F20"/>
          <w:spacing w:val="-6"/>
          <w:sz w:val="18"/>
        </w:rPr>
        <w:t xml:space="preserve"> </w:t>
      </w:r>
      <w:r>
        <w:rPr>
          <w:i/>
          <w:color w:val="231F20"/>
          <w:sz w:val="18"/>
        </w:rPr>
        <w:t xml:space="preserve">Academy of Marketing Science </w:t>
      </w:r>
      <w:r>
        <w:rPr>
          <w:color w:val="231F20"/>
          <w:sz w:val="18"/>
        </w:rPr>
        <w:t>33(4): 536–552.</w:t>
      </w:r>
    </w:p>
    <w:p w14:paraId="25EAD2E8" w14:textId="77777777" w:rsidR="00306639" w:rsidRDefault="00000000">
      <w:pPr>
        <w:spacing w:before="1" w:line="254" w:lineRule="auto"/>
        <w:ind w:left="676" w:right="109" w:hanging="360"/>
        <w:jc w:val="both"/>
        <w:rPr>
          <w:sz w:val="18"/>
        </w:rPr>
      </w:pPr>
      <w:proofErr w:type="spellStart"/>
      <w:r>
        <w:rPr>
          <w:color w:val="231F20"/>
          <w:sz w:val="18"/>
        </w:rPr>
        <w:t>Sulek</w:t>
      </w:r>
      <w:proofErr w:type="spellEnd"/>
      <w:r>
        <w:rPr>
          <w:color w:val="231F20"/>
          <w:sz w:val="18"/>
        </w:rPr>
        <w:t xml:space="preserve"> J and </w:t>
      </w:r>
      <w:proofErr w:type="spellStart"/>
      <w:r>
        <w:rPr>
          <w:color w:val="231F20"/>
          <w:sz w:val="18"/>
        </w:rPr>
        <w:t>Marucheck</w:t>
      </w:r>
      <w:proofErr w:type="spellEnd"/>
      <w:r>
        <w:rPr>
          <w:color w:val="231F20"/>
          <w:sz w:val="18"/>
        </w:rPr>
        <w:t xml:space="preserve"> A (1994) The impact of information technology</w:t>
      </w:r>
      <w:r>
        <w:rPr>
          <w:color w:val="231F20"/>
          <w:spacing w:val="-9"/>
          <w:sz w:val="18"/>
        </w:rPr>
        <w:t xml:space="preserve"> </w:t>
      </w:r>
      <w:r>
        <w:rPr>
          <w:color w:val="231F20"/>
          <w:sz w:val="18"/>
        </w:rPr>
        <w:t>on</w:t>
      </w:r>
      <w:r>
        <w:rPr>
          <w:color w:val="231F20"/>
          <w:spacing w:val="-9"/>
          <w:sz w:val="18"/>
        </w:rPr>
        <w:t xml:space="preserve"> </w:t>
      </w:r>
      <w:r>
        <w:rPr>
          <w:color w:val="231F20"/>
          <w:sz w:val="18"/>
        </w:rPr>
        <w:t>knowledge</w:t>
      </w:r>
      <w:r>
        <w:rPr>
          <w:color w:val="231F20"/>
          <w:spacing w:val="-9"/>
          <w:sz w:val="18"/>
        </w:rPr>
        <w:t xml:space="preserve"> </w:t>
      </w:r>
      <w:r>
        <w:rPr>
          <w:color w:val="231F20"/>
          <w:sz w:val="18"/>
        </w:rPr>
        <w:t>workers.</w:t>
      </w:r>
      <w:r>
        <w:rPr>
          <w:color w:val="231F20"/>
          <w:spacing w:val="-9"/>
          <w:sz w:val="18"/>
        </w:rPr>
        <w:t xml:space="preserve"> </w:t>
      </w:r>
      <w:r>
        <w:rPr>
          <w:i/>
          <w:color w:val="231F20"/>
          <w:sz w:val="18"/>
        </w:rPr>
        <w:t>International</w:t>
      </w:r>
      <w:r>
        <w:rPr>
          <w:i/>
          <w:color w:val="231F20"/>
          <w:spacing w:val="-9"/>
          <w:sz w:val="18"/>
        </w:rPr>
        <w:t xml:space="preserve"> </w:t>
      </w:r>
      <w:r>
        <w:rPr>
          <w:i/>
          <w:color w:val="231F20"/>
          <w:sz w:val="18"/>
        </w:rPr>
        <w:t>Journal</w:t>
      </w:r>
      <w:r>
        <w:rPr>
          <w:i/>
          <w:color w:val="231F20"/>
          <w:spacing w:val="-9"/>
          <w:sz w:val="18"/>
        </w:rPr>
        <w:t xml:space="preserve"> </w:t>
      </w:r>
      <w:r>
        <w:rPr>
          <w:i/>
          <w:color w:val="231F20"/>
          <w:sz w:val="18"/>
        </w:rPr>
        <w:t xml:space="preserve">of Productivity and Performance Management </w:t>
      </w:r>
      <w:r>
        <w:rPr>
          <w:color w:val="231F20"/>
          <w:sz w:val="18"/>
        </w:rPr>
        <w:t>43(1): 5.</w:t>
      </w:r>
    </w:p>
    <w:p w14:paraId="3CA9C2E2" w14:textId="77777777" w:rsidR="00306639" w:rsidRDefault="00000000">
      <w:pPr>
        <w:spacing w:before="2" w:line="254" w:lineRule="auto"/>
        <w:ind w:left="676" w:right="110" w:hanging="360"/>
        <w:jc w:val="both"/>
        <w:rPr>
          <w:sz w:val="18"/>
        </w:rPr>
      </w:pPr>
      <w:proofErr w:type="spellStart"/>
      <w:r>
        <w:rPr>
          <w:color w:val="231F20"/>
          <w:sz w:val="18"/>
        </w:rPr>
        <w:t>Talja</w:t>
      </w:r>
      <w:proofErr w:type="spellEnd"/>
      <w:r>
        <w:rPr>
          <w:color w:val="231F20"/>
          <w:sz w:val="18"/>
        </w:rPr>
        <w:t xml:space="preserve"> S, Tuominen K and Savolainen R (2005) “Isms” in </w:t>
      </w:r>
      <w:proofErr w:type="spellStart"/>
      <w:r>
        <w:rPr>
          <w:color w:val="231F20"/>
          <w:sz w:val="18"/>
        </w:rPr>
        <w:t>infor</w:t>
      </w:r>
      <w:proofErr w:type="spellEnd"/>
      <w:r>
        <w:rPr>
          <w:color w:val="231F20"/>
          <w:sz w:val="18"/>
        </w:rPr>
        <w:t xml:space="preserve">- </w:t>
      </w:r>
      <w:proofErr w:type="spellStart"/>
      <w:r>
        <w:rPr>
          <w:color w:val="231F20"/>
          <w:sz w:val="18"/>
        </w:rPr>
        <w:t>mation</w:t>
      </w:r>
      <w:proofErr w:type="spellEnd"/>
      <w:r>
        <w:rPr>
          <w:color w:val="231F20"/>
          <w:sz w:val="18"/>
        </w:rPr>
        <w:t xml:space="preserve"> science: Constructivism, collectivism and </w:t>
      </w:r>
      <w:proofErr w:type="spellStart"/>
      <w:r>
        <w:rPr>
          <w:color w:val="231F20"/>
          <w:sz w:val="18"/>
        </w:rPr>
        <w:t>construc</w:t>
      </w:r>
      <w:proofErr w:type="spellEnd"/>
      <w:r>
        <w:rPr>
          <w:color w:val="231F20"/>
          <w:sz w:val="18"/>
        </w:rPr>
        <w:t xml:space="preserve">- </w:t>
      </w:r>
      <w:proofErr w:type="spellStart"/>
      <w:r>
        <w:rPr>
          <w:color w:val="231F20"/>
          <w:sz w:val="18"/>
        </w:rPr>
        <w:t>tionism</w:t>
      </w:r>
      <w:proofErr w:type="spellEnd"/>
      <w:r>
        <w:rPr>
          <w:color w:val="231F20"/>
          <w:sz w:val="18"/>
        </w:rPr>
        <w:t xml:space="preserve">. </w:t>
      </w:r>
      <w:r>
        <w:rPr>
          <w:i/>
          <w:color w:val="231F20"/>
          <w:sz w:val="18"/>
        </w:rPr>
        <w:t xml:space="preserve">Journal of Documentation </w:t>
      </w:r>
      <w:r>
        <w:rPr>
          <w:color w:val="231F20"/>
          <w:sz w:val="18"/>
        </w:rPr>
        <w:t>61(1): 79–101.</w:t>
      </w:r>
    </w:p>
    <w:p w14:paraId="57A61F35" w14:textId="77777777" w:rsidR="00306639" w:rsidRDefault="00000000">
      <w:pPr>
        <w:spacing w:before="2" w:line="254" w:lineRule="auto"/>
        <w:ind w:left="676" w:right="110" w:hanging="360"/>
        <w:jc w:val="both"/>
        <w:rPr>
          <w:sz w:val="18"/>
        </w:rPr>
      </w:pPr>
      <w:r>
        <w:rPr>
          <w:color w:val="231F20"/>
          <w:sz w:val="18"/>
        </w:rPr>
        <w:t xml:space="preserve">Tan HH and Lim AK (2009) Trust in coworkers and trust in organizations. </w:t>
      </w:r>
      <w:r>
        <w:rPr>
          <w:i/>
          <w:color w:val="231F20"/>
          <w:sz w:val="18"/>
        </w:rPr>
        <w:t xml:space="preserve">The Journal of Psychology </w:t>
      </w:r>
      <w:r>
        <w:rPr>
          <w:color w:val="231F20"/>
          <w:sz w:val="18"/>
        </w:rPr>
        <w:t>143(1): 45–66.</w:t>
      </w:r>
    </w:p>
    <w:p w14:paraId="1B081C8F" w14:textId="77777777" w:rsidR="00306639" w:rsidRDefault="00000000">
      <w:pPr>
        <w:spacing w:before="1" w:line="254" w:lineRule="auto"/>
        <w:ind w:left="676" w:right="110" w:hanging="360"/>
        <w:jc w:val="both"/>
        <w:rPr>
          <w:sz w:val="18"/>
        </w:rPr>
      </w:pPr>
      <w:r>
        <w:rPr>
          <w:color w:val="231F20"/>
          <w:sz w:val="18"/>
        </w:rPr>
        <w:t>Taylor</w:t>
      </w:r>
      <w:r>
        <w:rPr>
          <w:color w:val="231F20"/>
          <w:spacing w:val="-5"/>
          <w:sz w:val="18"/>
        </w:rPr>
        <w:t xml:space="preserve"> </w:t>
      </w:r>
      <w:r>
        <w:rPr>
          <w:color w:val="231F20"/>
          <w:sz w:val="18"/>
        </w:rPr>
        <w:t>FW</w:t>
      </w:r>
      <w:r>
        <w:rPr>
          <w:color w:val="231F20"/>
          <w:spacing w:val="-5"/>
          <w:sz w:val="18"/>
        </w:rPr>
        <w:t xml:space="preserve"> </w:t>
      </w:r>
      <w:r>
        <w:rPr>
          <w:color w:val="231F20"/>
          <w:sz w:val="18"/>
        </w:rPr>
        <w:t>(1912)</w:t>
      </w:r>
      <w:r>
        <w:rPr>
          <w:color w:val="231F20"/>
          <w:spacing w:val="-5"/>
          <w:sz w:val="18"/>
        </w:rPr>
        <w:t xml:space="preserve"> </w:t>
      </w:r>
      <w:r>
        <w:rPr>
          <w:i/>
          <w:color w:val="231F20"/>
          <w:sz w:val="18"/>
        </w:rPr>
        <w:t>Shop</w:t>
      </w:r>
      <w:r>
        <w:rPr>
          <w:i/>
          <w:color w:val="231F20"/>
          <w:spacing w:val="-5"/>
          <w:sz w:val="18"/>
        </w:rPr>
        <w:t xml:space="preserve"> </w:t>
      </w:r>
      <w:r>
        <w:rPr>
          <w:i/>
          <w:color w:val="231F20"/>
          <w:sz w:val="18"/>
        </w:rPr>
        <w:t>management</w:t>
      </w:r>
      <w:r>
        <w:rPr>
          <w:color w:val="231F20"/>
          <w:sz w:val="18"/>
        </w:rPr>
        <w:t>.</w:t>
      </w:r>
      <w:r>
        <w:rPr>
          <w:color w:val="231F20"/>
          <w:spacing w:val="-5"/>
          <w:sz w:val="18"/>
        </w:rPr>
        <w:t xml:space="preserve"> </w:t>
      </w:r>
      <w:r>
        <w:rPr>
          <w:color w:val="231F20"/>
          <w:sz w:val="18"/>
        </w:rPr>
        <w:t>New</w:t>
      </w:r>
      <w:r>
        <w:rPr>
          <w:color w:val="231F20"/>
          <w:spacing w:val="-5"/>
          <w:sz w:val="18"/>
        </w:rPr>
        <w:t xml:space="preserve"> </w:t>
      </w:r>
      <w:r>
        <w:rPr>
          <w:color w:val="231F20"/>
          <w:sz w:val="18"/>
        </w:rPr>
        <w:t>York,</w:t>
      </w:r>
      <w:r>
        <w:rPr>
          <w:color w:val="231F20"/>
          <w:spacing w:val="-5"/>
          <w:sz w:val="18"/>
        </w:rPr>
        <w:t xml:space="preserve"> </w:t>
      </w:r>
      <w:r>
        <w:rPr>
          <w:color w:val="231F20"/>
          <w:sz w:val="18"/>
        </w:rPr>
        <w:t>NY:</w:t>
      </w:r>
      <w:r>
        <w:rPr>
          <w:color w:val="231F20"/>
          <w:spacing w:val="-5"/>
          <w:sz w:val="18"/>
        </w:rPr>
        <w:t xml:space="preserve"> </w:t>
      </w:r>
      <w:r>
        <w:rPr>
          <w:color w:val="231F20"/>
          <w:sz w:val="18"/>
        </w:rPr>
        <w:t>Harper</w:t>
      </w:r>
      <w:r>
        <w:rPr>
          <w:color w:val="231F20"/>
          <w:spacing w:val="-5"/>
          <w:sz w:val="18"/>
        </w:rPr>
        <w:t xml:space="preserve"> </w:t>
      </w:r>
      <w:r>
        <w:rPr>
          <w:color w:val="231F20"/>
          <w:sz w:val="18"/>
        </w:rPr>
        <w:t>&amp; Brothers Publishers.</w:t>
      </w:r>
    </w:p>
    <w:p w14:paraId="213C476F" w14:textId="77777777" w:rsidR="00306639" w:rsidRDefault="00000000">
      <w:pPr>
        <w:spacing w:before="1" w:line="254" w:lineRule="auto"/>
        <w:ind w:left="676" w:right="110" w:hanging="360"/>
        <w:jc w:val="both"/>
        <w:rPr>
          <w:sz w:val="18"/>
        </w:rPr>
      </w:pPr>
      <w:r>
        <w:rPr>
          <w:color w:val="231F20"/>
          <w:sz w:val="18"/>
        </w:rPr>
        <w:t>Taylor</w:t>
      </w:r>
      <w:r>
        <w:rPr>
          <w:color w:val="231F20"/>
          <w:spacing w:val="-10"/>
          <w:sz w:val="18"/>
        </w:rPr>
        <w:t xml:space="preserve"> </w:t>
      </w:r>
      <w:r>
        <w:rPr>
          <w:color w:val="231F20"/>
          <w:sz w:val="18"/>
        </w:rPr>
        <w:t>FW</w:t>
      </w:r>
      <w:r>
        <w:rPr>
          <w:color w:val="231F20"/>
          <w:spacing w:val="-10"/>
          <w:sz w:val="18"/>
        </w:rPr>
        <w:t xml:space="preserve"> </w:t>
      </w:r>
      <w:r>
        <w:rPr>
          <w:color w:val="231F20"/>
          <w:sz w:val="18"/>
        </w:rPr>
        <w:t>(1926)</w:t>
      </w:r>
      <w:r>
        <w:rPr>
          <w:color w:val="231F20"/>
          <w:spacing w:val="-10"/>
          <w:sz w:val="18"/>
        </w:rPr>
        <w:t xml:space="preserve"> </w:t>
      </w:r>
      <w:r>
        <w:rPr>
          <w:color w:val="231F20"/>
          <w:sz w:val="18"/>
        </w:rPr>
        <w:t>Testimony</w:t>
      </w:r>
      <w:r>
        <w:rPr>
          <w:color w:val="231F20"/>
          <w:spacing w:val="-10"/>
          <w:sz w:val="18"/>
        </w:rPr>
        <w:t xml:space="preserve"> </w:t>
      </w:r>
      <w:r>
        <w:rPr>
          <w:color w:val="231F20"/>
          <w:sz w:val="18"/>
        </w:rPr>
        <w:t>of</w:t>
      </w:r>
      <w:r>
        <w:rPr>
          <w:color w:val="231F20"/>
          <w:spacing w:val="-10"/>
          <w:sz w:val="18"/>
        </w:rPr>
        <w:t xml:space="preserve"> </w:t>
      </w:r>
      <w:r>
        <w:rPr>
          <w:color w:val="231F20"/>
          <w:sz w:val="18"/>
        </w:rPr>
        <w:t>Frederick</w:t>
      </w:r>
      <w:r>
        <w:rPr>
          <w:color w:val="231F20"/>
          <w:spacing w:val="-10"/>
          <w:sz w:val="18"/>
        </w:rPr>
        <w:t xml:space="preserve"> </w:t>
      </w:r>
      <w:r>
        <w:rPr>
          <w:color w:val="231F20"/>
          <w:sz w:val="18"/>
        </w:rPr>
        <w:t>W.</w:t>
      </w:r>
      <w:r>
        <w:rPr>
          <w:color w:val="231F20"/>
          <w:spacing w:val="-10"/>
          <w:sz w:val="18"/>
        </w:rPr>
        <w:t xml:space="preserve"> </w:t>
      </w:r>
      <w:r>
        <w:rPr>
          <w:i/>
          <w:color w:val="231F20"/>
          <w:sz w:val="18"/>
        </w:rPr>
        <w:t>Taylor</w:t>
      </w:r>
      <w:r>
        <w:rPr>
          <w:i/>
          <w:color w:val="231F20"/>
          <w:spacing w:val="-10"/>
          <w:sz w:val="18"/>
        </w:rPr>
        <w:t xml:space="preserve"> </w:t>
      </w:r>
      <w:r>
        <w:rPr>
          <w:i/>
          <w:color w:val="231F20"/>
          <w:sz w:val="18"/>
        </w:rPr>
        <w:t>at</w:t>
      </w:r>
      <w:r>
        <w:rPr>
          <w:i/>
          <w:color w:val="231F20"/>
          <w:spacing w:val="-10"/>
          <w:sz w:val="18"/>
        </w:rPr>
        <w:t xml:space="preserve"> </w:t>
      </w:r>
      <w:r>
        <w:rPr>
          <w:i/>
          <w:color w:val="231F20"/>
          <w:sz w:val="18"/>
        </w:rPr>
        <w:t>hearings before Special Committee of the House of Representatives</w:t>
      </w:r>
      <w:r>
        <w:rPr>
          <w:color w:val="231F20"/>
          <w:sz w:val="18"/>
        </w:rPr>
        <w:t>. New York, NY: Taylor Society, (Original work published in 1912).</w:t>
      </w:r>
    </w:p>
    <w:p w14:paraId="208D2A9E" w14:textId="77777777" w:rsidR="00306639" w:rsidRDefault="00000000">
      <w:pPr>
        <w:spacing w:before="2" w:line="254" w:lineRule="auto"/>
        <w:ind w:left="676" w:right="110" w:hanging="360"/>
        <w:jc w:val="both"/>
        <w:rPr>
          <w:sz w:val="18"/>
        </w:rPr>
      </w:pPr>
      <w:r>
        <w:rPr>
          <w:color w:val="231F20"/>
          <w:sz w:val="18"/>
        </w:rPr>
        <w:t>ULU</w:t>
      </w:r>
      <w:r>
        <w:rPr>
          <w:color w:val="231F20"/>
          <w:spacing w:val="-12"/>
          <w:sz w:val="18"/>
        </w:rPr>
        <w:t xml:space="preserve"> </w:t>
      </w:r>
      <w:r>
        <w:rPr>
          <w:color w:val="231F20"/>
          <w:sz w:val="18"/>
        </w:rPr>
        <w:t>(2022)</w:t>
      </w:r>
      <w:r>
        <w:rPr>
          <w:color w:val="231F20"/>
          <w:spacing w:val="-11"/>
          <w:sz w:val="18"/>
        </w:rPr>
        <w:t xml:space="preserve"> </w:t>
      </w:r>
      <w:r>
        <w:rPr>
          <w:color w:val="231F20"/>
          <w:sz w:val="18"/>
        </w:rPr>
        <w:t>Urban</w:t>
      </w:r>
      <w:r>
        <w:rPr>
          <w:color w:val="231F20"/>
          <w:spacing w:val="-11"/>
          <w:sz w:val="18"/>
        </w:rPr>
        <w:t xml:space="preserve"> </w:t>
      </w:r>
      <w:r>
        <w:rPr>
          <w:color w:val="231F20"/>
          <w:sz w:val="18"/>
        </w:rPr>
        <w:t>library</w:t>
      </w:r>
      <w:r>
        <w:rPr>
          <w:color w:val="231F20"/>
          <w:spacing w:val="-11"/>
          <w:sz w:val="18"/>
        </w:rPr>
        <w:t xml:space="preserve"> </w:t>
      </w:r>
      <w:r>
        <w:rPr>
          <w:color w:val="231F20"/>
          <w:sz w:val="18"/>
        </w:rPr>
        <w:t>trauma</w:t>
      </w:r>
      <w:r>
        <w:rPr>
          <w:color w:val="231F20"/>
          <w:spacing w:val="-11"/>
          <w:sz w:val="18"/>
        </w:rPr>
        <w:t xml:space="preserve"> </w:t>
      </w:r>
      <w:r>
        <w:rPr>
          <w:color w:val="231F20"/>
          <w:sz w:val="18"/>
        </w:rPr>
        <w:t>study.</w:t>
      </w:r>
      <w:r>
        <w:rPr>
          <w:color w:val="231F20"/>
          <w:spacing w:val="-11"/>
          <w:sz w:val="18"/>
        </w:rPr>
        <w:t xml:space="preserve"> </w:t>
      </w:r>
      <w:r>
        <w:rPr>
          <w:color w:val="231F20"/>
          <w:sz w:val="18"/>
        </w:rPr>
        <w:t>Urban</w:t>
      </w:r>
      <w:r>
        <w:rPr>
          <w:color w:val="231F20"/>
          <w:spacing w:val="-11"/>
          <w:sz w:val="18"/>
        </w:rPr>
        <w:t xml:space="preserve"> </w:t>
      </w:r>
      <w:r>
        <w:rPr>
          <w:color w:val="231F20"/>
          <w:sz w:val="18"/>
        </w:rPr>
        <w:t>Librarians</w:t>
      </w:r>
      <w:r>
        <w:rPr>
          <w:color w:val="231F20"/>
          <w:spacing w:val="-11"/>
          <w:sz w:val="18"/>
        </w:rPr>
        <w:t xml:space="preserve"> </w:t>
      </w:r>
      <w:r>
        <w:rPr>
          <w:color w:val="231F20"/>
          <w:sz w:val="18"/>
        </w:rPr>
        <w:t xml:space="preserve">Unite. Available at: </w:t>
      </w:r>
      <w:hyperlink r:id="rId37">
        <w:r>
          <w:rPr>
            <w:color w:val="231F20"/>
            <w:sz w:val="18"/>
          </w:rPr>
          <w:t>https://urbanlibrariansunite.org/2022/06/21/</w:t>
        </w:r>
      </w:hyperlink>
      <w:r>
        <w:rPr>
          <w:color w:val="231F20"/>
          <w:sz w:val="18"/>
        </w:rPr>
        <w:t xml:space="preserve"> </w:t>
      </w:r>
      <w:hyperlink r:id="rId38">
        <w:proofErr w:type="spellStart"/>
        <w:r>
          <w:rPr>
            <w:color w:val="231F20"/>
            <w:sz w:val="18"/>
          </w:rPr>
          <w:t>ults</w:t>
        </w:r>
        <w:proofErr w:type="spellEnd"/>
        <w:r>
          <w:rPr>
            <w:color w:val="231F20"/>
            <w:sz w:val="18"/>
          </w:rPr>
          <w:t>-final-report/</w:t>
        </w:r>
      </w:hyperlink>
      <w:r>
        <w:rPr>
          <w:color w:val="231F20"/>
          <w:sz w:val="18"/>
        </w:rPr>
        <w:t xml:space="preserve"> (accessed 1 September 2022)</w:t>
      </w:r>
    </w:p>
    <w:p w14:paraId="62A8B933" w14:textId="77777777" w:rsidR="00306639" w:rsidRDefault="00000000">
      <w:pPr>
        <w:spacing w:before="2" w:line="254" w:lineRule="auto"/>
        <w:ind w:left="676" w:right="110" w:hanging="360"/>
        <w:jc w:val="both"/>
        <w:rPr>
          <w:sz w:val="18"/>
        </w:rPr>
      </w:pPr>
      <w:proofErr w:type="spellStart"/>
      <w:r>
        <w:rPr>
          <w:color w:val="231F20"/>
          <w:sz w:val="18"/>
        </w:rPr>
        <w:t>Väänänen</w:t>
      </w:r>
      <w:proofErr w:type="spellEnd"/>
      <w:r>
        <w:rPr>
          <w:color w:val="231F20"/>
          <w:spacing w:val="-11"/>
          <w:sz w:val="18"/>
        </w:rPr>
        <w:t xml:space="preserve"> </w:t>
      </w:r>
      <w:r>
        <w:rPr>
          <w:color w:val="231F20"/>
          <w:sz w:val="18"/>
        </w:rPr>
        <w:t>A</w:t>
      </w:r>
      <w:r>
        <w:rPr>
          <w:color w:val="231F20"/>
          <w:spacing w:val="-11"/>
          <w:sz w:val="18"/>
        </w:rPr>
        <w:t xml:space="preserve"> </w:t>
      </w:r>
      <w:r>
        <w:rPr>
          <w:color w:val="231F20"/>
          <w:sz w:val="18"/>
        </w:rPr>
        <w:t>and</w:t>
      </w:r>
      <w:r>
        <w:rPr>
          <w:color w:val="231F20"/>
          <w:spacing w:val="-11"/>
          <w:sz w:val="18"/>
        </w:rPr>
        <w:t xml:space="preserve"> </w:t>
      </w:r>
      <w:r>
        <w:rPr>
          <w:color w:val="231F20"/>
          <w:sz w:val="18"/>
        </w:rPr>
        <w:t>Toivanen</w:t>
      </w:r>
      <w:r>
        <w:rPr>
          <w:color w:val="231F20"/>
          <w:spacing w:val="-11"/>
          <w:sz w:val="18"/>
        </w:rPr>
        <w:t xml:space="preserve"> </w:t>
      </w:r>
      <w:r>
        <w:rPr>
          <w:color w:val="231F20"/>
          <w:sz w:val="18"/>
        </w:rPr>
        <w:t>M</w:t>
      </w:r>
      <w:r>
        <w:rPr>
          <w:color w:val="231F20"/>
          <w:spacing w:val="-11"/>
          <w:sz w:val="18"/>
        </w:rPr>
        <w:t xml:space="preserve"> </w:t>
      </w:r>
      <w:r>
        <w:rPr>
          <w:color w:val="231F20"/>
          <w:sz w:val="18"/>
        </w:rPr>
        <w:t>(2018)</w:t>
      </w:r>
      <w:r>
        <w:rPr>
          <w:color w:val="231F20"/>
          <w:spacing w:val="-11"/>
          <w:sz w:val="18"/>
        </w:rPr>
        <w:t xml:space="preserve"> </w:t>
      </w:r>
      <w:r>
        <w:rPr>
          <w:color w:val="231F20"/>
          <w:sz w:val="18"/>
        </w:rPr>
        <w:t>The</w:t>
      </w:r>
      <w:r>
        <w:rPr>
          <w:color w:val="231F20"/>
          <w:spacing w:val="-11"/>
          <w:sz w:val="18"/>
        </w:rPr>
        <w:t xml:space="preserve"> </w:t>
      </w:r>
      <w:r>
        <w:rPr>
          <w:color w:val="231F20"/>
          <w:sz w:val="18"/>
        </w:rPr>
        <w:t>challenge</w:t>
      </w:r>
      <w:r>
        <w:rPr>
          <w:color w:val="231F20"/>
          <w:spacing w:val="-11"/>
          <w:sz w:val="18"/>
        </w:rPr>
        <w:t xml:space="preserve"> </w:t>
      </w:r>
      <w:r>
        <w:rPr>
          <w:color w:val="231F20"/>
          <w:sz w:val="18"/>
        </w:rPr>
        <w:t>of</w:t>
      </w:r>
      <w:r>
        <w:rPr>
          <w:color w:val="231F20"/>
          <w:spacing w:val="-11"/>
          <w:sz w:val="18"/>
        </w:rPr>
        <w:t xml:space="preserve"> </w:t>
      </w:r>
      <w:r>
        <w:rPr>
          <w:color w:val="231F20"/>
          <w:sz w:val="18"/>
        </w:rPr>
        <w:t>tied</w:t>
      </w:r>
      <w:r>
        <w:rPr>
          <w:color w:val="231F20"/>
          <w:spacing w:val="-11"/>
          <w:sz w:val="18"/>
        </w:rPr>
        <w:t xml:space="preserve"> </w:t>
      </w:r>
      <w:proofErr w:type="spellStart"/>
      <w:r>
        <w:rPr>
          <w:color w:val="231F20"/>
          <w:sz w:val="18"/>
        </w:rPr>
        <w:t>auton</w:t>
      </w:r>
      <w:proofErr w:type="spellEnd"/>
      <w:r>
        <w:rPr>
          <w:color w:val="231F20"/>
          <w:sz w:val="18"/>
        </w:rPr>
        <w:t xml:space="preserve">- </w:t>
      </w:r>
      <w:proofErr w:type="spellStart"/>
      <w:r>
        <w:rPr>
          <w:color w:val="231F20"/>
          <w:sz w:val="18"/>
        </w:rPr>
        <w:t>omy</w:t>
      </w:r>
      <w:proofErr w:type="spellEnd"/>
      <w:r>
        <w:rPr>
          <w:color w:val="231F20"/>
          <w:sz w:val="18"/>
        </w:rPr>
        <w:t xml:space="preserve"> for traditional work stress models. </w:t>
      </w:r>
      <w:r>
        <w:rPr>
          <w:i/>
          <w:color w:val="231F20"/>
          <w:sz w:val="18"/>
        </w:rPr>
        <w:t xml:space="preserve">Work and Stress </w:t>
      </w:r>
      <w:r>
        <w:rPr>
          <w:color w:val="231F20"/>
          <w:sz w:val="18"/>
        </w:rPr>
        <w:t>32(1): 1–5.</w:t>
      </w:r>
    </w:p>
    <w:p w14:paraId="7DD5D681" w14:textId="77777777" w:rsidR="00306639" w:rsidRDefault="00000000">
      <w:pPr>
        <w:spacing w:before="2" w:line="254" w:lineRule="auto"/>
        <w:ind w:left="676" w:right="108" w:hanging="360"/>
        <w:jc w:val="both"/>
        <w:rPr>
          <w:sz w:val="18"/>
        </w:rPr>
      </w:pPr>
      <w:proofErr w:type="spellStart"/>
      <w:r>
        <w:rPr>
          <w:color w:val="231F20"/>
          <w:sz w:val="18"/>
        </w:rPr>
        <w:t>Vinopal</w:t>
      </w:r>
      <w:proofErr w:type="spellEnd"/>
      <w:r>
        <w:rPr>
          <w:color w:val="231F20"/>
          <w:sz w:val="18"/>
        </w:rPr>
        <w:t xml:space="preserve"> J (2016) The quest for diversity in library staffing:</w:t>
      </w:r>
      <w:r>
        <w:rPr>
          <w:color w:val="231F20"/>
          <w:spacing w:val="40"/>
          <w:sz w:val="18"/>
        </w:rPr>
        <w:t xml:space="preserve"> </w:t>
      </w:r>
      <w:r>
        <w:rPr>
          <w:color w:val="231F20"/>
          <w:sz w:val="18"/>
        </w:rPr>
        <w:t xml:space="preserve">From awareness to action. In the Library with the Lead Pipe. Available at: </w:t>
      </w:r>
      <w:hyperlink r:id="rId39">
        <w:r>
          <w:rPr>
            <w:color w:val="231F20"/>
            <w:sz w:val="18"/>
          </w:rPr>
          <w:t>https://www.inthelibrarywiththelead-</w:t>
        </w:r>
      </w:hyperlink>
      <w:r>
        <w:rPr>
          <w:color w:val="231F20"/>
          <w:sz w:val="18"/>
        </w:rPr>
        <w:t xml:space="preserve"> </w:t>
      </w:r>
      <w:hyperlink r:id="rId40">
        <w:r>
          <w:rPr>
            <w:color w:val="231F20"/>
            <w:sz w:val="18"/>
          </w:rPr>
          <w:t>pipe.org/2016/quest-for-diversity/</w:t>
        </w:r>
      </w:hyperlink>
      <w:r>
        <w:rPr>
          <w:color w:val="231F20"/>
          <w:sz w:val="18"/>
        </w:rPr>
        <w:t xml:space="preserve"> (accessed 1 September </w:t>
      </w:r>
      <w:r>
        <w:rPr>
          <w:color w:val="231F20"/>
          <w:spacing w:val="-2"/>
          <w:sz w:val="18"/>
        </w:rPr>
        <w:t>2022).</w:t>
      </w:r>
    </w:p>
    <w:p w14:paraId="0F93122B" w14:textId="77777777" w:rsidR="00306639" w:rsidRDefault="00000000">
      <w:pPr>
        <w:spacing w:before="2" w:line="254" w:lineRule="auto"/>
        <w:ind w:left="676" w:right="109" w:hanging="360"/>
        <w:jc w:val="both"/>
        <w:rPr>
          <w:sz w:val="18"/>
        </w:rPr>
      </w:pPr>
      <w:proofErr w:type="spellStart"/>
      <w:r>
        <w:rPr>
          <w:color w:val="231F20"/>
          <w:sz w:val="18"/>
        </w:rPr>
        <w:t>Vuori</w:t>
      </w:r>
      <w:proofErr w:type="spellEnd"/>
      <w:r>
        <w:rPr>
          <w:color w:val="231F20"/>
          <w:sz w:val="18"/>
        </w:rPr>
        <w:t xml:space="preserve"> V, </w:t>
      </w:r>
      <w:proofErr w:type="spellStart"/>
      <w:r>
        <w:rPr>
          <w:color w:val="231F20"/>
          <w:sz w:val="18"/>
        </w:rPr>
        <w:t>Helander</w:t>
      </w:r>
      <w:proofErr w:type="spellEnd"/>
      <w:r>
        <w:rPr>
          <w:color w:val="231F20"/>
          <w:sz w:val="18"/>
        </w:rPr>
        <w:t xml:space="preserve"> N and </w:t>
      </w:r>
      <w:proofErr w:type="spellStart"/>
      <w:r>
        <w:rPr>
          <w:color w:val="231F20"/>
          <w:sz w:val="18"/>
        </w:rPr>
        <w:t>Okkonen</w:t>
      </w:r>
      <w:proofErr w:type="spellEnd"/>
      <w:r>
        <w:rPr>
          <w:color w:val="231F20"/>
          <w:sz w:val="18"/>
        </w:rPr>
        <w:t xml:space="preserve"> J (2019) Digitalization in knowledge work: The dream of enhanced performance. </w:t>
      </w:r>
      <w:r>
        <w:rPr>
          <w:i/>
          <w:color w:val="231F20"/>
          <w:sz w:val="18"/>
        </w:rPr>
        <w:t xml:space="preserve">Cognition Technology &amp; Work </w:t>
      </w:r>
      <w:r>
        <w:rPr>
          <w:color w:val="231F20"/>
          <w:sz w:val="18"/>
        </w:rPr>
        <w:t>21(2): 237–252.</w:t>
      </w:r>
    </w:p>
    <w:p w14:paraId="182CC67A" w14:textId="77777777" w:rsidR="00306639" w:rsidRDefault="00000000">
      <w:pPr>
        <w:spacing w:before="2" w:line="254" w:lineRule="auto"/>
        <w:ind w:left="676" w:right="109" w:hanging="360"/>
        <w:jc w:val="both"/>
        <w:rPr>
          <w:sz w:val="18"/>
        </w:rPr>
      </w:pPr>
      <w:r>
        <w:rPr>
          <w:color w:val="231F20"/>
          <w:sz w:val="18"/>
        </w:rPr>
        <w:t xml:space="preserve">Wang B, </w:t>
      </w:r>
      <w:proofErr w:type="spellStart"/>
      <w:r>
        <w:rPr>
          <w:color w:val="231F20"/>
          <w:sz w:val="18"/>
        </w:rPr>
        <w:t>Schlagwein</w:t>
      </w:r>
      <w:proofErr w:type="spellEnd"/>
      <w:r>
        <w:rPr>
          <w:color w:val="231F20"/>
          <w:sz w:val="18"/>
        </w:rPr>
        <w:t xml:space="preserve"> D, </w:t>
      </w:r>
      <w:proofErr w:type="spellStart"/>
      <w:r>
        <w:rPr>
          <w:color w:val="231F20"/>
          <w:sz w:val="18"/>
        </w:rPr>
        <w:t>Cecez-Kecmanovic</w:t>
      </w:r>
      <w:proofErr w:type="spellEnd"/>
      <w:r>
        <w:rPr>
          <w:color w:val="231F20"/>
          <w:sz w:val="18"/>
        </w:rPr>
        <w:t xml:space="preserve"> D, et</w:t>
      </w:r>
      <w:r>
        <w:rPr>
          <w:color w:val="231F20"/>
          <w:spacing w:val="-2"/>
          <w:sz w:val="18"/>
        </w:rPr>
        <w:t xml:space="preserve"> </w:t>
      </w:r>
      <w:r>
        <w:rPr>
          <w:color w:val="231F20"/>
          <w:sz w:val="18"/>
        </w:rPr>
        <w:t xml:space="preserve">al. (2020) Beyond the factory paradigm: Digital nomadism and the digital future(s) of knowledge work post-COVID-19. </w:t>
      </w:r>
      <w:r>
        <w:rPr>
          <w:i/>
          <w:color w:val="231F20"/>
          <w:sz w:val="18"/>
        </w:rPr>
        <w:t xml:space="preserve">Journal of the Association for Information Systems </w:t>
      </w:r>
      <w:r>
        <w:rPr>
          <w:color w:val="231F20"/>
          <w:sz w:val="18"/>
        </w:rPr>
        <w:t xml:space="preserve">21(6): </w:t>
      </w:r>
      <w:r>
        <w:rPr>
          <w:color w:val="231F20"/>
          <w:spacing w:val="-2"/>
          <w:sz w:val="18"/>
        </w:rPr>
        <w:t>1379–1401.</w:t>
      </w:r>
    </w:p>
    <w:p w14:paraId="08C6FB68" w14:textId="77777777" w:rsidR="00306639" w:rsidRDefault="00000000">
      <w:pPr>
        <w:spacing w:before="3" w:line="254" w:lineRule="auto"/>
        <w:ind w:left="676" w:right="110" w:hanging="360"/>
        <w:jc w:val="both"/>
        <w:rPr>
          <w:sz w:val="18"/>
        </w:rPr>
      </w:pPr>
      <w:r>
        <w:rPr>
          <w:color w:val="231F20"/>
          <w:sz w:val="18"/>
        </w:rPr>
        <w:t xml:space="preserve">Webster F (2014) </w:t>
      </w:r>
      <w:r>
        <w:rPr>
          <w:i/>
          <w:color w:val="231F20"/>
          <w:sz w:val="18"/>
        </w:rPr>
        <w:t>Theories of the Information Society</w:t>
      </w:r>
      <w:r>
        <w:rPr>
          <w:color w:val="231F20"/>
          <w:sz w:val="18"/>
        </w:rPr>
        <w:t>. New York, NY: Routledge.</w:t>
      </w:r>
    </w:p>
    <w:p w14:paraId="54A78A64" w14:textId="77777777" w:rsidR="00306639" w:rsidRDefault="00306639">
      <w:pPr>
        <w:spacing w:line="254" w:lineRule="auto"/>
        <w:jc w:val="both"/>
        <w:rPr>
          <w:sz w:val="18"/>
        </w:rPr>
        <w:sectPr w:rsidR="00306639">
          <w:type w:val="continuous"/>
          <w:pgSz w:w="11910" w:h="15880"/>
          <w:pgMar w:top="80" w:right="880" w:bottom="280" w:left="400" w:header="801" w:footer="0" w:gutter="0"/>
          <w:cols w:num="2" w:space="720" w:equalWidth="0">
            <w:col w:w="5504" w:space="40"/>
            <w:col w:w="5086"/>
          </w:cols>
        </w:sectPr>
      </w:pPr>
    </w:p>
    <w:p w14:paraId="3A74EE5A" w14:textId="77777777" w:rsidR="00306639" w:rsidRDefault="00306639">
      <w:pPr>
        <w:pStyle w:val="BodyText"/>
        <w:spacing w:before="1"/>
        <w:rPr>
          <w:sz w:val="16"/>
        </w:rPr>
      </w:pPr>
    </w:p>
    <w:p w14:paraId="32E8CC3C" w14:textId="77777777" w:rsidR="00306639" w:rsidRDefault="00306639">
      <w:pPr>
        <w:rPr>
          <w:sz w:val="16"/>
        </w:rPr>
        <w:sectPr w:rsidR="00306639">
          <w:pgSz w:w="11910" w:h="15880"/>
          <w:pgMar w:top="1060" w:right="880" w:bottom="280" w:left="400" w:header="801" w:footer="0" w:gutter="0"/>
          <w:cols w:space="720"/>
        </w:sectPr>
      </w:pPr>
    </w:p>
    <w:p w14:paraId="27EFF5F6" w14:textId="77777777" w:rsidR="00306639" w:rsidRDefault="00000000">
      <w:pPr>
        <w:spacing w:before="112" w:line="254" w:lineRule="auto"/>
        <w:ind w:left="952" w:hanging="360"/>
        <w:jc w:val="both"/>
        <w:rPr>
          <w:sz w:val="18"/>
        </w:rPr>
      </w:pPr>
      <w:r>
        <w:rPr>
          <w:color w:val="231F20"/>
          <w:sz w:val="18"/>
        </w:rPr>
        <w:t>Wilson M (2021) Australian public library staff living through</w:t>
      </w:r>
      <w:r>
        <w:rPr>
          <w:color w:val="231F20"/>
          <w:spacing w:val="80"/>
          <w:sz w:val="18"/>
        </w:rPr>
        <w:t xml:space="preserve"> </w:t>
      </w:r>
      <w:r>
        <w:rPr>
          <w:color w:val="231F20"/>
          <w:sz w:val="18"/>
        </w:rPr>
        <w:t xml:space="preserve">a pandemic: Personal experience of serving the </w:t>
      </w:r>
      <w:proofErr w:type="spellStart"/>
      <w:r>
        <w:rPr>
          <w:color w:val="231F20"/>
          <w:sz w:val="18"/>
        </w:rPr>
        <w:t>commu</w:t>
      </w:r>
      <w:proofErr w:type="spellEnd"/>
      <w:r>
        <w:rPr>
          <w:color w:val="231F20"/>
          <w:sz w:val="18"/>
        </w:rPr>
        <w:t xml:space="preserve">- </w:t>
      </w:r>
      <w:proofErr w:type="spellStart"/>
      <w:r>
        <w:rPr>
          <w:color w:val="231F20"/>
          <w:sz w:val="18"/>
        </w:rPr>
        <w:t>nity</w:t>
      </w:r>
      <w:proofErr w:type="spellEnd"/>
      <w:r>
        <w:rPr>
          <w:color w:val="231F20"/>
          <w:sz w:val="18"/>
        </w:rPr>
        <w:t xml:space="preserve">. </w:t>
      </w:r>
      <w:r>
        <w:rPr>
          <w:i/>
          <w:color w:val="231F20"/>
          <w:sz w:val="18"/>
        </w:rPr>
        <w:t xml:space="preserve">Journal of the Australian Library and Information Association </w:t>
      </w:r>
      <w:r>
        <w:rPr>
          <w:color w:val="231F20"/>
          <w:sz w:val="18"/>
        </w:rPr>
        <w:t>70(3): 322–334.</w:t>
      </w:r>
    </w:p>
    <w:p w14:paraId="3BBBA1E1" w14:textId="77777777" w:rsidR="00306639" w:rsidRDefault="00000000">
      <w:pPr>
        <w:spacing w:before="2" w:line="254" w:lineRule="auto"/>
        <w:ind w:left="952" w:hanging="360"/>
        <w:jc w:val="both"/>
        <w:rPr>
          <w:sz w:val="18"/>
        </w:rPr>
      </w:pPr>
      <w:r>
        <w:rPr>
          <w:color w:val="231F20"/>
          <w:sz w:val="18"/>
        </w:rPr>
        <w:t>Winter</w:t>
      </w:r>
      <w:r>
        <w:rPr>
          <w:color w:val="231F20"/>
          <w:spacing w:val="-10"/>
          <w:sz w:val="18"/>
        </w:rPr>
        <w:t xml:space="preserve"> </w:t>
      </w:r>
      <w:r>
        <w:rPr>
          <w:color w:val="231F20"/>
          <w:sz w:val="18"/>
        </w:rPr>
        <w:t>SG</w:t>
      </w:r>
      <w:r>
        <w:rPr>
          <w:color w:val="231F20"/>
          <w:spacing w:val="-11"/>
          <w:sz w:val="18"/>
        </w:rPr>
        <w:t xml:space="preserve"> </w:t>
      </w:r>
      <w:r>
        <w:rPr>
          <w:color w:val="231F20"/>
          <w:sz w:val="18"/>
        </w:rPr>
        <w:t>(2003)</w:t>
      </w:r>
      <w:r>
        <w:rPr>
          <w:color w:val="231F20"/>
          <w:spacing w:val="-10"/>
          <w:sz w:val="18"/>
        </w:rPr>
        <w:t xml:space="preserve"> </w:t>
      </w:r>
      <w:r>
        <w:rPr>
          <w:color w:val="231F20"/>
          <w:sz w:val="18"/>
        </w:rPr>
        <w:t>Understanding</w:t>
      </w:r>
      <w:r>
        <w:rPr>
          <w:color w:val="231F20"/>
          <w:spacing w:val="-11"/>
          <w:sz w:val="18"/>
        </w:rPr>
        <w:t xml:space="preserve"> </w:t>
      </w:r>
      <w:r>
        <w:rPr>
          <w:color w:val="231F20"/>
          <w:sz w:val="18"/>
        </w:rPr>
        <w:t>dynamic</w:t>
      </w:r>
      <w:r>
        <w:rPr>
          <w:color w:val="231F20"/>
          <w:spacing w:val="-10"/>
          <w:sz w:val="18"/>
        </w:rPr>
        <w:t xml:space="preserve"> </w:t>
      </w:r>
      <w:r>
        <w:rPr>
          <w:color w:val="231F20"/>
          <w:sz w:val="18"/>
        </w:rPr>
        <w:t>capabilities.</w:t>
      </w:r>
      <w:r>
        <w:rPr>
          <w:color w:val="231F20"/>
          <w:spacing w:val="-11"/>
          <w:sz w:val="18"/>
        </w:rPr>
        <w:t xml:space="preserve"> </w:t>
      </w:r>
      <w:r>
        <w:rPr>
          <w:i/>
          <w:color w:val="231F20"/>
          <w:sz w:val="18"/>
        </w:rPr>
        <w:t xml:space="preserve">Strategic Management Journal </w:t>
      </w:r>
      <w:r>
        <w:rPr>
          <w:color w:val="231F20"/>
          <w:sz w:val="18"/>
        </w:rPr>
        <w:t>24(10): 991–995.</w:t>
      </w:r>
    </w:p>
    <w:p w14:paraId="283E0177" w14:textId="77777777" w:rsidR="00306639" w:rsidRDefault="00000000">
      <w:pPr>
        <w:spacing w:before="1" w:line="254" w:lineRule="auto"/>
        <w:ind w:left="952" w:hanging="360"/>
        <w:jc w:val="both"/>
        <w:rPr>
          <w:sz w:val="18"/>
        </w:rPr>
      </w:pPr>
      <w:r>
        <w:rPr>
          <w:color w:val="231F20"/>
          <w:sz w:val="18"/>
        </w:rPr>
        <w:t xml:space="preserve">Zak PJ (2017) The neuroscience of trust. </w:t>
      </w:r>
      <w:r>
        <w:rPr>
          <w:i/>
          <w:color w:val="231F20"/>
          <w:sz w:val="18"/>
        </w:rPr>
        <w:t xml:space="preserve">Harvard business review </w:t>
      </w:r>
      <w:r>
        <w:rPr>
          <w:color w:val="231F20"/>
          <w:sz w:val="18"/>
        </w:rPr>
        <w:t>95(1): 84–90.</w:t>
      </w:r>
    </w:p>
    <w:p w14:paraId="6DCB0C11" w14:textId="77777777" w:rsidR="00306639" w:rsidRDefault="00000000">
      <w:pPr>
        <w:pStyle w:val="Heading3"/>
        <w:spacing w:before="104"/>
        <w:ind w:left="319"/>
        <w:jc w:val="both"/>
      </w:pPr>
      <w:r>
        <w:rPr>
          <w:b w:val="0"/>
        </w:rPr>
        <w:br w:type="column"/>
      </w:r>
      <w:r>
        <w:rPr>
          <w:color w:val="231F20"/>
        </w:rPr>
        <w:t>Author</w:t>
      </w:r>
      <w:r>
        <w:rPr>
          <w:color w:val="231F20"/>
          <w:spacing w:val="19"/>
        </w:rPr>
        <w:t xml:space="preserve"> </w:t>
      </w:r>
      <w:r>
        <w:rPr>
          <w:color w:val="231F20"/>
          <w:spacing w:val="-2"/>
        </w:rPr>
        <w:t>biographies</w:t>
      </w:r>
    </w:p>
    <w:p w14:paraId="219AE037" w14:textId="77777777" w:rsidR="00306639" w:rsidRDefault="00000000">
      <w:pPr>
        <w:spacing w:before="89" w:line="254" w:lineRule="auto"/>
        <w:ind w:left="319" w:right="365"/>
        <w:jc w:val="both"/>
        <w:rPr>
          <w:sz w:val="18"/>
        </w:rPr>
      </w:pPr>
      <w:r>
        <w:rPr>
          <w:rFonts w:ascii="Arial"/>
          <w:color w:val="231F20"/>
          <w:sz w:val="18"/>
        </w:rPr>
        <w:t xml:space="preserve">Darin Freeburg </w:t>
      </w:r>
      <w:r>
        <w:rPr>
          <w:color w:val="231F20"/>
          <w:sz w:val="18"/>
        </w:rPr>
        <w:t xml:space="preserve">is an associate professor in the School of </w:t>
      </w:r>
      <w:r>
        <w:rPr>
          <w:color w:val="231F20"/>
          <w:spacing w:val="-2"/>
          <w:sz w:val="18"/>
        </w:rPr>
        <w:t>Information</w:t>
      </w:r>
      <w:r>
        <w:rPr>
          <w:color w:val="231F20"/>
          <w:spacing w:val="-6"/>
          <w:sz w:val="18"/>
        </w:rPr>
        <w:t xml:space="preserve"> </w:t>
      </w:r>
      <w:r>
        <w:rPr>
          <w:color w:val="231F20"/>
          <w:spacing w:val="-2"/>
          <w:sz w:val="18"/>
        </w:rPr>
        <w:t>Science</w:t>
      </w:r>
      <w:r>
        <w:rPr>
          <w:color w:val="231F20"/>
          <w:spacing w:val="-6"/>
          <w:sz w:val="18"/>
        </w:rPr>
        <w:t xml:space="preserve"> </w:t>
      </w:r>
      <w:r>
        <w:rPr>
          <w:color w:val="231F20"/>
          <w:spacing w:val="-2"/>
          <w:sz w:val="18"/>
        </w:rPr>
        <w:t>at</w:t>
      </w:r>
      <w:r>
        <w:rPr>
          <w:color w:val="231F20"/>
          <w:spacing w:val="-6"/>
          <w:sz w:val="18"/>
        </w:rPr>
        <w:t xml:space="preserve"> </w:t>
      </w:r>
      <w:r>
        <w:rPr>
          <w:color w:val="231F20"/>
          <w:spacing w:val="-2"/>
          <w:sz w:val="18"/>
        </w:rPr>
        <w:t>the</w:t>
      </w:r>
      <w:r>
        <w:rPr>
          <w:color w:val="231F20"/>
          <w:spacing w:val="-6"/>
          <w:sz w:val="18"/>
        </w:rPr>
        <w:t xml:space="preserve"> </w:t>
      </w:r>
      <w:r>
        <w:rPr>
          <w:color w:val="231F20"/>
          <w:spacing w:val="-2"/>
          <w:sz w:val="18"/>
        </w:rPr>
        <w:t>University</w:t>
      </w:r>
      <w:r>
        <w:rPr>
          <w:color w:val="231F20"/>
          <w:spacing w:val="-6"/>
          <w:sz w:val="18"/>
        </w:rPr>
        <w:t xml:space="preserve"> </w:t>
      </w:r>
      <w:r>
        <w:rPr>
          <w:color w:val="231F20"/>
          <w:spacing w:val="-2"/>
          <w:sz w:val="18"/>
        </w:rPr>
        <w:t>of</w:t>
      </w:r>
      <w:r>
        <w:rPr>
          <w:color w:val="231F20"/>
          <w:spacing w:val="-6"/>
          <w:sz w:val="18"/>
        </w:rPr>
        <w:t xml:space="preserve"> </w:t>
      </w:r>
      <w:r>
        <w:rPr>
          <w:color w:val="231F20"/>
          <w:spacing w:val="-2"/>
          <w:sz w:val="18"/>
        </w:rPr>
        <w:t>South</w:t>
      </w:r>
      <w:r>
        <w:rPr>
          <w:color w:val="231F20"/>
          <w:spacing w:val="-6"/>
          <w:sz w:val="18"/>
        </w:rPr>
        <w:t xml:space="preserve"> </w:t>
      </w:r>
      <w:r>
        <w:rPr>
          <w:color w:val="231F20"/>
          <w:spacing w:val="-2"/>
          <w:sz w:val="18"/>
        </w:rPr>
        <w:t>Carolina,</w:t>
      </w:r>
      <w:r>
        <w:rPr>
          <w:color w:val="231F20"/>
          <w:spacing w:val="-6"/>
          <w:sz w:val="18"/>
        </w:rPr>
        <w:t xml:space="preserve"> </w:t>
      </w:r>
      <w:r>
        <w:rPr>
          <w:color w:val="231F20"/>
          <w:spacing w:val="-2"/>
          <w:sz w:val="18"/>
        </w:rPr>
        <w:t>where</w:t>
      </w:r>
      <w:r>
        <w:rPr>
          <w:color w:val="231F20"/>
          <w:spacing w:val="-6"/>
          <w:sz w:val="18"/>
        </w:rPr>
        <w:t xml:space="preserve"> </w:t>
      </w:r>
      <w:r>
        <w:rPr>
          <w:color w:val="231F20"/>
          <w:spacing w:val="-2"/>
          <w:sz w:val="18"/>
        </w:rPr>
        <w:t xml:space="preserve">he </w:t>
      </w:r>
      <w:r>
        <w:rPr>
          <w:color w:val="231F20"/>
          <w:sz w:val="18"/>
        </w:rPr>
        <w:t>studies the role of information and knowledge in work settings.</w:t>
      </w:r>
    </w:p>
    <w:p w14:paraId="4D985128" w14:textId="77777777" w:rsidR="00306639" w:rsidRDefault="00000000">
      <w:pPr>
        <w:spacing w:before="121" w:line="266" w:lineRule="auto"/>
        <w:ind w:left="319" w:right="365"/>
        <w:jc w:val="both"/>
        <w:rPr>
          <w:sz w:val="18"/>
        </w:rPr>
      </w:pPr>
      <w:r>
        <w:rPr>
          <w:rFonts w:ascii="Arial"/>
          <w:color w:val="231F20"/>
          <w:sz w:val="18"/>
        </w:rPr>
        <w:t xml:space="preserve">Katie Klein </w:t>
      </w:r>
      <w:r>
        <w:rPr>
          <w:color w:val="231F20"/>
          <w:sz w:val="18"/>
        </w:rPr>
        <w:t>is a doctoral student in the School of Information Science at the University of South Carolina. Before returning to graduate school, Katie spent ten years as a school librarian.</w:t>
      </w:r>
    </w:p>
    <w:sectPr w:rsidR="00306639">
      <w:type w:val="continuous"/>
      <w:pgSz w:w="11910" w:h="15880"/>
      <w:pgMar w:top="80" w:right="880" w:bottom="280" w:left="400" w:header="801" w:footer="0" w:gutter="0"/>
      <w:cols w:num="2" w:space="720" w:equalWidth="0">
        <w:col w:w="5246" w:space="40"/>
        <w:col w:w="5344"/>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774358" w14:textId="77777777" w:rsidR="00544471" w:rsidRDefault="00544471">
      <w:r>
        <w:separator/>
      </w:r>
    </w:p>
  </w:endnote>
  <w:endnote w:type="continuationSeparator" w:id="0">
    <w:p w14:paraId="6498D0CA" w14:textId="77777777" w:rsidR="00544471" w:rsidRDefault="005444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MT"/>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FFF2BA" w14:textId="77777777" w:rsidR="00306639" w:rsidRDefault="00306639">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8F687C" w14:textId="77777777" w:rsidR="00544471" w:rsidRDefault="00544471">
      <w:r>
        <w:separator/>
      </w:r>
    </w:p>
  </w:footnote>
  <w:footnote w:type="continuationSeparator" w:id="0">
    <w:p w14:paraId="7EB28D14" w14:textId="77777777" w:rsidR="00544471" w:rsidRDefault="005444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8D8368" w14:textId="2C1B28D4" w:rsidR="00306639" w:rsidRDefault="00000000">
    <w:pPr>
      <w:pStyle w:val="BodyText"/>
      <w:spacing w:line="14" w:lineRule="auto"/>
    </w:pPr>
    <w:r>
      <w:rPr>
        <w:noProof/>
      </w:rPr>
      <mc:AlternateContent>
        <mc:Choice Requires="wps">
          <w:drawing>
            <wp:anchor distT="0" distB="0" distL="0" distR="0" simplePos="0" relativeHeight="487218176" behindDoc="1" locked="0" layoutInCell="1" allowOverlap="1" wp14:anchorId="1DBD5306" wp14:editId="0326C47B">
              <wp:simplePos x="0" y="0"/>
              <wp:positionH relativeFrom="page">
                <wp:posOffset>630000</wp:posOffset>
              </wp:positionH>
              <wp:positionV relativeFrom="page">
                <wp:posOffset>682201</wp:posOffset>
              </wp:positionV>
              <wp:extent cx="6138545" cy="1270"/>
              <wp:effectExtent l="0" t="0" r="0" b="0"/>
              <wp:wrapNone/>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38545" cy="1270"/>
                      </a:xfrm>
                      <a:custGeom>
                        <a:avLst/>
                        <a:gdLst/>
                        <a:ahLst/>
                        <a:cxnLst/>
                        <a:rect l="l" t="t" r="r" b="b"/>
                        <a:pathLst>
                          <a:path w="6138545">
                            <a:moveTo>
                              <a:pt x="0" y="0"/>
                            </a:moveTo>
                            <a:lnTo>
                              <a:pt x="6137998" y="0"/>
                            </a:lnTo>
                          </a:path>
                        </a:pathLst>
                      </a:custGeom>
                      <a:ln w="3175">
                        <a:solidFill>
                          <a:srgbClr val="231F20"/>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line style="position:absolute;mso-position-horizontal-relative:page;mso-position-vertical-relative:page;z-index:-16098304" from="49.6063pt,53.71669pt" to="532.913300pt,53.71669pt" stroked="true" strokeweight=".25pt" strokecolor="#231f20">
              <v:stroke dashstyle="solid"/>
              <w10:wrap type="non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68D295" w14:textId="5CC133A4" w:rsidR="00306639" w:rsidRDefault="00000000">
    <w:pPr>
      <w:pStyle w:val="BodyText"/>
      <w:spacing w:line="14" w:lineRule="auto"/>
    </w:pPr>
    <w:r>
      <w:rPr>
        <w:noProof/>
      </w:rPr>
      <mc:AlternateContent>
        <mc:Choice Requires="wps">
          <w:drawing>
            <wp:anchor distT="0" distB="0" distL="0" distR="0" simplePos="0" relativeHeight="487219712" behindDoc="1" locked="0" layoutInCell="1" allowOverlap="1" wp14:anchorId="7A1B448A" wp14:editId="03214C63">
              <wp:simplePos x="0" y="0"/>
              <wp:positionH relativeFrom="page">
                <wp:posOffset>791999</wp:posOffset>
              </wp:positionH>
              <wp:positionV relativeFrom="page">
                <wp:posOffset>682203</wp:posOffset>
              </wp:positionV>
              <wp:extent cx="6138545" cy="1270"/>
              <wp:effectExtent l="0" t="0" r="0" b="0"/>
              <wp:wrapNone/>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38545" cy="1270"/>
                      </a:xfrm>
                      <a:custGeom>
                        <a:avLst/>
                        <a:gdLst/>
                        <a:ahLst/>
                        <a:cxnLst/>
                        <a:rect l="l" t="t" r="r" b="b"/>
                        <a:pathLst>
                          <a:path w="6138545">
                            <a:moveTo>
                              <a:pt x="0" y="0"/>
                            </a:moveTo>
                            <a:lnTo>
                              <a:pt x="6137998" y="0"/>
                            </a:lnTo>
                          </a:path>
                        </a:pathLst>
                      </a:custGeom>
                      <a:ln w="3175">
                        <a:solidFill>
                          <a:srgbClr val="231F20"/>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line style="position:absolute;mso-position-horizontal-relative:page;mso-position-vertical-relative:page;z-index:-16096768" from="62.362202pt,53.716789pt" to="545.669202pt,53.716789pt" stroked="true" strokeweight=".25pt" strokecolor="#231f20">
              <v:stroke dashstyle="solid"/>
              <w10:wrap type="non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7C04C4"/>
    <w:multiLevelType w:val="multilevel"/>
    <w:tmpl w:val="09BCB2C8"/>
    <w:lvl w:ilvl="0">
      <w:numFmt w:val="bullet"/>
      <w:lvlText w:val="•"/>
      <w:lvlJc w:val="left"/>
      <w:pPr>
        <w:tabs>
          <w:tab w:val="num" w:pos="180"/>
        </w:tabs>
        <w:ind w:left="180" w:hanging="180"/>
      </w:pPr>
      <w:rPr>
        <w:position w:val="-2"/>
        <w:sz w:val="24"/>
        <w:szCs w:val="24"/>
      </w:rPr>
    </w:lvl>
    <w:lvl w:ilvl="1">
      <w:start w:val="1"/>
      <w:numFmt w:val="bullet"/>
      <w:lvlText w:val="•"/>
      <w:lvlJc w:val="left"/>
      <w:pPr>
        <w:tabs>
          <w:tab w:val="num" w:pos="376"/>
        </w:tabs>
        <w:ind w:left="376" w:hanging="196"/>
      </w:pPr>
      <w:rPr>
        <w:position w:val="-2"/>
        <w:sz w:val="24"/>
        <w:szCs w:val="24"/>
      </w:rPr>
    </w:lvl>
    <w:lvl w:ilvl="2">
      <w:start w:val="1"/>
      <w:numFmt w:val="bullet"/>
      <w:lvlText w:val="•"/>
      <w:lvlJc w:val="left"/>
      <w:pPr>
        <w:tabs>
          <w:tab w:val="num" w:pos="556"/>
        </w:tabs>
        <w:ind w:left="556" w:hanging="196"/>
      </w:pPr>
      <w:rPr>
        <w:position w:val="-2"/>
        <w:sz w:val="24"/>
        <w:szCs w:val="24"/>
      </w:rPr>
    </w:lvl>
    <w:lvl w:ilvl="3">
      <w:start w:val="1"/>
      <w:numFmt w:val="bullet"/>
      <w:lvlText w:val="•"/>
      <w:lvlJc w:val="left"/>
      <w:pPr>
        <w:tabs>
          <w:tab w:val="num" w:pos="736"/>
        </w:tabs>
        <w:ind w:left="736" w:hanging="196"/>
      </w:pPr>
      <w:rPr>
        <w:position w:val="-2"/>
        <w:sz w:val="24"/>
        <w:szCs w:val="24"/>
      </w:rPr>
    </w:lvl>
    <w:lvl w:ilvl="4">
      <w:start w:val="1"/>
      <w:numFmt w:val="bullet"/>
      <w:lvlText w:val="•"/>
      <w:lvlJc w:val="left"/>
      <w:pPr>
        <w:tabs>
          <w:tab w:val="num" w:pos="916"/>
        </w:tabs>
        <w:ind w:left="916" w:hanging="196"/>
      </w:pPr>
      <w:rPr>
        <w:position w:val="-2"/>
        <w:sz w:val="24"/>
        <w:szCs w:val="24"/>
      </w:rPr>
    </w:lvl>
    <w:lvl w:ilvl="5">
      <w:start w:val="1"/>
      <w:numFmt w:val="bullet"/>
      <w:lvlText w:val="•"/>
      <w:lvlJc w:val="left"/>
      <w:pPr>
        <w:tabs>
          <w:tab w:val="num" w:pos="1096"/>
        </w:tabs>
        <w:ind w:left="1096" w:hanging="196"/>
      </w:pPr>
      <w:rPr>
        <w:position w:val="-2"/>
        <w:sz w:val="24"/>
        <w:szCs w:val="24"/>
      </w:rPr>
    </w:lvl>
    <w:lvl w:ilvl="6">
      <w:start w:val="1"/>
      <w:numFmt w:val="bullet"/>
      <w:lvlText w:val="•"/>
      <w:lvlJc w:val="left"/>
      <w:pPr>
        <w:tabs>
          <w:tab w:val="num" w:pos="1276"/>
        </w:tabs>
        <w:ind w:left="1276" w:hanging="196"/>
      </w:pPr>
      <w:rPr>
        <w:position w:val="-2"/>
        <w:sz w:val="24"/>
        <w:szCs w:val="24"/>
      </w:rPr>
    </w:lvl>
    <w:lvl w:ilvl="7">
      <w:start w:val="1"/>
      <w:numFmt w:val="bullet"/>
      <w:lvlText w:val="•"/>
      <w:lvlJc w:val="left"/>
      <w:pPr>
        <w:tabs>
          <w:tab w:val="num" w:pos="1456"/>
        </w:tabs>
        <w:ind w:left="1456" w:hanging="196"/>
      </w:pPr>
      <w:rPr>
        <w:position w:val="-2"/>
        <w:sz w:val="24"/>
        <w:szCs w:val="24"/>
      </w:rPr>
    </w:lvl>
    <w:lvl w:ilvl="8">
      <w:start w:val="1"/>
      <w:numFmt w:val="bullet"/>
      <w:lvlText w:val="•"/>
      <w:lvlJc w:val="left"/>
      <w:pPr>
        <w:tabs>
          <w:tab w:val="num" w:pos="1636"/>
        </w:tabs>
        <w:ind w:left="1636" w:hanging="196"/>
      </w:pPr>
      <w:rPr>
        <w:position w:val="-2"/>
        <w:sz w:val="24"/>
        <w:szCs w:val="24"/>
      </w:rPr>
    </w:lvl>
  </w:abstractNum>
  <w:abstractNum w:abstractNumId="1" w15:restartNumberingAfterBreak="0">
    <w:nsid w:val="62E9504F"/>
    <w:multiLevelType w:val="hybridMultilevel"/>
    <w:tmpl w:val="8028DD80"/>
    <w:lvl w:ilvl="0" w:tplc="163451B6">
      <w:start w:val="1"/>
      <w:numFmt w:val="decimal"/>
      <w:pStyle w:val="ListEntry"/>
      <w:lvlText w:val="%1."/>
      <w:lvlJc w:val="left"/>
      <w:pPr>
        <w:ind w:left="72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BEA30C2"/>
    <w:multiLevelType w:val="hybridMultilevel"/>
    <w:tmpl w:val="6E042644"/>
    <w:lvl w:ilvl="0" w:tplc="498043D6">
      <w:numFmt w:val="bullet"/>
      <w:lvlText w:val="•"/>
      <w:lvlJc w:val="left"/>
      <w:pPr>
        <w:ind w:left="859" w:hanging="300"/>
      </w:pPr>
      <w:rPr>
        <w:rFonts w:ascii="Arial" w:eastAsia="Arial" w:hAnsi="Arial" w:cs="Arial" w:hint="default"/>
        <w:b w:val="0"/>
        <w:bCs w:val="0"/>
        <w:i w:val="0"/>
        <w:iCs w:val="0"/>
        <w:color w:val="231F20"/>
        <w:spacing w:val="0"/>
        <w:w w:val="131"/>
        <w:sz w:val="20"/>
        <w:szCs w:val="20"/>
        <w:lang w:val="en-US" w:eastAsia="en-US" w:bidi="ar-SA"/>
      </w:rPr>
    </w:lvl>
    <w:lvl w:ilvl="1" w:tplc="D258032E">
      <w:numFmt w:val="bullet"/>
      <w:lvlText w:val="•"/>
      <w:lvlJc w:val="left"/>
      <w:pPr>
        <w:ind w:left="1282" w:hanging="300"/>
      </w:pPr>
      <w:rPr>
        <w:rFonts w:hint="default"/>
        <w:lang w:val="en-US" w:eastAsia="en-US" w:bidi="ar-SA"/>
      </w:rPr>
    </w:lvl>
    <w:lvl w:ilvl="2" w:tplc="7D26BCAE">
      <w:numFmt w:val="bullet"/>
      <w:lvlText w:val="•"/>
      <w:lvlJc w:val="left"/>
      <w:pPr>
        <w:ind w:left="1704" w:hanging="300"/>
      </w:pPr>
      <w:rPr>
        <w:rFonts w:hint="default"/>
        <w:lang w:val="en-US" w:eastAsia="en-US" w:bidi="ar-SA"/>
      </w:rPr>
    </w:lvl>
    <w:lvl w:ilvl="3" w:tplc="EEB8D1EC">
      <w:numFmt w:val="bullet"/>
      <w:lvlText w:val="•"/>
      <w:lvlJc w:val="left"/>
      <w:pPr>
        <w:ind w:left="2127" w:hanging="300"/>
      </w:pPr>
      <w:rPr>
        <w:rFonts w:hint="default"/>
        <w:lang w:val="en-US" w:eastAsia="en-US" w:bidi="ar-SA"/>
      </w:rPr>
    </w:lvl>
    <w:lvl w:ilvl="4" w:tplc="EB8C07D8">
      <w:numFmt w:val="bullet"/>
      <w:lvlText w:val="•"/>
      <w:lvlJc w:val="left"/>
      <w:pPr>
        <w:ind w:left="2549" w:hanging="300"/>
      </w:pPr>
      <w:rPr>
        <w:rFonts w:hint="default"/>
        <w:lang w:val="en-US" w:eastAsia="en-US" w:bidi="ar-SA"/>
      </w:rPr>
    </w:lvl>
    <w:lvl w:ilvl="5" w:tplc="49746224">
      <w:numFmt w:val="bullet"/>
      <w:lvlText w:val="•"/>
      <w:lvlJc w:val="left"/>
      <w:pPr>
        <w:ind w:left="2972" w:hanging="300"/>
      </w:pPr>
      <w:rPr>
        <w:rFonts w:hint="default"/>
        <w:lang w:val="en-US" w:eastAsia="en-US" w:bidi="ar-SA"/>
      </w:rPr>
    </w:lvl>
    <w:lvl w:ilvl="6" w:tplc="5BB00A38">
      <w:numFmt w:val="bullet"/>
      <w:lvlText w:val="•"/>
      <w:lvlJc w:val="left"/>
      <w:pPr>
        <w:ind w:left="3394" w:hanging="300"/>
      </w:pPr>
      <w:rPr>
        <w:rFonts w:hint="default"/>
        <w:lang w:val="en-US" w:eastAsia="en-US" w:bidi="ar-SA"/>
      </w:rPr>
    </w:lvl>
    <w:lvl w:ilvl="7" w:tplc="4866E8A2">
      <w:numFmt w:val="bullet"/>
      <w:lvlText w:val="•"/>
      <w:lvlJc w:val="left"/>
      <w:pPr>
        <w:ind w:left="3817" w:hanging="300"/>
      </w:pPr>
      <w:rPr>
        <w:rFonts w:hint="default"/>
        <w:lang w:val="en-US" w:eastAsia="en-US" w:bidi="ar-SA"/>
      </w:rPr>
    </w:lvl>
    <w:lvl w:ilvl="8" w:tplc="2DD46C0A">
      <w:numFmt w:val="bullet"/>
      <w:lvlText w:val="•"/>
      <w:lvlJc w:val="left"/>
      <w:pPr>
        <w:ind w:left="4239" w:hanging="300"/>
      </w:pPr>
      <w:rPr>
        <w:rFonts w:hint="default"/>
        <w:lang w:val="en-US" w:eastAsia="en-US" w:bidi="ar-SA"/>
      </w:rPr>
    </w:lvl>
  </w:abstractNum>
  <w:num w:numId="1" w16cid:durableId="125853845">
    <w:abstractNumId w:val="2"/>
  </w:num>
  <w:num w:numId="2" w16cid:durableId="929892634">
    <w:abstractNumId w:val="0"/>
  </w:num>
  <w:num w:numId="3" w16cid:durableId="1103111336">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8"/>
  <w:proofState w:spelling="clean" w:grammar="clean"/>
  <w:defaultTabStop w:val="720"/>
  <w:evenAndOddHeaders/>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306639"/>
    <w:rsid w:val="00306639"/>
    <w:rsid w:val="00400A43"/>
    <w:rsid w:val="00544471"/>
    <w:rsid w:val="00AF61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A32B4E8"/>
  <w15:docId w15:val="{4D27929A-234B-7344-81D4-8E7B00A9D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1"/>
      <w:ind w:left="847"/>
      <w:outlineLvl w:val="0"/>
    </w:pPr>
    <w:rPr>
      <w:rFonts w:ascii="Arial" w:eastAsia="Arial" w:hAnsi="Arial" w:cs="Arial"/>
      <w:b/>
      <w:bCs/>
      <w:sz w:val="24"/>
      <w:szCs w:val="24"/>
    </w:rPr>
  </w:style>
  <w:style w:type="paragraph" w:styleId="Heading2">
    <w:name w:val="heading 2"/>
    <w:basedOn w:val="Normal"/>
    <w:uiPriority w:val="9"/>
    <w:unhideWhenUsed/>
    <w:qFormat/>
    <w:pPr>
      <w:ind w:left="592"/>
      <w:outlineLvl w:val="1"/>
    </w:pPr>
    <w:rPr>
      <w:rFonts w:ascii="Arial" w:eastAsia="Arial" w:hAnsi="Arial" w:cs="Arial"/>
      <w:i/>
      <w:iCs/>
      <w:sz w:val="24"/>
      <w:szCs w:val="24"/>
    </w:rPr>
  </w:style>
  <w:style w:type="paragraph" w:styleId="Heading3">
    <w:name w:val="heading 3"/>
    <w:basedOn w:val="Normal"/>
    <w:uiPriority w:val="9"/>
    <w:unhideWhenUsed/>
    <w:qFormat/>
    <w:pPr>
      <w:spacing w:before="1"/>
      <w:ind w:left="592"/>
      <w:outlineLvl w:val="2"/>
    </w:pPr>
    <w:rPr>
      <w:rFonts w:ascii="Arial" w:eastAsia="Arial" w:hAnsi="Arial" w:cs="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0"/>
    <w:qFormat/>
    <w:pPr>
      <w:spacing w:before="192"/>
      <w:ind w:left="847"/>
    </w:pPr>
    <w:rPr>
      <w:rFonts w:ascii="Arial" w:eastAsia="Arial" w:hAnsi="Arial" w:cs="Arial"/>
      <w:b/>
      <w:bCs/>
      <w:sz w:val="36"/>
      <w:szCs w:val="36"/>
    </w:rPr>
  </w:style>
  <w:style w:type="paragraph" w:styleId="ListParagraph">
    <w:name w:val="List Paragraph"/>
    <w:basedOn w:val="Normal"/>
    <w:uiPriority w:val="1"/>
    <w:qFormat/>
    <w:pPr>
      <w:ind w:left="859" w:right="109" w:hanging="300"/>
    </w:pPr>
  </w:style>
  <w:style w:type="paragraph" w:customStyle="1" w:styleId="TableParagraph">
    <w:name w:val="Table Paragraph"/>
    <w:basedOn w:val="Normal"/>
    <w:uiPriority w:val="1"/>
    <w:qFormat/>
    <w:pPr>
      <w:spacing w:before="9"/>
      <w:ind w:left="-1"/>
    </w:pPr>
    <w:rPr>
      <w:rFonts w:ascii="Arial" w:eastAsia="Arial" w:hAnsi="Arial" w:cs="Arial"/>
    </w:rPr>
  </w:style>
  <w:style w:type="paragraph" w:styleId="Header">
    <w:name w:val="header"/>
    <w:basedOn w:val="Normal"/>
    <w:link w:val="HeaderChar"/>
    <w:uiPriority w:val="99"/>
    <w:unhideWhenUsed/>
    <w:rsid w:val="00AF61E3"/>
    <w:pPr>
      <w:tabs>
        <w:tab w:val="center" w:pos="4680"/>
        <w:tab w:val="right" w:pos="9360"/>
      </w:tabs>
    </w:pPr>
  </w:style>
  <w:style w:type="character" w:customStyle="1" w:styleId="HeaderChar">
    <w:name w:val="Header Char"/>
    <w:basedOn w:val="DefaultParagraphFont"/>
    <w:link w:val="Header"/>
    <w:uiPriority w:val="99"/>
    <w:rsid w:val="00AF61E3"/>
    <w:rPr>
      <w:rFonts w:ascii="Times New Roman" w:eastAsia="Times New Roman" w:hAnsi="Times New Roman" w:cs="Times New Roman"/>
    </w:rPr>
  </w:style>
  <w:style w:type="paragraph" w:styleId="Footer">
    <w:name w:val="footer"/>
    <w:basedOn w:val="Normal"/>
    <w:link w:val="FooterChar"/>
    <w:uiPriority w:val="99"/>
    <w:unhideWhenUsed/>
    <w:rsid w:val="00AF61E3"/>
    <w:pPr>
      <w:tabs>
        <w:tab w:val="center" w:pos="4680"/>
        <w:tab w:val="right" w:pos="9360"/>
      </w:tabs>
    </w:pPr>
  </w:style>
  <w:style w:type="character" w:customStyle="1" w:styleId="FooterChar">
    <w:name w:val="Footer Char"/>
    <w:basedOn w:val="DefaultParagraphFont"/>
    <w:link w:val="Footer"/>
    <w:uiPriority w:val="99"/>
    <w:rsid w:val="00AF61E3"/>
    <w:rPr>
      <w:rFonts w:ascii="Times New Roman" w:eastAsia="Times New Roman" w:hAnsi="Times New Roman" w:cs="Times New Roman"/>
    </w:rPr>
  </w:style>
  <w:style w:type="paragraph" w:customStyle="1" w:styleId="author">
    <w:name w:val="author"/>
    <w:basedOn w:val="Normal"/>
    <w:next w:val="Normal"/>
    <w:rsid w:val="00AF61E3"/>
    <w:pPr>
      <w:widowControl/>
      <w:overflowPunct w:val="0"/>
      <w:adjustRightInd w:val="0"/>
      <w:spacing w:after="200" w:line="220" w:lineRule="atLeast"/>
      <w:jc w:val="center"/>
      <w:textAlignment w:val="baseline"/>
    </w:pPr>
    <w:rPr>
      <w:sz w:val="20"/>
      <w:szCs w:val="20"/>
    </w:rPr>
  </w:style>
  <w:style w:type="character" w:styleId="Hyperlink">
    <w:name w:val="Hyperlink"/>
    <w:rsid w:val="00AF61E3"/>
    <w:rPr>
      <w:u w:val="single"/>
    </w:rPr>
  </w:style>
  <w:style w:type="paragraph" w:customStyle="1" w:styleId="ListEntry">
    <w:name w:val="List Entry"/>
    <w:basedOn w:val="Normal"/>
    <w:link w:val="ListEntryChar"/>
    <w:qFormat/>
    <w:rsid w:val="00AF61E3"/>
    <w:pPr>
      <w:widowControl/>
      <w:numPr>
        <w:numId w:val="3"/>
      </w:numPr>
      <w:tabs>
        <w:tab w:val="right" w:pos="9360"/>
      </w:tabs>
      <w:autoSpaceDE/>
      <w:autoSpaceDN/>
      <w:spacing w:before="120"/>
    </w:pPr>
    <w:rPr>
      <w:rFonts w:asciiTheme="minorHAnsi" w:eastAsiaTheme="minorEastAsia" w:hAnsiTheme="minorHAnsi" w:cstheme="minorBidi"/>
      <w:lang w:bidi="en-US"/>
    </w:rPr>
  </w:style>
  <w:style w:type="character" w:customStyle="1" w:styleId="ListEntryChar">
    <w:name w:val="List Entry Char"/>
    <w:basedOn w:val="DefaultParagraphFont"/>
    <w:link w:val="ListEntry"/>
    <w:rsid w:val="00AF61E3"/>
    <w:rPr>
      <w:rFonts w:eastAsiaTheme="minorEastAsia"/>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http://riglab.infosci.cornell.edu/assets/papers/handover.pdf" TargetMode="External"/><Relationship Id="rId26" Type="http://schemas.openxmlformats.org/officeDocument/2006/relationships/hyperlink" Target="https://www.gov.uk/government/publications/gender-profiles-in-worldwide-patenting-an-analysis-of-female-inventorship-2019-edition" TargetMode="External"/><Relationship Id="rId39" Type="http://schemas.openxmlformats.org/officeDocument/2006/relationships/hyperlink" Target="https://www.inthelibrarywiththeleadpipe.org/2016/quest-for-diversity/" TargetMode="External"/><Relationship Id="rId21" Type="http://schemas.openxmlformats.org/officeDocument/2006/relationships/hyperlink" Target="https://hbr.org/2020/06/will-the-pandemic-push-knowledge-work-into-the-gig-economy" TargetMode="External"/><Relationship Id="rId34" Type="http://schemas.openxmlformats.org/officeDocument/2006/relationships/hyperlink" Target="https://www.pewresearch.org/internet/2013/01/22/part-4-what-people-want-from-their-libraries/" TargetMode="External"/><Relationship Id="rId42" Type="http://schemas.openxmlformats.org/officeDocument/2006/relationships/theme" Target="theme/theme1.xml"/><Relationship Id="rId7" Type="http://schemas.openxmlformats.org/officeDocument/2006/relationships/hyperlink" Target="http://crossmark.crossref.org/dialog/?doi=10.1177%2F09610006221140902&amp;domain=pdf&amp;date_stamp=2022-12-14" TargetMode="External"/><Relationship Id="rId2" Type="http://schemas.openxmlformats.org/officeDocument/2006/relationships/styles" Target="styles.xml"/><Relationship Id="rId16" Type="http://schemas.openxmlformats.org/officeDocument/2006/relationships/hyperlink" Target="https://www.ala.org/tools/covid/libraries-respond-covid-19-survey" TargetMode="External"/><Relationship Id="rId20" Type="http://schemas.openxmlformats.org/officeDocument/2006/relationships/hyperlink" Target="https://hbr.org/2020/06/will-the-pandemic-push-knowledge-work-into-the-gig-economy" TargetMode="External"/><Relationship Id="rId29" Type="http://schemas.openxmlformats.org/officeDocument/2006/relationships/hyperlink" Target="https://www.ala.org/tools/sites/ala.org.tools/files/content/211022-ppo-skills-for-21st-century-librarians-report-SCREEN.pdf"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arinf@mailbox.sc.edu" TargetMode="External"/><Relationship Id="rId24" Type="http://schemas.openxmlformats.org/officeDocument/2006/relationships/hyperlink" Target="https://www.gov.uk/government/publications/gender-profiles-in-worldwide-patenting-an-analysis-of-female-inventorship-2019-edition" TargetMode="External"/><Relationship Id="rId32" Type="http://schemas.openxmlformats.org/officeDocument/2006/relationships/hyperlink" Target="https://www.pewresearch.org/internet/2013/01/22/part-4-what-people-want-from-their-libraries/" TargetMode="External"/><Relationship Id="rId37" Type="http://schemas.openxmlformats.org/officeDocument/2006/relationships/hyperlink" Target="https://urbanlibrariansunite.org/2022/06/21/ults-final-report/" TargetMode="External"/><Relationship Id="rId40" Type="http://schemas.openxmlformats.org/officeDocument/2006/relationships/hyperlink" Target="https://www.inthelibrarywiththeleadpipe.org/2016/quest-for-diversity/" TargetMode="External"/><Relationship Id="rId5" Type="http://schemas.openxmlformats.org/officeDocument/2006/relationships/footnotes" Target="footnotes.xml"/><Relationship Id="rId15" Type="http://schemas.openxmlformats.org/officeDocument/2006/relationships/hyperlink" Target="https://orcid.org/0000-0002-6010-9388" TargetMode="External"/><Relationship Id="rId23" Type="http://schemas.openxmlformats.org/officeDocument/2006/relationships/hyperlink" Target="https://scholar.google.com/scholar?cites=9525554385302904368&amp;as_sdt=5%2C41&amp;sciodt=0%2C41&amp;hl=en" TargetMode="External"/><Relationship Id="rId28" Type="http://schemas.openxmlformats.org/officeDocument/2006/relationships/hyperlink" Target="https://www.npr.org/2022/08/19/1117753535/quiet-quitting-work-tiktok" TargetMode="External"/><Relationship Id="rId36" Type="http://schemas.openxmlformats.org/officeDocument/2006/relationships/hyperlink" Target="https://www.projectoutcome.org/about" TargetMode="External"/><Relationship Id="rId10" Type="http://schemas.openxmlformats.org/officeDocument/2006/relationships/footer" Target="footer1.xml"/><Relationship Id="rId19" Type="http://schemas.openxmlformats.org/officeDocument/2006/relationships/hyperlink" Target="http://riglab.infosci.cornell.edu/assets/papers/handover.pdf" TargetMode="External"/><Relationship Id="rId31" Type="http://schemas.openxmlformats.org/officeDocument/2006/relationships/hyperlink" Target="https://www.ala.org/tools/sites/ala.org.tools/files/content/211022-ppo-skills-for-21st-century-librarians-report-SCREEN.pdf" TargetMode="External"/><Relationship Id="rId4" Type="http://schemas.openxmlformats.org/officeDocument/2006/relationships/webSettings" Target="webSettings.xml"/><Relationship Id="rId9" Type="http://schemas.openxmlformats.org/officeDocument/2006/relationships/hyperlink" Target="https://doi.org/10.1177/09610006221140902" TargetMode="External"/><Relationship Id="rId14" Type="http://schemas.openxmlformats.org/officeDocument/2006/relationships/image" Target="media/image2.jpeg"/><Relationship Id="rId22" Type="http://schemas.openxmlformats.org/officeDocument/2006/relationships/hyperlink" Target="https://scholar.google.com/scholar?cites=9525554385302904368&amp;as_sdt=5%2C41&amp;sciodt=0%2C41&amp;hl=en" TargetMode="External"/><Relationship Id="rId27" Type="http://schemas.openxmlformats.org/officeDocument/2006/relationships/hyperlink" Target="https://www.npr.org/2022/08/19/1117753535/quiet-quitting-work-tiktok" TargetMode="External"/><Relationship Id="rId30" Type="http://schemas.openxmlformats.org/officeDocument/2006/relationships/hyperlink" Target="https://www.ala.org/tools/sites/ala.org.tools/files/content/211022-ppo-skills-for-21st-century-librarians-report-SCREEN.pdf" TargetMode="External"/><Relationship Id="rId35" Type="http://schemas.openxmlformats.org/officeDocument/2006/relationships/hyperlink" Target="https://www.projectoutcome.org/about" TargetMode="External"/><Relationship Id="rId8" Type="http://schemas.openxmlformats.org/officeDocument/2006/relationships/image" Target="media/image1.jpeg"/><Relationship Id="rId3"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www.ala.org/tools/covid/libraries-respond-covid-19-survey" TargetMode="External"/><Relationship Id="rId25" Type="http://schemas.openxmlformats.org/officeDocument/2006/relationships/hyperlink" Target="https://www.gov.uk/government/publications/gender-profiles-in-worldwide-patenting-an-analysis-of-female-inventorship-2019-edition" TargetMode="External"/><Relationship Id="rId33" Type="http://schemas.openxmlformats.org/officeDocument/2006/relationships/hyperlink" Target="https://www.pewresearch.org/internet/2013/01/22/part-4-what-people-want-from-their-libraries/" TargetMode="External"/><Relationship Id="rId38" Type="http://schemas.openxmlformats.org/officeDocument/2006/relationships/hyperlink" Target="https://urbanlibrariansunite.org/2022/06/21/ults-final-repor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.~WRD0000</Template>
  <TotalTime>1</TotalTime>
  <Pages>18</Pages>
  <Words>14312</Words>
  <Characters>81582</Characters>
  <Application>Microsoft Office Word</Application>
  <DocSecurity>0</DocSecurity>
  <Lines>679</Lines>
  <Paragraphs>191</Paragraphs>
  <ScaleCrop>false</ScaleCrop>
  <Company/>
  <LinksUpToDate>false</LinksUpToDate>
  <CharactersWithSpaces>95703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Are library staff autonomous? The influence of routines and the development of workarounds</dc:title>
  <dc:subject>Journal of Librarianship and Information Science 2024.56:223-240</dc:subject>
  <dc:creator>Darin Freeburg and Katie Klein</dc:creator>
  <cp:keywords>Autonomy paradox,knowledge work,library staff,public libraries</cp:keywords>
  <cp:lastModifiedBy>Freeburg, Darin</cp:lastModifiedBy>
  <cp:revision>2</cp:revision>
  <dcterms:created xsi:type="dcterms:W3CDTF">2024-06-13T14:15:00Z</dcterms:created>
  <dcterms:modified xsi:type="dcterms:W3CDTF">2024-06-13T14:20:00Z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2024-03-08T00:00:00Z</vt:filetime>
  </property>
  <property fmtid="{D5CDD505-2E9C-101B-9397-08002B2CF9AE}" pid="3" name="Creator">
    <vt:lpwstr>Adobe InDesign CS5.5 (7.5)</vt:lpwstr>
  </property>
  <property fmtid="{D5CDD505-2E9C-101B-9397-08002B2CF9AE}" pid="4" name="LastSaved">
    <vt:filetime>2024-06-13T00:00:00Z</vt:filetime>
  </property>
  <property fmtid="{D5CDD505-2E9C-101B-9397-08002B2CF9AE}" pid="5" name="Producer">
    <vt:lpwstr>Adobe PDF Library 9.9; modified using iText 4.2.0 by 1T3XT</vt:lpwstr>
  </property>
</Properties>
</file>